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33AE" w:rsidRDefault="008C33AE">
      <w:pPr>
        <w:rPr>
          <w:b/>
          <w:sz w:val="44"/>
          <w:szCs w:val="44"/>
        </w:rPr>
      </w:pPr>
    </w:p>
    <w:p w:rsidR="008C33AE" w:rsidRPr="001D37A4" w:rsidRDefault="001D37A4">
      <w:pPr>
        <w:jc w:val="center"/>
        <w:rPr>
          <w:rFonts w:ascii="方正小标宋简体" w:eastAsia="方正小标宋简体"/>
          <w:bCs/>
          <w:sz w:val="44"/>
          <w:szCs w:val="52"/>
        </w:rPr>
      </w:pPr>
      <w:r w:rsidRPr="001D37A4">
        <w:rPr>
          <w:rFonts w:ascii="方正小标宋简体" w:eastAsia="方正小标宋简体" w:hint="eastAsia"/>
          <w:bCs/>
          <w:sz w:val="44"/>
          <w:szCs w:val="52"/>
        </w:rPr>
        <w:t>宜昌市林业局综合督办服务信息管理系统</w:t>
      </w:r>
    </w:p>
    <w:p w:rsidR="008C33AE" w:rsidRDefault="008C33AE">
      <w:pPr>
        <w:jc w:val="center"/>
        <w:rPr>
          <w:spacing w:val="70"/>
          <w:w w:val="64"/>
          <w:kern w:val="0"/>
          <w:sz w:val="48"/>
          <w:szCs w:val="48"/>
        </w:rPr>
      </w:pPr>
    </w:p>
    <w:p w:rsidR="008C33AE" w:rsidRDefault="008C33AE">
      <w:pPr>
        <w:jc w:val="center"/>
        <w:rPr>
          <w:spacing w:val="70"/>
          <w:w w:val="64"/>
          <w:kern w:val="0"/>
          <w:sz w:val="48"/>
          <w:szCs w:val="48"/>
        </w:rPr>
      </w:pPr>
    </w:p>
    <w:p w:rsidR="008C33AE" w:rsidRPr="00706E9A" w:rsidRDefault="008C33AE">
      <w:pPr>
        <w:jc w:val="center"/>
        <w:rPr>
          <w:spacing w:val="70"/>
          <w:w w:val="64"/>
          <w:kern w:val="0"/>
          <w:sz w:val="48"/>
          <w:szCs w:val="48"/>
        </w:rPr>
      </w:pPr>
    </w:p>
    <w:p w:rsidR="008C33AE" w:rsidRDefault="008C33AE">
      <w:pPr>
        <w:jc w:val="center"/>
        <w:rPr>
          <w:spacing w:val="70"/>
          <w:w w:val="64"/>
          <w:kern w:val="0"/>
          <w:sz w:val="48"/>
          <w:szCs w:val="48"/>
        </w:rPr>
      </w:pPr>
    </w:p>
    <w:p w:rsidR="008C33AE" w:rsidRPr="00D921EC" w:rsidRDefault="008C33AE">
      <w:pPr>
        <w:jc w:val="center"/>
        <w:rPr>
          <w:spacing w:val="70"/>
          <w:w w:val="64"/>
          <w:kern w:val="0"/>
          <w:sz w:val="48"/>
          <w:szCs w:val="48"/>
        </w:rPr>
      </w:pPr>
    </w:p>
    <w:p w:rsidR="008C33AE" w:rsidRDefault="00411C9B">
      <w:pPr>
        <w:jc w:val="center"/>
        <w:rPr>
          <w:b/>
          <w:spacing w:val="70"/>
          <w:kern w:val="0"/>
          <w:sz w:val="96"/>
          <w:szCs w:val="84"/>
        </w:rPr>
      </w:pPr>
      <w:r>
        <w:rPr>
          <w:b/>
          <w:spacing w:val="70"/>
          <w:kern w:val="0"/>
          <w:sz w:val="96"/>
          <w:szCs w:val="84"/>
        </w:rPr>
        <w:t>竞争性磋商文件</w:t>
      </w:r>
    </w:p>
    <w:p w:rsidR="008C33AE" w:rsidRDefault="008C33AE"/>
    <w:p w:rsidR="008C33AE" w:rsidRDefault="008C33AE">
      <w:pPr>
        <w:pStyle w:val="af0"/>
        <w:tabs>
          <w:tab w:val="left" w:pos="1980"/>
        </w:tabs>
        <w:ind w:firstLineChars="195" w:firstLine="858"/>
        <w:rPr>
          <w:sz w:val="44"/>
        </w:rPr>
      </w:pPr>
    </w:p>
    <w:p w:rsidR="008C33AE" w:rsidRDefault="008C33AE">
      <w:pPr>
        <w:pStyle w:val="af0"/>
        <w:tabs>
          <w:tab w:val="left" w:pos="1980"/>
        </w:tabs>
        <w:ind w:firstLineChars="195" w:firstLine="858"/>
        <w:rPr>
          <w:sz w:val="44"/>
        </w:rPr>
      </w:pPr>
    </w:p>
    <w:p w:rsidR="008C33AE" w:rsidRDefault="008C33AE">
      <w:pPr>
        <w:pStyle w:val="af0"/>
        <w:tabs>
          <w:tab w:val="left" w:pos="1980"/>
        </w:tabs>
        <w:ind w:firstLineChars="195" w:firstLine="858"/>
        <w:rPr>
          <w:sz w:val="44"/>
        </w:rPr>
      </w:pPr>
    </w:p>
    <w:p w:rsidR="008C33AE" w:rsidRDefault="008C33AE">
      <w:pPr>
        <w:pStyle w:val="af0"/>
        <w:tabs>
          <w:tab w:val="left" w:pos="1980"/>
        </w:tabs>
        <w:ind w:firstLineChars="195" w:firstLine="858"/>
        <w:rPr>
          <w:sz w:val="44"/>
        </w:rPr>
      </w:pPr>
    </w:p>
    <w:p w:rsidR="008C33AE" w:rsidRDefault="008C33AE">
      <w:pPr>
        <w:pStyle w:val="af0"/>
        <w:tabs>
          <w:tab w:val="left" w:pos="1980"/>
        </w:tabs>
        <w:ind w:firstLineChars="195" w:firstLine="858"/>
        <w:rPr>
          <w:sz w:val="44"/>
        </w:rPr>
      </w:pPr>
    </w:p>
    <w:p w:rsidR="008C33AE" w:rsidRDefault="008C33AE">
      <w:pPr>
        <w:pStyle w:val="af0"/>
        <w:tabs>
          <w:tab w:val="left" w:pos="1980"/>
        </w:tabs>
        <w:ind w:firstLineChars="195" w:firstLine="858"/>
        <w:rPr>
          <w:sz w:val="44"/>
        </w:rPr>
      </w:pPr>
    </w:p>
    <w:p w:rsidR="008C33AE" w:rsidRDefault="008C33AE">
      <w:pPr>
        <w:pStyle w:val="af0"/>
        <w:tabs>
          <w:tab w:val="left" w:pos="1980"/>
        </w:tabs>
        <w:ind w:firstLineChars="195" w:firstLine="858"/>
        <w:rPr>
          <w:sz w:val="44"/>
        </w:rPr>
      </w:pPr>
    </w:p>
    <w:p w:rsidR="008C33AE" w:rsidRPr="001D37A4" w:rsidRDefault="00411C9B">
      <w:pPr>
        <w:spacing w:line="360" w:lineRule="auto"/>
        <w:jc w:val="center"/>
        <w:rPr>
          <w:rFonts w:ascii="黑体" w:eastAsia="黑体" w:hAnsi="黑体"/>
          <w:sz w:val="32"/>
          <w:szCs w:val="32"/>
        </w:rPr>
      </w:pPr>
      <w:r w:rsidRPr="001D37A4">
        <w:rPr>
          <w:rFonts w:ascii="黑体" w:eastAsia="黑体" w:hAnsi="黑体"/>
          <w:kern w:val="0"/>
          <w:sz w:val="32"/>
          <w:szCs w:val="32"/>
        </w:rPr>
        <w:t>采</w:t>
      </w:r>
      <w:r w:rsidR="001D37A4" w:rsidRPr="001D37A4">
        <w:rPr>
          <w:rFonts w:ascii="黑体" w:eastAsia="黑体" w:hAnsi="黑体" w:hint="eastAsia"/>
          <w:kern w:val="0"/>
          <w:sz w:val="32"/>
          <w:szCs w:val="32"/>
        </w:rPr>
        <w:t xml:space="preserve"> </w:t>
      </w:r>
      <w:r w:rsidRPr="001D37A4">
        <w:rPr>
          <w:rFonts w:ascii="黑体" w:eastAsia="黑体" w:hAnsi="黑体"/>
          <w:kern w:val="0"/>
          <w:sz w:val="32"/>
          <w:szCs w:val="32"/>
        </w:rPr>
        <w:t>购</w:t>
      </w:r>
      <w:r w:rsidR="001D37A4" w:rsidRPr="001D37A4">
        <w:rPr>
          <w:rFonts w:ascii="黑体" w:eastAsia="黑体" w:hAnsi="黑体" w:hint="eastAsia"/>
          <w:kern w:val="0"/>
          <w:sz w:val="32"/>
          <w:szCs w:val="32"/>
        </w:rPr>
        <w:t xml:space="preserve"> </w:t>
      </w:r>
      <w:r w:rsidRPr="001D37A4">
        <w:rPr>
          <w:rFonts w:ascii="黑体" w:eastAsia="黑体" w:hAnsi="黑体"/>
          <w:kern w:val="0"/>
          <w:sz w:val="32"/>
          <w:szCs w:val="32"/>
        </w:rPr>
        <w:t>人：</w:t>
      </w:r>
      <w:r w:rsidRPr="001D37A4">
        <w:rPr>
          <w:rFonts w:ascii="黑体" w:eastAsia="黑体" w:hAnsi="黑体" w:hint="eastAsia"/>
          <w:sz w:val="32"/>
          <w:szCs w:val="32"/>
        </w:rPr>
        <w:t>宜昌市</w:t>
      </w:r>
      <w:r w:rsidR="00AF151E" w:rsidRPr="001D37A4">
        <w:rPr>
          <w:rFonts w:ascii="黑体" w:eastAsia="黑体" w:hAnsi="黑体" w:hint="eastAsia"/>
          <w:sz w:val="32"/>
          <w:szCs w:val="32"/>
        </w:rPr>
        <w:t>林业局</w:t>
      </w:r>
    </w:p>
    <w:p w:rsidR="008C33AE" w:rsidRPr="001D37A4" w:rsidRDefault="00AF151E">
      <w:pPr>
        <w:widowControl/>
        <w:jc w:val="center"/>
        <w:rPr>
          <w:rFonts w:ascii="黑体" w:eastAsia="黑体" w:hAnsi="黑体"/>
          <w:sz w:val="32"/>
          <w:szCs w:val="36"/>
        </w:rPr>
      </w:pPr>
      <w:bookmarkStart w:id="0" w:name="_Toc341992707"/>
      <w:bookmarkStart w:id="1" w:name="_Toc341993112"/>
      <w:bookmarkStart w:id="2" w:name="_Toc341988481"/>
      <w:bookmarkStart w:id="3" w:name="_Toc341991041"/>
      <w:bookmarkStart w:id="4" w:name="_Toc342241484"/>
      <w:bookmarkStart w:id="5" w:name="_Toc337620797"/>
      <w:bookmarkStart w:id="6" w:name="_Toc341993786"/>
      <w:bookmarkStart w:id="7" w:name="_Toc337622980"/>
      <w:bookmarkStart w:id="8" w:name="_Toc342252860"/>
      <w:bookmarkStart w:id="9" w:name="_Toc341992627"/>
      <w:r w:rsidRPr="001D37A4">
        <w:rPr>
          <w:rFonts w:ascii="黑体" w:eastAsia="黑体" w:hAnsi="黑体"/>
          <w:sz w:val="32"/>
          <w:szCs w:val="36"/>
        </w:rPr>
        <w:t>二零一</w:t>
      </w:r>
      <w:r w:rsidR="00041C14" w:rsidRPr="001D37A4">
        <w:rPr>
          <w:rFonts w:ascii="黑体" w:eastAsia="黑体" w:hAnsi="黑体"/>
          <w:sz w:val="32"/>
          <w:szCs w:val="36"/>
        </w:rPr>
        <w:t>八</w:t>
      </w:r>
      <w:r w:rsidRPr="001D37A4">
        <w:rPr>
          <w:rFonts w:ascii="黑体" w:eastAsia="黑体" w:hAnsi="黑体"/>
          <w:sz w:val="32"/>
          <w:szCs w:val="36"/>
        </w:rPr>
        <w:t>年</w:t>
      </w:r>
      <w:r w:rsidR="009A7CF8">
        <w:rPr>
          <w:rFonts w:ascii="黑体" w:eastAsia="黑体" w:hAnsi="黑体"/>
          <w:sz w:val="32"/>
          <w:szCs w:val="36"/>
        </w:rPr>
        <w:t>二</w:t>
      </w:r>
      <w:r w:rsidRPr="001D37A4">
        <w:rPr>
          <w:rFonts w:ascii="黑体" w:eastAsia="黑体" w:hAnsi="黑体"/>
          <w:sz w:val="32"/>
          <w:szCs w:val="36"/>
        </w:rPr>
        <w:t>月</w:t>
      </w:r>
    </w:p>
    <w:p w:rsidR="00AF151E" w:rsidRDefault="00AF151E">
      <w:pPr>
        <w:widowControl/>
        <w:jc w:val="center"/>
        <w:rPr>
          <w:sz w:val="32"/>
          <w:szCs w:val="36"/>
        </w:rPr>
      </w:pPr>
    </w:p>
    <w:p w:rsidR="00AF151E" w:rsidRDefault="00AF151E">
      <w:pPr>
        <w:widowControl/>
        <w:jc w:val="center"/>
      </w:pPr>
    </w:p>
    <w:p w:rsidR="001D37A4" w:rsidRDefault="001D37A4">
      <w:pPr>
        <w:widowControl/>
        <w:jc w:val="center"/>
      </w:pPr>
    </w:p>
    <w:p w:rsidR="001D37A4" w:rsidRDefault="001D37A4">
      <w:pPr>
        <w:widowControl/>
        <w:jc w:val="center"/>
      </w:pPr>
    </w:p>
    <w:p w:rsidR="008C33AE" w:rsidRDefault="008C33AE"/>
    <w:p w:rsidR="008C33AE" w:rsidRDefault="00411C9B">
      <w:pPr>
        <w:spacing w:line="500" w:lineRule="exact"/>
        <w:jc w:val="center"/>
        <w:rPr>
          <w:noProof/>
        </w:rPr>
      </w:pPr>
      <w:bookmarkStart w:id="10" w:name="_Toc479757206"/>
      <w:bookmarkStart w:id="11" w:name="_Toc20823272"/>
      <w:bookmarkStart w:id="12" w:name="_Toc120614210"/>
      <w:bookmarkStart w:id="13" w:name="_Toc523127445"/>
      <w:bookmarkStart w:id="14" w:name="_Toc16938516"/>
      <w:bookmarkStart w:id="15" w:name="_Toc513029200"/>
      <w:bookmarkStart w:id="16" w:name="_Toc403987193"/>
      <w:bookmarkStart w:id="17" w:name="_Toc403986986"/>
      <w:r>
        <w:rPr>
          <w:b/>
          <w:sz w:val="44"/>
        </w:rPr>
        <w:lastRenderedPageBreak/>
        <w:t>目</w:t>
      </w:r>
      <w:r>
        <w:rPr>
          <w:b/>
          <w:sz w:val="44"/>
        </w:rPr>
        <w:t xml:space="preserve">  </w:t>
      </w:r>
      <w:r>
        <w:rPr>
          <w:b/>
          <w:sz w:val="44"/>
        </w:rPr>
        <w:t>录</w:t>
      </w:r>
      <w:bookmarkEnd w:id="10"/>
      <w:bookmarkEnd w:id="11"/>
      <w:bookmarkEnd w:id="12"/>
      <w:bookmarkEnd w:id="13"/>
      <w:bookmarkEnd w:id="14"/>
      <w:bookmarkEnd w:id="15"/>
      <w:bookmarkEnd w:id="16"/>
      <w:bookmarkEnd w:id="17"/>
      <w:r w:rsidR="00D73878" w:rsidRPr="00D73878">
        <w:rPr>
          <w:bCs/>
          <w:caps/>
          <w:sz w:val="28"/>
          <w:szCs w:val="28"/>
        </w:rPr>
        <w:fldChar w:fldCharType="begin"/>
      </w:r>
      <w:r>
        <w:rPr>
          <w:bCs/>
          <w:caps/>
          <w:sz w:val="28"/>
          <w:szCs w:val="28"/>
        </w:rPr>
        <w:instrText xml:space="preserve"> TOC \o "1-2" \h \z \u </w:instrText>
      </w:r>
      <w:r w:rsidR="00D73878" w:rsidRPr="00D73878">
        <w:rPr>
          <w:bCs/>
          <w:caps/>
          <w:sz w:val="28"/>
          <w:szCs w:val="28"/>
        </w:rPr>
        <w:fldChar w:fldCharType="separate"/>
      </w:r>
    </w:p>
    <w:p w:rsidR="008C33AE" w:rsidRDefault="00D73878">
      <w:pPr>
        <w:pStyle w:val="10"/>
        <w:tabs>
          <w:tab w:val="right" w:leader="dot" w:pos="9060"/>
        </w:tabs>
        <w:spacing w:line="480" w:lineRule="exact"/>
        <w:rPr>
          <w:rFonts w:ascii="Times New Roman" w:hAnsi="Times New Roman"/>
          <w:b w:val="0"/>
          <w:bCs w:val="0"/>
          <w:caps w:val="0"/>
          <w:noProof/>
          <w:sz w:val="32"/>
          <w:szCs w:val="22"/>
        </w:rPr>
      </w:pPr>
      <w:hyperlink w:anchor="_Toc449616547" w:history="1">
        <w:r w:rsidR="00411C9B">
          <w:rPr>
            <w:rStyle w:val="afff"/>
            <w:rFonts w:ascii="Times New Roman" w:hAnsi="Times New Roman"/>
            <w:noProof/>
            <w:color w:val="auto"/>
            <w:sz w:val="28"/>
          </w:rPr>
          <w:t>第一章</w:t>
        </w:r>
        <w:r w:rsidR="00411C9B">
          <w:rPr>
            <w:rStyle w:val="afff"/>
            <w:rFonts w:ascii="Times New Roman" w:hAnsi="Times New Roman"/>
            <w:noProof/>
            <w:color w:val="auto"/>
            <w:sz w:val="28"/>
          </w:rPr>
          <w:t xml:space="preserve"> </w:t>
        </w:r>
        <w:r w:rsidR="00411C9B">
          <w:rPr>
            <w:rStyle w:val="afff"/>
            <w:rFonts w:ascii="Times New Roman" w:hAnsi="Times New Roman"/>
            <w:noProof/>
            <w:color w:val="auto"/>
            <w:sz w:val="28"/>
          </w:rPr>
          <w:t>竞争性磋商公告</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_Toc449616547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2</w:t>
        </w:r>
        <w:r>
          <w:rPr>
            <w:rFonts w:ascii="Times New Roman" w:hAnsi="Times New Roman"/>
            <w:noProof/>
            <w:sz w:val="28"/>
          </w:rPr>
          <w:fldChar w:fldCharType="end"/>
        </w:r>
      </w:hyperlink>
    </w:p>
    <w:p w:rsidR="008C33AE" w:rsidRDefault="00D73878">
      <w:pPr>
        <w:pStyle w:val="10"/>
        <w:tabs>
          <w:tab w:val="right" w:leader="dot" w:pos="9060"/>
        </w:tabs>
        <w:spacing w:line="480" w:lineRule="exact"/>
        <w:rPr>
          <w:rFonts w:ascii="Times New Roman" w:hAnsi="Times New Roman"/>
          <w:b w:val="0"/>
          <w:bCs w:val="0"/>
          <w:caps w:val="0"/>
          <w:noProof/>
          <w:sz w:val="32"/>
          <w:szCs w:val="22"/>
        </w:rPr>
      </w:pPr>
      <w:hyperlink w:anchor="_Toc449616548" w:history="1">
        <w:r w:rsidR="00411C9B">
          <w:rPr>
            <w:rStyle w:val="afff"/>
            <w:rFonts w:ascii="Times New Roman" w:hAnsi="Times New Roman"/>
            <w:noProof/>
            <w:color w:val="auto"/>
            <w:sz w:val="28"/>
          </w:rPr>
          <w:t>第二章</w:t>
        </w:r>
        <w:r w:rsidR="00411C9B">
          <w:rPr>
            <w:rStyle w:val="afff"/>
            <w:rFonts w:ascii="Times New Roman" w:hAnsi="Times New Roman"/>
            <w:noProof/>
            <w:color w:val="auto"/>
            <w:sz w:val="28"/>
          </w:rPr>
          <w:t xml:space="preserve"> </w:t>
        </w:r>
        <w:r w:rsidR="00411C9B">
          <w:rPr>
            <w:rStyle w:val="afff"/>
            <w:rFonts w:ascii="Times New Roman" w:hAnsi="Times New Roman"/>
            <w:noProof/>
            <w:color w:val="auto"/>
            <w:sz w:val="28"/>
          </w:rPr>
          <w:t>磋商须知</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_Toc449616548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4</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49" w:history="1">
        <w:r w:rsidR="00411C9B">
          <w:rPr>
            <w:rStyle w:val="afff"/>
            <w:rFonts w:ascii="Times New Roman" w:hAnsi="Times New Roman"/>
            <w:noProof/>
            <w:color w:val="auto"/>
            <w:sz w:val="28"/>
          </w:rPr>
          <w:t>一、总</w:t>
        </w:r>
        <w:r w:rsidR="00411C9B">
          <w:rPr>
            <w:rStyle w:val="afff"/>
            <w:rFonts w:ascii="Times New Roman" w:hAnsi="Times New Roman"/>
            <w:noProof/>
            <w:color w:val="auto"/>
            <w:sz w:val="28"/>
          </w:rPr>
          <w:t xml:space="preserve"> </w:t>
        </w:r>
        <w:r w:rsidR="00411C9B">
          <w:rPr>
            <w:rStyle w:val="afff"/>
            <w:rFonts w:ascii="Times New Roman" w:hAnsi="Times New Roman"/>
            <w:noProof/>
            <w:color w:val="auto"/>
            <w:sz w:val="28"/>
          </w:rPr>
          <w:t>则</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_Toc449616549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4</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0" w:history="1">
        <w:r w:rsidR="00411C9B">
          <w:rPr>
            <w:rStyle w:val="afff"/>
            <w:rFonts w:ascii="Times New Roman" w:hAnsi="Times New Roman"/>
            <w:noProof/>
            <w:color w:val="auto"/>
            <w:sz w:val="28"/>
          </w:rPr>
          <w:t>二、磋商文件</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_Toc449616550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4</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1" w:history="1">
        <w:r w:rsidR="00411C9B">
          <w:rPr>
            <w:rStyle w:val="afff"/>
            <w:rFonts w:ascii="Times New Roman" w:hAnsi="Times New Roman"/>
            <w:noProof/>
            <w:color w:val="auto"/>
            <w:sz w:val="28"/>
          </w:rPr>
          <w:t>三、响应文件的递交及编制</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_Toc449616551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5</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2" w:history="1">
        <w:r w:rsidR="00411C9B">
          <w:rPr>
            <w:rStyle w:val="afff"/>
            <w:rFonts w:ascii="Times New Roman" w:hAnsi="Times New Roman"/>
            <w:noProof/>
            <w:color w:val="auto"/>
            <w:sz w:val="28"/>
          </w:rPr>
          <w:t>四、磋商报价要求</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_Toc449616552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8</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3" w:history="1">
        <w:r w:rsidR="00411C9B">
          <w:rPr>
            <w:rStyle w:val="afff"/>
            <w:rFonts w:ascii="Times New Roman" w:hAnsi="Times New Roman"/>
            <w:noProof/>
            <w:color w:val="auto"/>
            <w:sz w:val="28"/>
          </w:rPr>
          <w:t>五、响应文件的份数、装订和递交</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_Toc449616553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8</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4" w:history="1">
        <w:r w:rsidR="00411C9B">
          <w:rPr>
            <w:rStyle w:val="afff"/>
            <w:rFonts w:ascii="Times New Roman" w:hAnsi="Times New Roman"/>
            <w:noProof/>
            <w:color w:val="auto"/>
            <w:sz w:val="28"/>
          </w:rPr>
          <w:t>六、磋商与评审</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_Toc449616554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9</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5" w:history="1">
        <w:r w:rsidR="00411C9B">
          <w:rPr>
            <w:rStyle w:val="afff"/>
            <w:rFonts w:ascii="Times New Roman" w:hAnsi="Times New Roman"/>
            <w:noProof/>
            <w:color w:val="auto"/>
            <w:sz w:val="28"/>
          </w:rPr>
          <w:t>七、确定成交供应商办法和原则</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_Toc449616555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10</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6" w:history="1">
        <w:r w:rsidR="00411C9B">
          <w:rPr>
            <w:rStyle w:val="afff"/>
            <w:rFonts w:ascii="Times New Roman" w:hAnsi="Times New Roman"/>
            <w:noProof/>
            <w:color w:val="auto"/>
            <w:sz w:val="28"/>
          </w:rPr>
          <w:t>八、签订合同</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_Toc449616556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11</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7" w:history="1">
        <w:r w:rsidR="00411C9B">
          <w:rPr>
            <w:rStyle w:val="afff"/>
            <w:rFonts w:ascii="Times New Roman" w:hAnsi="Times New Roman"/>
            <w:noProof/>
            <w:color w:val="auto"/>
            <w:sz w:val="28"/>
          </w:rPr>
          <w:t>九、公告、质疑</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_Toc449616557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12</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58" w:history="1">
        <w:r w:rsidR="00411C9B">
          <w:rPr>
            <w:rStyle w:val="afff"/>
            <w:rFonts w:ascii="Times New Roman" w:hAnsi="Times New Roman"/>
            <w:noProof/>
            <w:color w:val="auto"/>
            <w:sz w:val="28"/>
          </w:rPr>
          <w:t>十、适用法律</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_Toc449616558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13</w:t>
        </w:r>
        <w:r>
          <w:rPr>
            <w:rFonts w:ascii="Times New Roman" w:hAnsi="Times New Roman"/>
            <w:noProof/>
            <w:sz w:val="28"/>
          </w:rPr>
          <w:fldChar w:fldCharType="end"/>
        </w:r>
      </w:hyperlink>
    </w:p>
    <w:p w:rsidR="008C33AE" w:rsidRDefault="00D73878">
      <w:pPr>
        <w:pStyle w:val="10"/>
        <w:tabs>
          <w:tab w:val="right" w:leader="dot" w:pos="9060"/>
        </w:tabs>
        <w:spacing w:line="480" w:lineRule="exact"/>
        <w:rPr>
          <w:rFonts w:ascii="Times New Roman" w:hAnsi="Times New Roman"/>
          <w:b w:val="0"/>
          <w:bCs w:val="0"/>
          <w:caps w:val="0"/>
          <w:noProof/>
          <w:sz w:val="32"/>
          <w:szCs w:val="22"/>
        </w:rPr>
      </w:pPr>
      <w:hyperlink w:anchor="_Toc449616559" w:history="1">
        <w:r w:rsidR="00411C9B">
          <w:rPr>
            <w:rStyle w:val="afff"/>
            <w:rFonts w:ascii="Times New Roman" w:hAnsi="Times New Roman"/>
            <w:noProof/>
            <w:color w:val="auto"/>
            <w:sz w:val="28"/>
          </w:rPr>
          <w:t>第三章</w:t>
        </w:r>
        <w:r w:rsidR="00411C9B">
          <w:rPr>
            <w:rStyle w:val="afff"/>
            <w:rFonts w:ascii="Times New Roman" w:hAnsi="Times New Roman"/>
            <w:noProof/>
            <w:color w:val="auto"/>
            <w:sz w:val="28"/>
          </w:rPr>
          <w:t xml:space="preserve"> </w:t>
        </w:r>
        <w:r w:rsidR="00411C9B">
          <w:rPr>
            <w:rStyle w:val="afff"/>
            <w:rFonts w:ascii="Times New Roman" w:hAnsi="Times New Roman"/>
            <w:noProof/>
            <w:color w:val="auto"/>
            <w:sz w:val="28"/>
          </w:rPr>
          <w:t>采购需求</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_Toc449616559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14</w:t>
        </w:r>
        <w:r>
          <w:rPr>
            <w:rFonts w:ascii="Times New Roman" w:hAnsi="Times New Roman"/>
            <w:noProof/>
            <w:sz w:val="28"/>
          </w:rPr>
          <w:fldChar w:fldCharType="end"/>
        </w:r>
      </w:hyperlink>
    </w:p>
    <w:p w:rsidR="008C33AE" w:rsidRDefault="00D73878">
      <w:pPr>
        <w:pStyle w:val="10"/>
        <w:tabs>
          <w:tab w:val="right" w:leader="dot" w:pos="9060"/>
        </w:tabs>
        <w:spacing w:line="480" w:lineRule="exact"/>
        <w:rPr>
          <w:rFonts w:ascii="Times New Roman" w:hAnsi="Times New Roman"/>
          <w:b w:val="0"/>
          <w:bCs w:val="0"/>
          <w:caps w:val="0"/>
          <w:noProof/>
          <w:sz w:val="32"/>
          <w:szCs w:val="22"/>
        </w:rPr>
      </w:pPr>
      <w:hyperlink w:anchor="_Toc449616560" w:history="1">
        <w:r w:rsidR="00411C9B">
          <w:rPr>
            <w:rStyle w:val="afff"/>
            <w:rFonts w:ascii="Times New Roman" w:hAnsi="Times New Roman"/>
            <w:noProof/>
            <w:color w:val="auto"/>
            <w:sz w:val="28"/>
          </w:rPr>
          <w:t>第四章</w:t>
        </w:r>
        <w:r w:rsidR="00411C9B">
          <w:rPr>
            <w:rStyle w:val="afff"/>
            <w:rFonts w:ascii="Times New Roman" w:hAnsi="Times New Roman"/>
            <w:noProof/>
            <w:color w:val="auto"/>
            <w:sz w:val="28"/>
          </w:rPr>
          <w:t xml:space="preserve">  </w:t>
        </w:r>
        <w:r w:rsidR="00411C9B">
          <w:rPr>
            <w:rStyle w:val="afff"/>
            <w:rFonts w:ascii="Times New Roman" w:hAnsi="Times New Roman"/>
            <w:noProof/>
            <w:color w:val="auto"/>
            <w:sz w:val="28"/>
          </w:rPr>
          <w:t>磋商程序、最后报价及评分标准</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_Toc449616560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17</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61" w:history="1">
        <w:r w:rsidR="00411C9B">
          <w:rPr>
            <w:rStyle w:val="afff"/>
            <w:rFonts w:ascii="Times New Roman" w:hAnsi="Times New Roman"/>
            <w:noProof/>
            <w:color w:val="auto"/>
            <w:sz w:val="28"/>
          </w:rPr>
          <w:t>一、磋商及评审步骤</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_Toc449616561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17</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62" w:history="1">
        <w:r w:rsidR="00411C9B">
          <w:rPr>
            <w:rStyle w:val="afff"/>
            <w:rFonts w:ascii="Times New Roman" w:hAnsi="Times New Roman"/>
            <w:noProof/>
            <w:color w:val="auto"/>
            <w:sz w:val="28"/>
          </w:rPr>
          <w:t>二、评审标准</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_Toc449616562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19</w:t>
        </w:r>
        <w:r>
          <w:rPr>
            <w:rFonts w:ascii="Times New Roman" w:hAnsi="Times New Roman"/>
            <w:noProof/>
            <w:sz w:val="28"/>
          </w:rPr>
          <w:fldChar w:fldCharType="end"/>
        </w:r>
      </w:hyperlink>
    </w:p>
    <w:p w:rsidR="008C33AE" w:rsidRDefault="00D73878">
      <w:pPr>
        <w:pStyle w:val="10"/>
        <w:tabs>
          <w:tab w:val="right" w:leader="dot" w:pos="9060"/>
        </w:tabs>
        <w:spacing w:line="480" w:lineRule="exact"/>
        <w:rPr>
          <w:rFonts w:ascii="Times New Roman" w:hAnsi="Times New Roman"/>
          <w:b w:val="0"/>
          <w:bCs w:val="0"/>
          <w:caps w:val="0"/>
          <w:noProof/>
          <w:sz w:val="32"/>
          <w:szCs w:val="22"/>
        </w:rPr>
      </w:pPr>
      <w:hyperlink w:anchor="_Toc449616563" w:history="1">
        <w:r w:rsidR="00411C9B">
          <w:rPr>
            <w:rStyle w:val="afff"/>
            <w:rFonts w:ascii="Times New Roman" w:hAnsi="Times New Roman"/>
            <w:noProof/>
            <w:color w:val="auto"/>
            <w:sz w:val="28"/>
          </w:rPr>
          <w:t>第五章</w:t>
        </w:r>
        <w:r w:rsidR="00411C9B">
          <w:rPr>
            <w:rStyle w:val="afff"/>
            <w:rFonts w:ascii="Times New Roman" w:hAnsi="Times New Roman"/>
            <w:noProof/>
            <w:color w:val="auto"/>
            <w:sz w:val="28"/>
          </w:rPr>
          <w:t xml:space="preserve">  </w:t>
        </w:r>
        <w:r w:rsidR="00411C9B">
          <w:rPr>
            <w:rStyle w:val="afff"/>
            <w:rFonts w:ascii="Times New Roman" w:hAnsi="Times New Roman"/>
            <w:noProof/>
            <w:color w:val="auto"/>
            <w:sz w:val="28"/>
          </w:rPr>
          <w:t>竞争性磋商响应文件格式</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_Toc449616563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22</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64" w:history="1">
        <w:r w:rsidR="00411C9B">
          <w:rPr>
            <w:rStyle w:val="afff"/>
            <w:rFonts w:ascii="Times New Roman" w:hAnsi="Times New Roman"/>
            <w:noProof/>
            <w:color w:val="auto"/>
            <w:sz w:val="28"/>
          </w:rPr>
          <w:t>一、商务文件组成</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_Toc449616564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23</w:t>
        </w:r>
        <w:r>
          <w:rPr>
            <w:rFonts w:ascii="Times New Roman" w:hAnsi="Times New Roman"/>
            <w:noProof/>
            <w:sz w:val="28"/>
          </w:rPr>
          <w:fldChar w:fldCharType="end"/>
        </w:r>
      </w:hyperlink>
    </w:p>
    <w:p w:rsidR="008C33AE" w:rsidRDefault="00D73878">
      <w:pPr>
        <w:pStyle w:val="25"/>
        <w:tabs>
          <w:tab w:val="right" w:leader="dot" w:pos="9060"/>
        </w:tabs>
        <w:spacing w:line="480" w:lineRule="exact"/>
        <w:rPr>
          <w:rFonts w:ascii="Times New Roman" w:hAnsi="Times New Roman"/>
          <w:smallCaps w:val="0"/>
          <w:noProof/>
          <w:sz w:val="32"/>
          <w:szCs w:val="22"/>
        </w:rPr>
      </w:pPr>
      <w:hyperlink w:anchor="_Toc449616565" w:history="1">
        <w:r w:rsidR="00411C9B">
          <w:rPr>
            <w:rStyle w:val="afff"/>
            <w:rFonts w:ascii="Times New Roman" w:hAnsi="Times New Roman"/>
            <w:noProof/>
            <w:color w:val="auto"/>
            <w:sz w:val="28"/>
          </w:rPr>
          <w:t>二、技术文件组成</w:t>
        </w:r>
        <w:r w:rsidR="00411C9B">
          <w:rPr>
            <w:rFonts w:ascii="Times New Roman" w:hAnsi="Times New Roman"/>
            <w:noProof/>
            <w:sz w:val="28"/>
          </w:rPr>
          <w:tab/>
        </w:r>
        <w:r>
          <w:rPr>
            <w:rFonts w:ascii="Times New Roman" w:hAnsi="Times New Roman"/>
            <w:noProof/>
            <w:sz w:val="28"/>
          </w:rPr>
          <w:fldChar w:fldCharType="begin"/>
        </w:r>
        <w:r w:rsidR="00411C9B">
          <w:rPr>
            <w:rFonts w:ascii="Times New Roman" w:hAnsi="Times New Roman"/>
            <w:noProof/>
            <w:sz w:val="28"/>
          </w:rPr>
          <w:instrText xml:space="preserve"> PAGEREF _Toc449616565 \h </w:instrText>
        </w:r>
        <w:r>
          <w:rPr>
            <w:rFonts w:ascii="Times New Roman" w:hAnsi="Times New Roman"/>
            <w:noProof/>
            <w:sz w:val="28"/>
          </w:rPr>
        </w:r>
        <w:r>
          <w:rPr>
            <w:rFonts w:ascii="Times New Roman" w:hAnsi="Times New Roman"/>
            <w:noProof/>
            <w:sz w:val="28"/>
          </w:rPr>
          <w:fldChar w:fldCharType="separate"/>
        </w:r>
        <w:r w:rsidR="000871DA">
          <w:rPr>
            <w:rFonts w:ascii="Times New Roman" w:hAnsi="Times New Roman"/>
            <w:noProof/>
            <w:sz w:val="28"/>
          </w:rPr>
          <w:t>23</w:t>
        </w:r>
        <w:r>
          <w:rPr>
            <w:rFonts w:ascii="Times New Roman" w:hAnsi="Times New Roman"/>
            <w:noProof/>
            <w:sz w:val="28"/>
          </w:rPr>
          <w:fldChar w:fldCharType="end"/>
        </w:r>
      </w:hyperlink>
    </w:p>
    <w:p w:rsidR="008C33AE" w:rsidRDefault="00D73878">
      <w:pPr>
        <w:pStyle w:val="10"/>
        <w:tabs>
          <w:tab w:val="left" w:pos="1200"/>
          <w:tab w:val="right" w:leader="dot" w:pos="9060"/>
        </w:tabs>
        <w:spacing w:line="500" w:lineRule="exact"/>
        <w:rPr>
          <w:rFonts w:ascii="Times New Roman" w:hAnsi="Times New Roman"/>
          <w:bCs w:val="0"/>
          <w:caps w:val="0"/>
          <w:sz w:val="28"/>
          <w:szCs w:val="28"/>
        </w:rPr>
      </w:pPr>
      <w:r>
        <w:rPr>
          <w:rFonts w:ascii="Times New Roman" w:hAnsi="Times New Roman"/>
          <w:bCs w:val="0"/>
          <w:caps w:val="0"/>
          <w:sz w:val="28"/>
          <w:szCs w:val="28"/>
        </w:rPr>
        <w:fldChar w:fldCharType="end"/>
      </w:r>
    </w:p>
    <w:p w:rsidR="008C33AE" w:rsidRDefault="008C33AE"/>
    <w:p w:rsidR="008C33AE" w:rsidRDefault="00411C9B">
      <w:pPr>
        <w:pStyle w:val="a2"/>
        <w:numPr>
          <w:ilvl w:val="0"/>
          <w:numId w:val="0"/>
        </w:numPr>
        <w:spacing w:line="520" w:lineRule="exact"/>
        <w:rPr>
          <w:rFonts w:ascii="Times New Roman" w:hAnsi="Times New Roman"/>
          <w:bCs/>
          <w:color w:val="auto"/>
        </w:rPr>
      </w:pPr>
      <w:bookmarkStart w:id="18" w:name="_Toc449616547"/>
      <w:bookmarkEnd w:id="0"/>
      <w:bookmarkEnd w:id="1"/>
      <w:bookmarkEnd w:id="2"/>
      <w:bookmarkEnd w:id="3"/>
      <w:bookmarkEnd w:id="4"/>
      <w:bookmarkEnd w:id="5"/>
      <w:bookmarkEnd w:id="6"/>
      <w:bookmarkEnd w:id="7"/>
      <w:bookmarkEnd w:id="8"/>
      <w:bookmarkEnd w:id="9"/>
      <w:r>
        <w:rPr>
          <w:rFonts w:ascii="Times New Roman" w:hAnsi="Times New Roman"/>
          <w:color w:val="auto"/>
        </w:rPr>
        <w:lastRenderedPageBreak/>
        <w:t>第一章</w:t>
      </w:r>
      <w:r>
        <w:rPr>
          <w:rFonts w:ascii="Times New Roman" w:hAnsi="Times New Roman"/>
          <w:color w:val="auto"/>
        </w:rPr>
        <w:t xml:space="preserve"> </w:t>
      </w:r>
      <w:r>
        <w:rPr>
          <w:rFonts w:ascii="Times New Roman" w:hAnsi="Times New Roman"/>
          <w:color w:val="auto"/>
        </w:rPr>
        <w:t>竞争性磋商公告</w:t>
      </w:r>
      <w:bookmarkEnd w:id="18"/>
    </w:p>
    <w:p w:rsidR="008A1C4E" w:rsidRPr="00AF151E" w:rsidRDefault="008F771C" w:rsidP="00AF151E">
      <w:pPr>
        <w:pStyle w:val="210"/>
        <w:snapToGrid w:val="0"/>
        <w:spacing w:line="560" w:lineRule="exact"/>
        <w:ind w:firstLine="560"/>
        <w:rPr>
          <w:rFonts w:ascii="Times New Roman" w:eastAsia="宋体" w:cs="Times New Roman"/>
        </w:rPr>
      </w:pPr>
      <w:bookmarkStart w:id="19" w:name="OLE_LINK3"/>
      <w:r w:rsidRPr="00AF151E">
        <w:rPr>
          <w:rFonts w:ascii="Times New Roman" w:eastAsia="宋体" w:cs="Times New Roman" w:hint="eastAsia"/>
        </w:rPr>
        <w:t>根据宜昌市财政局政府采购计划备案</w:t>
      </w:r>
      <w:proofErr w:type="gramStart"/>
      <w:r w:rsidRPr="00AF151E">
        <w:rPr>
          <w:rFonts w:ascii="Times New Roman" w:eastAsia="宋体" w:cs="Times New Roman" w:hint="eastAsia"/>
        </w:rPr>
        <w:t>表</w:t>
      </w:r>
      <w:r w:rsidRPr="006E1381">
        <w:rPr>
          <w:rFonts w:ascii="Times New Roman" w:eastAsia="宋体" w:cs="Times New Roman" w:hint="eastAsia"/>
        </w:rPr>
        <w:t>宜采计备</w:t>
      </w:r>
      <w:proofErr w:type="gramEnd"/>
      <w:r w:rsidRPr="006E1381">
        <w:rPr>
          <w:rFonts w:ascii="Times New Roman" w:eastAsia="宋体" w:cs="Times New Roman" w:hint="eastAsia"/>
        </w:rPr>
        <w:t>〔</w:t>
      </w:r>
      <w:r w:rsidRPr="006E1381">
        <w:rPr>
          <w:rFonts w:ascii="Times New Roman" w:eastAsia="宋体" w:cs="Times New Roman"/>
        </w:rPr>
        <w:t>201</w:t>
      </w:r>
      <w:r w:rsidR="006E1381" w:rsidRPr="006E1381">
        <w:rPr>
          <w:rFonts w:ascii="Times New Roman" w:eastAsia="宋体" w:cs="Times New Roman" w:hint="eastAsia"/>
        </w:rPr>
        <w:t>8</w:t>
      </w:r>
      <w:r w:rsidRPr="006E1381">
        <w:rPr>
          <w:rFonts w:ascii="Times New Roman" w:eastAsia="宋体" w:cs="Times New Roman" w:hint="eastAsia"/>
        </w:rPr>
        <w:t>〕</w:t>
      </w:r>
      <w:r w:rsidRPr="006E1381">
        <w:rPr>
          <w:rFonts w:ascii="Times New Roman" w:eastAsia="宋体" w:cs="Times New Roman"/>
        </w:rPr>
        <w:t>XM</w:t>
      </w:r>
      <w:r w:rsidR="006E1381" w:rsidRPr="006E1381">
        <w:rPr>
          <w:rFonts w:ascii="Times New Roman" w:eastAsia="宋体" w:cs="Times New Roman" w:hint="eastAsia"/>
        </w:rPr>
        <w:t>0292</w:t>
      </w:r>
      <w:r w:rsidRPr="006E1381">
        <w:rPr>
          <w:rFonts w:ascii="Times New Roman" w:eastAsia="宋体" w:cs="Times New Roman" w:hint="eastAsia"/>
        </w:rPr>
        <w:t>号</w:t>
      </w:r>
      <w:r w:rsidRPr="00AF151E">
        <w:rPr>
          <w:rFonts w:ascii="Times New Roman" w:eastAsia="宋体" w:cs="Times New Roman" w:hint="eastAsia"/>
        </w:rPr>
        <w:t>要求</w:t>
      </w:r>
      <w:r w:rsidR="008A1C4E" w:rsidRPr="00AF151E">
        <w:rPr>
          <w:rFonts w:ascii="Times New Roman" w:eastAsia="宋体" w:cs="Times New Roman"/>
        </w:rPr>
        <w:t>，</w:t>
      </w:r>
      <w:r w:rsidR="00AF151E" w:rsidRPr="00AF151E">
        <w:rPr>
          <w:rFonts w:ascii="Times New Roman" w:eastAsia="宋体" w:cs="Times New Roman" w:hint="eastAsia"/>
        </w:rPr>
        <w:t>宜昌市林业局</w:t>
      </w:r>
      <w:r w:rsidR="008A1C4E" w:rsidRPr="00AF151E">
        <w:rPr>
          <w:rFonts w:ascii="Times New Roman" w:eastAsia="宋体" w:cs="Times New Roman"/>
        </w:rPr>
        <w:t>拟就</w:t>
      </w:r>
      <w:r w:rsidR="00D415B9" w:rsidRPr="00D415B9">
        <w:rPr>
          <w:rFonts w:ascii="Times New Roman" w:eastAsia="宋体" w:cs="Times New Roman" w:hint="eastAsia"/>
        </w:rPr>
        <w:t>综合督办服务信息管理系统</w:t>
      </w:r>
      <w:r w:rsidR="008A1C4E" w:rsidRPr="00AF151E">
        <w:rPr>
          <w:rFonts w:ascii="Times New Roman" w:eastAsia="宋体" w:cs="Times New Roman"/>
        </w:rPr>
        <w:t>进行竞争性磋商采购，</w:t>
      </w:r>
      <w:proofErr w:type="gramStart"/>
      <w:r w:rsidR="008A1C4E" w:rsidRPr="00AF151E">
        <w:rPr>
          <w:rFonts w:ascii="Times New Roman" w:eastAsia="宋体" w:cs="Times New Roman"/>
        </w:rPr>
        <w:t>现邀请</w:t>
      </w:r>
      <w:proofErr w:type="gramEnd"/>
      <w:r w:rsidR="008A1C4E" w:rsidRPr="00AF151E">
        <w:rPr>
          <w:rFonts w:ascii="Times New Roman" w:eastAsia="宋体" w:cs="Times New Roman"/>
        </w:rPr>
        <w:t>合格的供应商前来磋商。</w:t>
      </w:r>
    </w:p>
    <w:p w:rsidR="001D37A4" w:rsidRPr="001D37A4" w:rsidRDefault="00202DB7" w:rsidP="00AF151E">
      <w:pPr>
        <w:autoSpaceDE w:val="0"/>
        <w:autoSpaceDN w:val="0"/>
        <w:adjustRightInd w:val="0"/>
        <w:snapToGrid w:val="0"/>
        <w:spacing w:line="560" w:lineRule="exact"/>
        <w:ind w:left="562"/>
        <w:jc w:val="left"/>
        <w:rPr>
          <w:kern w:val="0"/>
          <w:sz w:val="28"/>
          <w:szCs w:val="20"/>
        </w:rPr>
      </w:pPr>
      <w:r>
        <w:rPr>
          <w:rFonts w:hint="eastAsia"/>
          <w:b/>
          <w:sz w:val="28"/>
          <w:szCs w:val="28"/>
        </w:rPr>
        <w:t>一、</w:t>
      </w:r>
      <w:r w:rsidR="008A1C4E" w:rsidRPr="00AF151E">
        <w:rPr>
          <w:rFonts w:hint="eastAsia"/>
          <w:b/>
          <w:sz w:val="28"/>
          <w:szCs w:val="28"/>
        </w:rPr>
        <w:t>采购项目名称：</w:t>
      </w:r>
      <w:r w:rsidR="001D37A4" w:rsidRPr="001D37A4">
        <w:rPr>
          <w:rFonts w:hint="eastAsia"/>
          <w:kern w:val="0"/>
          <w:sz w:val="28"/>
          <w:szCs w:val="20"/>
        </w:rPr>
        <w:t>宜昌市林业局综合督办服务信息管理系统</w:t>
      </w:r>
    </w:p>
    <w:p w:rsidR="00976538" w:rsidRPr="001D37A4" w:rsidRDefault="00202DB7" w:rsidP="00AF151E">
      <w:pPr>
        <w:autoSpaceDE w:val="0"/>
        <w:autoSpaceDN w:val="0"/>
        <w:adjustRightInd w:val="0"/>
        <w:snapToGrid w:val="0"/>
        <w:spacing w:line="560" w:lineRule="exact"/>
        <w:ind w:left="562"/>
        <w:jc w:val="left"/>
        <w:rPr>
          <w:sz w:val="28"/>
          <w:szCs w:val="28"/>
          <w:u w:val="single"/>
        </w:rPr>
      </w:pPr>
      <w:r>
        <w:rPr>
          <w:rFonts w:hint="eastAsia"/>
          <w:b/>
          <w:kern w:val="0"/>
          <w:sz w:val="28"/>
          <w:szCs w:val="28"/>
        </w:rPr>
        <w:t>二、</w:t>
      </w:r>
      <w:r w:rsidR="001D37A4">
        <w:rPr>
          <w:rFonts w:hint="eastAsia"/>
          <w:b/>
          <w:kern w:val="0"/>
          <w:sz w:val="28"/>
          <w:szCs w:val="28"/>
          <w:lang w:val="zh-CN"/>
        </w:rPr>
        <w:t>项</w:t>
      </w:r>
      <w:r w:rsidR="008A1C4E" w:rsidRPr="00AF151E">
        <w:rPr>
          <w:rFonts w:hint="eastAsia"/>
          <w:b/>
          <w:kern w:val="0"/>
          <w:sz w:val="28"/>
          <w:szCs w:val="28"/>
          <w:lang w:val="zh-CN"/>
        </w:rPr>
        <w:t>目预算：</w:t>
      </w:r>
      <w:r w:rsidR="008A1C4E" w:rsidRPr="001D37A4">
        <w:rPr>
          <w:rFonts w:hint="eastAsia"/>
          <w:sz w:val="28"/>
          <w:szCs w:val="28"/>
          <w:lang w:val="zh-CN"/>
        </w:rPr>
        <w:t>人民</w:t>
      </w:r>
      <w:bookmarkStart w:id="20" w:name="_GoBack"/>
      <w:r w:rsidR="008A1C4E" w:rsidRPr="001D37A4">
        <w:rPr>
          <w:rFonts w:hint="eastAsia"/>
          <w:sz w:val="28"/>
          <w:szCs w:val="28"/>
          <w:lang w:val="zh-CN"/>
        </w:rPr>
        <w:t>币</w:t>
      </w:r>
      <w:r w:rsidR="00041C14" w:rsidRPr="001D37A4">
        <w:rPr>
          <w:rFonts w:hint="eastAsia"/>
          <w:sz w:val="28"/>
          <w:szCs w:val="28"/>
        </w:rPr>
        <w:t>19</w:t>
      </w:r>
      <w:r w:rsidR="008A1C4E" w:rsidRPr="001D37A4">
        <w:rPr>
          <w:rFonts w:hint="eastAsia"/>
          <w:sz w:val="28"/>
          <w:szCs w:val="28"/>
          <w:lang w:val="zh-CN"/>
        </w:rPr>
        <w:t>万</w:t>
      </w:r>
      <w:bookmarkEnd w:id="20"/>
      <w:r w:rsidR="008A1C4E" w:rsidRPr="001D37A4">
        <w:rPr>
          <w:rFonts w:hint="eastAsia"/>
          <w:sz w:val="28"/>
          <w:szCs w:val="28"/>
          <w:lang w:val="zh-CN"/>
        </w:rPr>
        <w:t>元</w:t>
      </w:r>
    </w:p>
    <w:p w:rsidR="008A1C4E" w:rsidRPr="001D37A4" w:rsidRDefault="00202DB7" w:rsidP="00AF151E">
      <w:pPr>
        <w:autoSpaceDE w:val="0"/>
        <w:autoSpaceDN w:val="0"/>
        <w:adjustRightInd w:val="0"/>
        <w:snapToGrid w:val="0"/>
        <w:spacing w:line="560" w:lineRule="exact"/>
        <w:ind w:firstLineChars="200" w:firstLine="562"/>
        <w:jc w:val="left"/>
        <w:rPr>
          <w:kern w:val="0"/>
          <w:sz w:val="28"/>
          <w:szCs w:val="20"/>
        </w:rPr>
      </w:pPr>
      <w:r>
        <w:rPr>
          <w:rFonts w:hint="eastAsia"/>
          <w:b/>
          <w:sz w:val="28"/>
          <w:szCs w:val="28"/>
        </w:rPr>
        <w:t>三、</w:t>
      </w:r>
      <w:r w:rsidR="008A1C4E" w:rsidRPr="00AF151E">
        <w:rPr>
          <w:rFonts w:hint="eastAsia"/>
          <w:b/>
          <w:sz w:val="28"/>
          <w:szCs w:val="28"/>
        </w:rPr>
        <w:t>采购内容：</w:t>
      </w:r>
      <w:r w:rsidR="008A1C4E" w:rsidRPr="001D37A4">
        <w:rPr>
          <w:rFonts w:hint="eastAsia"/>
          <w:kern w:val="0"/>
          <w:sz w:val="28"/>
          <w:szCs w:val="20"/>
        </w:rPr>
        <w:t>承担</w:t>
      </w:r>
      <w:r w:rsidR="001D37A4" w:rsidRPr="001D37A4">
        <w:rPr>
          <w:rFonts w:hint="eastAsia"/>
          <w:kern w:val="0"/>
          <w:sz w:val="28"/>
          <w:szCs w:val="20"/>
        </w:rPr>
        <w:t>宜昌市林业局综合督办服务信息管理系统</w:t>
      </w:r>
      <w:r w:rsidR="008A1C4E" w:rsidRPr="001D37A4">
        <w:rPr>
          <w:rFonts w:hint="eastAsia"/>
          <w:kern w:val="0"/>
          <w:sz w:val="28"/>
          <w:szCs w:val="20"/>
        </w:rPr>
        <w:t>开发工作。</w:t>
      </w:r>
    </w:p>
    <w:p w:rsidR="008A1C4E" w:rsidRDefault="008A1C4E" w:rsidP="00AF151E">
      <w:pPr>
        <w:pStyle w:val="210"/>
        <w:snapToGrid w:val="0"/>
        <w:spacing w:line="560" w:lineRule="exact"/>
        <w:ind w:firstLineChars="220" w:firstLine="618"/>
        <w:rPr>
          <w:rFonts w:ascii="Times New Roman" w:eastAsia="宋体" w:cs="Times New Roman"/>
          <w:b/>
        </w:rPr>
      </w:pPr>
      <w:r>
        <w:rPr>
          <w:rFonts w:ascii="Times New Roman" w:eastAsia="宋体" w:cs="Times New Roman"/>
          <w:b/>
        </w:rPr>
        <w:t>四、供应商必须具备的基本条件：</w:t>
      </w:r>
    </w:p>
    <w:p w:rsidR="008A1C4E" w:rsidRDefault="008A1C4E" w:rsidP="00AF151E">
      <w:pPr>
        <w:pStyle w:val="210"/>
        <w:snapToGrid w:val="0"/>
        <w:spacing w:line="560" w:lineRule="exact"/>
        <w:ind w:firstLine="560"/>
        <w:rPr>
          <w:rFonts w:ascii="Times New Roman" w:eastAsia="宋体" w:cs="Times New Roman"/>
        </w:rPr>
      </w:pPr>
      <w:r>
        <w:rPr>
          <w:rFonts w:ascii="Times New Roman" w:eastAsia="宋体" w:cs="Times New Roman"/>
        </w:rPr>
        <w:t>1</w:t>
      </w:r>
      <w:r>
        <w:rPr>
          <w:rFonts w:ascii="Times New Roman" w:eastAsia="宋体" w:cs="Times New Roman"/>
        </w:rPr>
        <w:t>、符合《政府采购法》第二十二条规定的供应商；</w:t>
      </w:r>
    </w:p>
    <w:p w:rsidR="008A1C4E" w:rsidRDefault="008A1C4E" w:rsidP="00AF151E">
      <w:pPr>
        <w:pStyle w:val="210"/>
        <w:snapToGrid w:val="0"/>
        <w:spacing w:line="560" w:lineRule="exact"/>
        <w:ind w:firstLine="560"/>
        <w:rPr>
          <w:rFonts w:ascii="Times New Roman" w:eastAsia="宋体" w:cs="Times New Roman"/>
        </w:rPr>
      </w:pPr>
      <w:r>
        <w:rPr>
          <w:rFonts w:ascii="Times New Roman" w:eastAsia="宋体" w:cs="Times New Roman"/>
        </w:rPr>
        <w:t>2</w:t>
      </w:r>
      <w:r>
        <w:rPr>
          <w:rFonts w:ascii="Times New Roman" w:eastAsia="宋体" w:cs="Times New Roman"/>
        </w:rPr>
        <w:t>、单位负责人为同一人或者存在直接控股、管理关系的不同供应商，不得参加同一合同项下的政府采购活动；</w:t>
      </w:r>
    </w:p>
    <w:p w:rsidR="008A1C4E" w:rsidRDefault="008A1C4E" w:rsidP="00AF151E">
      <w:pPr>
        <w:pStyle w:val="210"/>
        <w:snapToGrid w:val="0"/>
        <w:spacing w:line="560" w:lineRule="exact"/>
        <w:ind w:firstLine="560"/>
        <w:rPr>
          <w:rFonts w:ascii="Times New Roman" w:eastAsia="宋体" w:cs="Times New Roman"/>
        </w:rPr>
      </w:pPr>
      <w:r>
        <w:rPr>
          <w:rFonts w:ascii="Times New Roman" w:eastAsia="宋体" w:cs="Times New Roman"/>
        </w:rPr>
        <w:t>3</w:t>
      </w:r>
      <w:r>
        <w:rPr>
          <w:rFonts w:ascii="Times New Roman" w:eastAsia="宋体" w:cs="Times New Roman"/>
        </w:rPr>
        <w:t>、采购项目的特殊条件要求：</w:t>
      </w:r>
    </w:p>
    <w:p w:rsidR="00AD7917" w:rsidRPr="00AD7917" w:rsidRDefault="00AD7917" w:rsidP="00AD7917">
      <w:pPr>
        <w:pStyle w:val="affffff7"/>
        <w:spacing w:line="500" w:lineRule="exact"/>
        <w:ind w:firstLineChars="181" w:firstLine="507"/>
        <w:rPr>
          <w:kern w:val="0"/>
          <w:sz w:val="28"/>
          <w:szCs w:val="20"/>
        </w:rPr>
      </w:pPr>
      <w:r w:rsidRPr="00AD7917">
        <w:rPr>
          <w:rFonts w:hint="eastAsia"/>
          <w:kern w:val="0"/>
          <w:sz w:val="28"/>
          <w:szCs w:val="20"/>
        </w:rPr>
        <w:t>供应商</w:t>
      </w:r>
      <w:r>
        <w:rPr>
          <w:rFonts w:hint="eastAsia"/>
          <w:kern w:val="0"/>
          <w:sz w:val="28"/>
          <w:szCs w:val="20"/>
        </w:rPr>
        <w:t>需</w:t>
      </w:r>
      <w:r w:rsidRPr="00AD7917">
        <w:rPr>
          <w:rFonts w:hint="eastAsia"/>
          <w:kern w:val="0"/>
          <w:sz w:val="28"/>
          <w:szCs w:val="20"/>
        </w:rPr>
        <w:t>具备软件</w:t>
      </w:r>
      <w:r w:rsidRPr="00AD7917">
        <w:rPr>
          <w:kern w:val="0"/>
          <w:sz w:val="28"/>
          <w:szCs w:val="20"/>
        </w:rPr>
        <w:t>开发</w:t>
      </w:r>
      <w:r w:rsidRPr="00AD7917">
        <w:rPr>
          <w:rFonts w:hint="eastAsia"/>
          <w:kern w:val="0"/>
          <w:sz w:val="28"/>
          <w:szCs w:val="20"/>
        </w:rPr>
        <w:t>资质</w:t>
      </w:r>
      <w:r>
        <w:rPr>
          <w:rFonts w:hint="eastAsia"/>
          <w:kern w:val="0"/>
          <w:sz w:val="28"/>
          <w:szCs w:val="20"/>
        </w:rPr>
        <w:t>，</w:t>
      </w:r>
      <w:r w:rsidRPr="00AD7917">
        <w:rPr>
          <w:kern w:val="0"/>
          <w:sz w:val="28"/>
          <w:szCs w:val="20"/>
        </w:rPr>
        <w:t>注册</w:t>
      </w:r>
      <w:r w:rsidRPr="00AD7917">
        <w:rPr>
          <w:rFonts w:hint="eastAsia"/>
          <w:kern w:val="0"/>
          <w:sz w:val="28"/>
          <w:szCs w:val="20"/>
        </w:rPr>
        <w:t>资金</w:t>
      </w:r>
      <w:r w:rsidRPr="00AD7917">
        <w:rPr>
          <w:kern w:val="0"/>
          <w:sz w:val="28"/>
          <w:szCs w:val="20"/>
        </w:rPr>
        <w:t>不低于</w:t>
      </w:r>
      <w:r w:rsidRPr="00AD7917">
        <w:rPr>
          <w:rFonts w:hint="eastAsia"/>
          <w:kern w:val="0"/>
          <w:sz w:val="28"/>
          <w:szCs w:val="20"/>
        </w:rPr>
        <w:t>50</w:t>
      </w:r>
      <w:r w:rsidRPr="00AD7917">
        <w:rPr>
          <w:rFonts w:hint="eastAsia"/>
          <w:kern w:val="0"/>
          <w:sz w:val="28"/>
          <w:szCs w:val="20"/>
        </w:rPr>
        <w:t>万</w:t>
      </w:r>
      <w:r w:rsidRPr="00AD7917">
        <w:rPr>
          <w:kern w:val="0"/>
          <w:sz w:val="28"/>
          <w:szCs w:val="20"/>
        </w:rPr>
        <w:t>，注册时间不低于</w:t>
      </w:r>
      <w:r w:rsidRPr="00AD7917">
        <w:rPr>
          <w:rFonts w:hint="eastAsia"/>
          <w:kern w:val="0"/>
          <w:sz w:val="28"/>
          <w:szCs w:val="20"/>
        </w:rPr>
        <w:t>3</w:t>
      </w:r>
      <w:r w:rsidRPr="00AD7917">
        <w:rPr>
          <w:rFonts w:hint="eastAsia"/>
          <w:kern w:val="0"/>
          <w:sz w:val="28"/>
          <w:szCs w:val="20"/>
        </w:rPr>
        <w:t>年。</w:t>
      </w:r>
    </w:p>
    <w:p w:rsidR="008A1C4E" w:rsidRDefault="008A1C4E" w:rsidP="00AF151E">
      <w:pPr>
        <w:pStyle w:val="210"/>
        <w:numPr>
          <w:ilvl w:val="0"/>
          <w:numId w:val="17"/>
        </w:numPr>
        <w:snapToGrid w:val="0"/>
        <w:spacing w:line="560" w:lineRule="exact"/>
        <w:ind w:firstLine="560"/>
        <w:rPr>
          <w:rFonts w:ascii="Times New Roman" w:eastAsia="宋体" w:cs="Times New Roman"/>
        </w:rPr>
      </w:pPr>
      <w:r>
        <w:rPr>
          <w:rFonts w:ascii="Times New Roman" w:eastAsia="宋体" w:cs="Times New Roman" w:hint="eastAsia"/>
        </w:rPr>
        <w:t>本项目不接受联合体投标；</w:t>
      </w:r>
    </w:p>
    <w:p w:rsidR="008A1C4E" w:rsidRDefault="008A1C4E" w:rsidP="00AF151E">
      <w:pPr>
        <w:pStyle w:val="210"/>
        <w:snapToGrid w:val="0"/>
        <w:spacing w:line="560" w:lineRule="exact"/>
        <w:ind w:firstLineChars="170" w:firstLine="478"/>
        <w:rPr>
          <w:rFonts w:ascii="Times New Roman" w:eastAsia="宋体" w:cs="Times New Roman"/>
          <w:b/>
          <w:szCs w:val="28"/>
        </w:rPr>
      </w:pPr>
      <w:r>
        <w:rPr>
          <w:rFonts w:ascii="Times New Roman" w:eastAsia="宋体" w:cs="Times New Roman"/>
          <w:b/>
          <w:szCs w:val="28"/>
        </w:rPr>
        <w:t>五、竞争性磋商文件的发放时间和下载方法：</w:t>
      </w:r>
    </w:p>
    <w:p w:rsidR="008A1C4E" w:rsidRPr="001D37A4" w:rsidRDefault="008A1C4E" w:rsidP="00AF151E">
      <w:pPr>
        <w:pStyle w:val="210"/>
        <w:snapToGrid w:val="0"/>
        <w:spacing w:line="560" w:lineRule="exact"/>
        <w:ind w:firstLine="560"/>
        <w:rPr>
          <w:rFonts w:ascii="Times New Roman" w:eastAsia="宋体" w:cs="Times New Roman"/>
        </w:rPr>
      </w:pPr>
      <w:r w:rsidRPr="001D37A4">
        <w:rPr>
          <w:rFonts w:ascii="Times New Roman" w:eastAsia="宋体" w:cs="Times New Roman"/>
        </w:rPr>
        <w:t>凡有意参加竞争性磋商者，请于</w:t>
      </w:r>
      <w:r w:rsidRPr="001D37A4">
        <w:rPr>
          <w:rFonts w:ascii="Times New Roman" w:eastAsia="宋体" w:cs="Times New Roman"/>
        </w:rPr>
        <w:t>201</w:t>
      </w:r>
      <w:r w:rsidR="00041C14" w:rsidRPr="001D37A4">
        <w:rPr>
          <w:rFonts w:ascii="Times New Roman" w:eastAsia="宋体" w:cs="Times New Roman" w:hint="eastAsia"/>
        </w:rPr>
        <w:t>8</w:t>
      </w:r>
      <w:r w:rsidRPr="001D37A4">
        <w:rPr>
          <w:rFonts w:ascii="Times New Roman" w:eastAsia="宋体" w:cs="Times New Roman"/>
        </w:rPr>
        <w:t>年</w:t>
      </w:r>
      <w:r w:rsidR="006E1381">
        <w:rPr>
          <w:rFonts w:ascii="Times New Roman" w:eastAsia="宋体" w:cs="Times New Roman" w:hint="eastAsia"/>
        </w:rPr>
        <w:t>2</w:t>
      </w:r>
      <w:r w:rsidRPr="001D37A4">
        <w:rPr>
          <w:rFonts w:ascii="Times New Roman" w:eastAsia="宋体" w:cs="Times New Roman"/>
        </w:rPr>
        <w:t>月</w:t>
      </w:r>
      <w:r w:rsidR="006E1381">
        <w:rPr>
          <w:rFonts w:ascii="Times New Roman" w:eastAsia="宋体" w:cs="Times New Roman" w:hint="eastAsia"/>
        </w:rPr>
        <w:t>5</w:t>
      </w:r>
      <w:r w:rsidRPr="001D37A4">
        <w:rPr>
          <w:rFonts w:ascii="Times New Roman" w:eastAsia="宋体" w:cs="Times New Roman"/>
        </w:rPr>
        <w:t>日起至</w:t>
      </w:r>
      <w:r w:rsidRPr="001D37A4">
        <w:rPr>
          <w:rFonts w:ascii="Times New Roman" w:eastAsia="宋体" w:cs="Times New Roman"/>
        </w:rPr>
        <w:t>201</w:t>
      </w:r>
      <w:r w:rsidR="00311CB2">
        <w:rPr>
          <w:rFonts w:ascii="Times New Roman" w:eastAsia="宋体" w:cs="Times New Roman" w:hint="eastAsia"/>
        </w:rPr>
        <w:t>8</w:t>
      </w:r>
      <w:r w:rsidRPr="001D37A4">
        <w:rPr>
          <w:rFonts w:ascii="Times New Roman" w:eastAsia="宋体" w:cs="Times New Roman"/>
        </w:rPr>
        <w:t>年</w:t>
      </w:r>
      <w:r w:rsidR="00041C14" w:rsidRPr="001D37A4">
        <w:rPr>
          <w:rFonts w:ascii="Times New Roman" w:eastAsia="宋体" w:cs="Times New Roman" w:hint="eastAsia"/>
        </w:rPr>
        <w:t>2</w:t>
      </w:r>
      <w:r w:rsidRPr="001D37A4">
        <w:rPr>
          <w:rFonts w:ascii="Times New Roman" w:eastAsia="宋体" w:cs="Times New Roman"/>
        </w:rPr>
        <w:t>月</w:t>
      </w:r>
      <w:r w:rsidR="008E320B">
        <w:rPr>
          <w:rFonts w:ascii="Times New Roman" w:eastAsia="宋体" w:cs="Times New Roman" w:hint="eastAsia"/>
        </w:rPr>
        <w:t>9</w:t>
      </w:r>
      <w:r w:rsidRPr="001D37A4">
        <w:rPr>
          <w:rFonts w:ascii="Times New Roman" w:eastAsia="宋体" w:cs="Times New Roman"/>
        </w:rPr>
        <w:t>日（北京时间，节假日除外），每天上午</w:t>
      </w:r>
      <w:r w:rsidRPr="001D37A4">
        <w:rPr>
          <w:rFonts w:ascii="Times New Roman" w:eastAsia="宋体" w:cs="Times New Roman"/>
        </w:rPr>
        <w:t>8</w:t>
      </w:r>
      <w:r w:rsidRPr="001D37A4">
        <w:rPr>
          <w:rFonts w:ascii="Times New Roman" w:eastAsia="宋体" w:cs="Times New Roman"/>
        </w:rPr>
        <w:t>时</w:t>
      </w:r>
      <w:r w:rsidRPr="001D37A4">
        <w:rPr>
          <w:rFonts w:ascii="Times New Roman" w:eastAsia="宋体" w:cs="Times New Roman"/>
        </w:rPr>
        <w:t>30</w:t>
      </w:r>
      <w:r w:rsidRPr="001D37A4">
        <w:rPr>
          <w:rFonts w:ascii="Times New Roman" w:eastAsia="宋体" w:cs="Times New Roman"/>
        </w:rPr>
        <w:t>分至</w:t>
      </w:r>
      <w:r w:rsidRPr="001D37A4">
        <w:rPr>
          <w:rFonts w:ascii="Times New Roman" w:eastAsia="宋体" w:cs="Times New Roman"/>
        </w:rPr>
        <w:t>12</w:t>
      </w:r>
      <w:r w:rsidRPr="001D37A4">
        <w:rPr>
          <w:rFonts w:ascii="Times New Roman" w:eastAsia="宋体" w:cs="Times New Roman"/>
        </w:rPr>
        <w:t>时</w:t>
      </w:r>
      <w:r w:rsidRPr="001D37A4">
        <w:rPr>
          <w:rFonts w:ascii="Times New Roman" w:eastAsia="宋体" w:cs="Times New Roman"/>
        </w:rPr>
        <w:t>00</w:t>
      </w:r>
      <w:r w:rsidRPr="001D37A4">
        <w:rPr>
          <w:rFonts w:ascii="Times New Roman" w:eastAsia="宋体" w:cs="Times New Roman"/>
        </w:rPr>
        <w:t>分，下午</w:t>
      </w:r>
      <w:r w:rsidRPr="001D37A4">
        <w:rPr>
          <w:rFonts w:ascii="Times New Roman" w:eastAsia="宋体" w:cs="Times New Roman"/>
        </w:rPr>
        <w:t>14</w:t>
      </w:r>
      <w:r w:rsidRPr="001D37A4">
        <w:rPr>
          <w:rFonts w:ascii="Times New Roman" w:eastAsia="宋体" w:cs="Times New Roman"/>
        </w:rPr>
        <w:t>时</w:t>
      </w:r>
      <w:r w:rsidRPr="001D37A4">
        <w:rPr>
          <w:rFonts w:ascii="Times New Roman" w:eastAsia="宋体" w:cs="Times New Roman"/>
        </w:rPr>
        <w:t>30</w:t>
      </w:r>
      <w:r w:rsidRPr="001D37A4">
        <w:rPr>
          <w:rFonts w:ascii="Times New Roman" w:eastAsia="宋体" w:cs="Times New Roman"/>
        </w:rPr>
        <w:t>分至</w:t>
      </w:r>
      <w:r w:rsidRPr="001D37A4">
        <w:rPr>
          <w:rFonts w:ascii="Times New Roman" w:eastAsia="宋体" w:cs="Times New Roman"/>
        </w:rPr>
        <w:t>17</w:t>
      </w:r>
      <w:r w:rsidRPr="001D37A4">
        <w:rPr>
          <w:rFonts w:ascii="Times New Roman" w:eastAsia="宋体" w:cs="Times New Roman"/>
        </w:rPr>
        <w:t>时</w:t>
      </w:r>
      <w:r w:rsidRPr="001D37A4">
        <w:rPr>
          <w:rFonts w:ascii="Times New Roman" w:eastAsia="宋体" w:cs="Times New Roman"/>
        </w:rPr>
        <w:t>30</w:t>
      </w:r>
      <w:r w:rsidRPr="001D37A4">
        <w:rPr>
          <w:rFonts w:ascii="Times New Roman" w:eastAsia="宋体" w:cs="Times New Roman"/>
        </w:rPr>
        <w:t>分。在</w:t>
      </w:r>
      <w:r w:rsidR="00AF151E" w:rsidRPr="001D37A4">
        <w:rPr>
          <w:rFonts w:ascii="Times New Roman" w:eastAsia="宋体" w:cs="Times New Roman" w:hint="eastAsia"/>
        </w:rPr>
        <w:t>宜昌市林业局二</w:t>
      </w:r>
      <w:r w:rsidRPr="001D37A4">
        <w:rPr>
          <w:rFonts w:ascii="Times New Roman" w:eastAsia="宋体" w:cs="Times New Roman" w:hint="eastAsia"/>
        </w:rPr>
        <w:t>楼局办（宜昌市</w:t>
      </w:r>
      <w:r w:rsidR="00AF151E" w:rsidRPr="001D37A4">
        <w:rPr>
          <w:rFonts w:ascii="Times New Roman" w:eastAsia="宋体" w:cs="Times New Roman" w:hint="eastAsia"/>
        </w:rPr>
        <w:t>发展</w:t>
      </w:r>
      <w:r w:rsidRPr="001D37A4">
        <w:rPr>
          <w:rFonts w:ascii="Times New Roman" w:eastAsia="宋体" w:cs="Times New Roman" w:hint="eastAsia"/>
        </w:rPr>
        <w:t>大道</w:t>
      </w:r>
      <w:r w:rsidR="00AF151E" w:rsidRPr="001D37A4">
        <w:rPr>
          <w:rFonts w:ascii="Times New Roman" w:eastAsia="宋体" w:cs="Times New Roman" w:hint="eastAsia"/>
        </w:rPr>
        <w:t>48</w:t>
      </w:r>
      <w:r w:rsidRPr="001D37A4">
        <w:rPr>
          <w:rFonts w:ascii="Times New Roman" w:eastAsia="宋体" w:cs="Times New Roman" w:hint="eastAsia"/>
        </w:rPr>
        <w:t>号）</w:t>
      </w:r>
      <w:proofErr w:type="gramStart"/>
      <w:r w:rsidRPr="001D37A4">
        <w:rPr>
          <w:rFonts w:ascii="Times New Roman" w:eastAsia="宋体" w:cs="Times New Roman"/>
        </w:rPr>
        <w:t>持法定</w:t>
      </w:r>
      <w:proofErr w:type="gramEnd"/>
      <w:r w:rsidRPr="001D37A4">
        <w:rPr>
          <w:rFonts w:ascii="Times New Roman" w:eastAsia="宋体" w:cs="Times New Roman"/>
        </w:rPr>
        <w:t>代表人授权委托书及被委托人身份证报名领取相关资料</w:t>
      </w:r>
      <w:r w:rsidR="00041C14" w:rsidRPr="001D37A4">
        <w:rPr>
          <w:rFonts w:ascii="Times New Roman" w:eastAsia="宋体" w:cs="Times New Roman"/>
        </w:rPr>
        <w:t>，</w:t>
      </w:r>
      <w:r w:rsidR="00041C14" w:rsidRPr="001D37A4">
        <w:rPr>
          <w:rFonts w:ascii="Times New Roman" w:eastAsia="宋体" w:cs="Times New Roman" w:hint="eastAsia"/>
        </w:rPr>
        <w:t>或在宜昌市林业局网站（网址：</w:t>
      </w:r>
      <w:r w:rsidR="00041C14" w:rsidRPr="001D37A4">
        <w:rPr>
          <w:rFonts w:ascii="Times New Roman" w:eastAsia="宋体" w:cs="Times New Roman" w:hint="eastAsia"/>
        </w:rPr>
        <w:t>http://www.ycly.gov.cn</w:t>
      </w:r>
      <w:r w:rsidR="00041C14" w:rsidRPr="001D37A4">
        <w:rPr>
          <w:rFonts w:ascii="Times New Roman" w:eastAsia="宋体" w:cs="Times New Roman" w:hint="eastAsia"/>
        </w:rPr>
        <w:t>）下载电子采购文件。</w:t>
      </w:r>
    </w:p>
    <w:p w:rsidR="008A1C4E" w:rsidRDefault="008A1C4E" w:rsidP="00AF151E">
      <w:pPr>
        <w:pStyle w:val="210"/>
        <w:snapToGrid w:val="0"/>
        <w:spacing w:line="560" w:lineRule="exact"/>
        <w:ind w:firstLineChars="170" w:firstLine="478"/>
        <w:rPr>
          <w:rFonts w:ascii="Times New Roman" w:eastAsia="宋体" w:cs="Times New Roman"/>
          <w:b/>
          <w:szCs w:val="28"/>
        </w:rPr>
      </w:pPr>
      <w:r>
        <w:rPr>
          <w:rFonts w:ascii="Times New Roman" w:eastAsia="宋体" w:cs="Times New Roman"/>
          <w:b/>
          <w:szCs w:val="28"/>
        </w:rPr>
        <w:t>六、磋商保证金</w:t>
      </w:r>
      <w:r w:rsidR="001D37A4">
        <w:rPr>
          <w:rFonts w:ascii="Times New Roman" w:eastAsia="宋体" w:cs="Times New Roman"/>
          <w:b/>
          <w:szCs w:val="28"/>
        </w:rPr>
        <w:t>：</w:t>
      </w:r>
    </w:p>
    <w:p w:rsidR="008A1C4E" w:rsidRDefault="008A1C4E" w:rsidP="00AF151E">
      <w:pPr>
        <w:pStyle w:val="210"/>
        <w:snapToGrid w:val="0"/>
        <w:spacing w:line="560" w:lineRule="exact"/>
        <w:ind w:firstLine="560"/>
        <w:rPr>
          <w:rFonts w:ascii="Times New Roman" w:eastAsia="宋体" w:cs="Times New Roman"/>
          <w:szCs w:val="28"/>
        </w:rPr>
      </w:pPr>
      <w:r>
        <w:rPr>
          <w:rFonts w:ascii="Times New Roman" w:eastAsia="宋体" w:cs="Times New Roman"/>
          <w:szCs w:val="28"/>
        </w:rPr>
        <w:t>本项目不</w:t>
      </w:r>
      <w:proofErr w:type="gramStart"/>
      <w:r>
        <w:rPr>
          <w:rFonts w:ascii="Times New Roman" w:eastAsia="宋体" w:cs="Times New Roman"/>
          <w:szCs w:val="28"/>
        </w:rPr>
        <w:t>收取磋商</w:t>
      </w:r>
      <w:proofErr w:type="gramEnd"/>
      <w:r>
        <w:rPr>
          <w:rFonts w:ascii="Times New Roman" w:eastAsia="宋体" w:cs="Times New Roman"/>
          <w:szCs w:val="28"/>
        </w:rPr>
        <w:t>保证金。</w:t>
      </w:r>
    </w:p>
    <w:p w:rsidR="008A1C4E" w:rsidRDefault="008A1C4E" w:rsidP="00AF151E">
      <w:pPr>
        <w:pStyle w:val="210"/>
        <w:snapToGrid w:val="0"/>
        <w:spacing w:line="560" w:lineRule="exact"/>
        <w:ind w:firstLineChars="170" w:firstLine="478"/>
        <w:rPr>
          <w:rFonts w:ascii="Times New Roman" w:eastAsia="宋体" w:cs="Times New Roman"/>
          <w:b/>
          <w:szCs w:val="28"/>
        </w:rPr>
      </w:pPr>
      <w:r>
        <w:rPr>
          <w:rFonts w:ascii="Times New Roman" w:eastAsia="宋体" w:cs="Times New Roman"/>
          <w:b/>
          <w:szCs w:val="28"/>
        </w:rPr>
        <w:lastRenderedPageBreak/>
        <w:t>七、磋商响应文件递交截止时间和送达地点：</w:t>
      </w:r>
    </w:p>
    <w:p w:rsidR="008A1C4E" w:rsidRPr="003053C1" w:rsidRDefault="008A1C4E" w:rsidP="00AF151E">
      <w:pPr>
        <w:pStyle w:val="210"/>
        <w:snapToGrid w:val="0"/>
        <w:spacing w:line="560" w:lineRule="exact"/>
        <w:ind w:firstLine="560"/>
        <w:rPr>
          <w:rFonts w:ascii="Times New Roman" w:eastAsia="宋体" w:cs="Times New Roman"/>
          <w:szCs w:val="28"/>
        </w:rPr>
      </w:pPr>
      <w:r w:rsidRPr="003053C1">
        <w:rPr>
          <w:rFonts w:ascii="Times New Roman" w:eastAsia="宋体" w:cs="Times New Roman"/>
          <w:szCs w:val="28"/>
        </w:rPr>
        <w:t>1</w:t>
      </w:r>
      <w:r w:rsidRPr="003053C1">
        <w:rPr>
          <w:rFonts w:ascii="Times New Roman" w:eastAsia="宋体" w:cs="Times New Roman"/>
          <w:szCs w:val="28"/>
        </w:rPr>
        <w:t>、磋商响应文件递交截止时间：</w:t>
      </w:r>
      <w:r w:rsidRPr="003053C1">
        <w:rPr>
          <w:rFonts w:ascii="Times New Roman" w:eastAsia="宋体" w:cs="Times New Roman"/>
          <w:szCs w:val="28"/>
        </w:rPr>
        <w:t>201</w:t>
      </w:r>
      <w:r w:rsidR="00041C14" w:rsidRPr="003053C1">
        <w:rPr>
          <w:rFonts w:ascii="Times New Roman" w:eastAsia="宋体" w:cs="Times New Roman" w:hint="eastAsia"/>
          <w:szCs w:val="28"/>
        </w:rPr>
        <w:t>8</w:t>
      </w:r>
      <w:r w:rsidRPr="003053C1">
        <w:rPr>
          <w:rFonts w:ascii="Times New Roman" w:eastAsia="宋体" w:cs="Times New Roman"/>
          <w:szCs w:val="28"/>
        </w:rPr>
        <w:t>年</w:t>
      </w:r>
      <w:r w:rsidR="00041C14" w:rsidRPr="003053C1">
        <w:rPr>
          <w:rFonts w:ascii="Times New Roman" w:eastAsia="宋体" w:cs="Times New Roman" w:hint="eastAsia"/>
          <w:szCs w:val="28"/>
        </w:rPr>
        <w:t>2</w:t>
      </w:r>
      <w:r w:rsidRPr="003053C1">
        <w:rPr>
          <w:rFonts w:ascii="Times New Roman" w:eastAsia="宋体" w:cs="Times New Roman"/>
          <w:szCs w:val="28"/>
        </w:rPr>
        <w:t>月</w:t>
      </w:r>
      <w:r w:rsidR="008E320B">
        <w:rPr>
          <w:rFonts w:ascii="Times New Roman" w:eastAsia="宋体" w:cs="Times New Roman" w:hint="eastAsia"/>
          <w:szCs w:val="28"/>
        </w:rPr>
        <w:t>12</w:t>
      </w:r>
      <w:r w:rsidRPr="003053C1">
        <w:rPr>
          <w:rFonts w:ascii="Times New Roman" w:eastAsia="宋体" w:cs="Times New Roman"/>
          <w:szCs w:val="28"/>
        </w:rPr>
        <w:t>日</w:t>
      </w:r>
      <w:r w:rsidRPr="003053C1">
        <w:rPr>
          <w:rFonts w:ascii="Times New Roman" w:eastAsia="宋体" w:cs="Times New Roman"/>
          <w:szCs w:val="28"/>
        </w:rPr>
        <w:t>9</w:t>
      </w:r>
      <w:r w:rsidRPr="003053C1">
        <w:rPr>
          <w:rFonts w:ascii="Times New Roman" w:eastAsia="宋体" w:cs="Times New Roman"/>
          <w:szCs w:val="28"/>
        </w:rPr>
        <w:t>时</w:t>
      </w:r>
      <w:r w:rsidRPr="003053C1">
        <w:rPr>
          <w:rFonts w:ascii="Times New Roman" w:eastAsia="宋体" w:cs="Times New Roman"/>
          <w:szCs w:val="28"/>
        </w:rPr>
        <w:t>30</w:t>
      </w:r>
      <w:r w:rsidRPr="003053C1">
        <w:rPr>
          <w:rFonts w:ascii="Times New Roman" w:eastAsia="宋体" w:cs="Times New Roman"/>
          <w:szCs w:val="28"/>
        </w:rPr>
        <w:t>分</w:t>
      </w:r>
      <w:r w:rsidRPr="003053C1">
        <w:rPr>
          <w:rFonts w:ascii="Times New Roman" w:eastAsia="宋体" w:cs="Times New Roman"/>
          <w:szCs w:val="28"/>
        </w:rPr>
        <w:t>(</w:t>
      </w:r>
      <w:r w:rsidRPr="003053C1">
        <w:rPr>
          <w:rFonts w:ascii="Times New Roman" w:eastAsia="宋体" w:cs="Times New Roman"/>
          <w:szCs w:val="28"/>
        </w:rPr>
        <w:t>注：</w:t>
      </w:r>
      <w:r w:rsidRPr="003053C1">
        <w:rPr>
          <w:rFonts w:ascii="Times New Roman" w:eastAsia="宋体" w:cs="Times New Roman"/>
          <w:szCs w:val="28"/>
        </w:rPr>
        <w:t>9</w:t>
      </w:r>
      <w:r w:rsidRPr="003053C1">
        <w:rPr>
          <w:rFonts w:ascii="Times New Roman" w:eastAsia="宋体" w:cs="Times New Roman"/>
          <w:szCs w:val="28"/>
        </w:rPr>
        <w:t>时</w:t>
      </w:r>
      <w:r w:rsidRPr="003053C1">
        <w:rPr>
          <w:rFonts w:ascii="Times New Roman" w:eastAsia="宋体" w:cs="Times New Roman" w:hint="eastAsia"/>
          <w:szCs w:val="28"/>
        </w:rPr>
        <w:t>开始</w:t>
      </w:r>
      <w:proofErr w:type="gramStart"/>
      <w:r w:rsidRPr="003053C1">
        <w:rPr>
          <w:rFonts w:ascii="Times New Roman" w:eastAsia="宋体" w:cs="Times New Roman" w:hint="eastAsia"/>
          <w:szCs w:val="28"/>
        </w:rPr>
        <w:t>受理磋商</w:t>
      </w:r>
      <w:proofErr w:type="gramEnd"/>
      <w:r w:rsidRPr="003053C1">
        <w:rPr>
          <w:rFonts w:ascii="Times New Roman" w:eastAsia="宋体" w:cs="Times New Roman" w:hint="eastAsia"/>
          <w:szCs w:val="28"/>
        </w:rPr>
        <w:t>响应文件</w:t>
      </w:r>
      <w:r w:rsidRPr="003053C1">
        <w:rPr>
          <w:rFonts w:ascii="Times New Roman" w:eastAsia="宋体" w:cs="Times New Roman"/>
          <w:szCs w:val="28"/>
        </w:rPr>
        <w:t>)</w:t>
      </w:r>
      <w:r w:rsidRPr="003053C1">
        <w:rPr>
          <w:rFonts w:ascii="Times New Roman" w:eastAsia="宋体" w:cs="Times New Roman" w:hint="eastAsia"/>
          <w:szCs w:val="28"/>
        </w:rPr>
        <w:t>。</w:t>
      </w:r>
    </w:p>
    <w:p w:rsidR="008A1C4E" w:rsidRPr="003053C1" w:rsidRDefault="008A1C4E" w:rsidP="00AF151E">
      <w:pPr>
        <w:pStyle w:val="210"/>
        <w:snapToGrid w:val="0"/>
        <w:spacing w:line="560" w:lineRule="exact"/>
        <w:ind w:firstLine="560"/>
        <w:rPr>
          <w:rFonts w:ascii="Times New Roman" w:eastAsia="宋体" w:cs="Times New Roman"/>
          <w:szCs w:val="28"/>
        </w:rPr>
      </w:pPr>
      <w:r w:rsidRPr="003053C1">
        <w:rPr>
          <w:rFonts w:ascii="Times New Roman" w:eastAsia="宋体" w:cs="Times New Roman"/>
          <w:szCs w:val="28"/>
        </w:rPr>
        <w:t>2</w:t>
      </w:r>
      <w:r w:rsidRPr="003053C1">
        <w:rPr>
          <w:rFonts w:ascii="Times New Roman" w:eastAsia="宋体" w:cs="Times New Roman" w:hint="eastAsia"/>
          <w:szCs w:val="28"/>
        </w:rPr>
        <w:t>、磋商响应文件送达地点：</w:t>
      </w:r>
    </w:p>
    <w:p w:rsidR="008A1C4E" w:rsidRPr="003053C1" w:rsidRDefault="008A1C4E" w:rsidP="00AF151E">
      <w:pPr>
        <w:pStyle w:val="210"/>
        <w:snapToGrid w:val="0"/>
        <w:spacing w:line="560" w:lineRule="exact"/>
        <w:ind w:firstLine="560"/>
        <w:rPr>
          <w:rFonts w:ascii="Times New Roman" w:eastAsia="宋体" w:cs="Times New Roman"/>
          <w:szCs w:val="28"/>
        </w:rPr>
      </w:pPr>
      <w:r w:rsidRPr="003053C1">
        <w:rPr>
          <w:rFonts w:ascii="Times New Roman" w:eastAsia="宋体" w:cs="Times New Roman" w:hint="eastAsia"/>
          <w:szCs w:val="28"/>
        </w:rPr>
        <w:t>请将磋商响应文件递交到</w:t>
      </w:r>
      <w:r w:rsidR="00AF151E" w:rsidRPr="003053C1">
        <w:rPr>
          <w:rFonts w:ascii="Times New Roman" w:eastAsia="宋体" w:cs="Times New Roman" w:hint="eastAsia"/>
          <w:szCs w:val="28"/>
        </w:rPr>
        <w:t>宜昌市林业局二</w:t>
      </w:r>
      <w:r w:rsidRPr="003053C1">
        <w:rPr>
          <w:rFonts w:ascii="Times New Roman" w:eastAsia="宋体" w:cs="Times New Roman" w:hint="eastAsia"/>
          <w:szCs w:val="28"/>
        </w:rPr>
        <w:t>楼会议室（宜昌市</w:t>
      </w:r>
      <w:r w:rsidR="00AF151E" w:rsidRPr="003053C1">
        <w:rPr>
          <w:rFonts w:ascii="Times New Roman" w:eastAsia="宋体" w:cs="Times New Roman" w:hint="eastAsia"/>
          <w:szCs w:val="28"/>
        </w:rPr>
        <w:t>发展</w:t>
      </w:r>
      <w:r w:rsidRPr="003053C1">
        <w:rPr>
          <w:rFonts w:ascii="Times New Roman" w:eastAsia="宋体" w:cs="Times New Roman" w:hint="eastAsia"/>
          <w:szCs w:val="28"/>
        </w:rPr>
        <w:t>大道</w:t>
      </w:r>
      <w:r w:rsidR="00AF151E" w:rsidRPr="003053C1">
        <w:rPr>
          <w:rFonts w:ascii="Times New Roman" w:eastAsia="宋体" w:cs="Times New Roman" w:hint="eastAsia"/>
          <w:szCs w:val="28"/>
        </w:rPr>
        <w:t>48</w:t>
      </w:r>
      <w:r w:rsidRPr="003053C1">
        <w:rPr>
          <w:rFonts w:ascii="Times New Roman" w:eastAsia="宋体" w:cs="Times New Roman" w:hint="eastAsia"/>
          <w:szCs w:val="28"/>
        </w:rPr>
        <w:t>号）。</w:t>
      </w:r>
    </w:p>
    <w:p w:rsidR="008A1C4E" w:rsidRPr="003053C1" w:rsidRDefault="008A1C4E" w:rsidP="00AF151E">
      <w:pPr>
        <w:pStyle w:val="210"/>
        <w:snapToGrid w:val="0"/>
        <w:spacing w:line="560" w:lineRule="exact"/>
        <w:ind w:firstLine="560"/>
        <w:rPr>
          <w:rFonts w:ascii="Times New Roman" w:eastAsia="宋体" w:cs="Times New Roman"/>
          <w:szCs w:val="28"/>
        </w:rPr>
      </w:pPr>
      <w:r w:rsidRPr="003053C1">
        <w:rPr>
          <w:rFonts w:ascii="Times New Roman" w:eastAsia="宋体" w:cs="Times New Roman" w:hint="eastAsia"/>
          <w:szCs w:val="28"/>
        </w:rPr>
        <w:t>逾期送达响应文件的，将不予受</w:t>
      </w:r>
      <w:r w:rsidRPr="00AF151E">
        <w:rPr>
          <w:rFonts w:ascii="Times New Roman" w:eastAsia="宋体" w:cs="Times New Roman" w:hint="eastAsia"/>
          <w:color w:val="000000" w:themeColor="text1"/>
          <w:szCs w:val="28"/>
        </w:rPr>
        <w:t>理。响应文件递交截止时间是否有变化，请关</w:t>
      </w:r>
      <w:r w:rsidRPr="003053C1">
        <w:rPr>
          <w:rFonts w:ascii="Times New Roman" w:eastAsia="宋体" w:cs="Times New Roman" w:hint="eastAsia"/>
          <w:szCs w:val="28"/>
        </w:rPr>
        <w:t>注本次采购过程中发布的变更公告或澄清修改文件中的相关信息。</w:t>
      </w:r>
    </w:p>
    <w:p w:rsidR="008A1C4E" w:rsidRPr="003053C1" w:rsidRDefault="008A1C4E" w:rsidP="00AF151E">
      <w:pPr>
        <w:pStyle w:val="210"/>
        <w:snapToGrid w:val="0"/>
        <w:spacing w:line="560" w:lineRule="exact"/>
        <w:ind w:firstLine="562"/>
        <w:rPr>
          <w:rFonts w:ascii="Times New Roman" w:eastAsia="宋体" w:cs="Times New Roman"/>
          <w:b/>
          <w:szCs w:val="28"/>
        </w:rPr>
      </w:pPr>
      <w:r w:rsidRPr="003053C1">
        <w:rPr>
          <w:rFonts w:ascii="Times New Roman" w:eastAsia="宋体" w:cs="Times New Roman" w:hint="eastAsia"/>
          <w:b/>
          <w:szCs w:val="28"/>
        </w:rPr>
        <w:t>八、磋商时间及地点</w:t>
      </w:r>
    </w:p>
    <w:p w:rsidR="008A1C4E" w:rsidRPr="003053C1" w:rsidRDefault="008A1C4E" w:rsidP="00AF151E">
      <w:pPr>
        <w:pStyle w:val="210"/>
        <w:snapToGrid w:val="0"/>
        <w:spacing w:line="560" w:lineRule="exact"/>
        <w:ind w:firstLine="560"/>
        <w:rPr>
          <w:rFonts w:ascii="Times New Roman" w:eastAsia="宋体" w:cs="Times New Roman"/>
          <w:szCs w:val="28"/>
        </w:rPr>
      </w:pPr>
      <w:r w:rsidRPr="003053C1">
        <w:rPr>
          <w:rFonts w:ascii="Times New Roman" w:eastAsia="宋体" w:cs="Times New Roman"/>
          <w:szCs w:val="28"/>
        </w:rPr>
        <w:t>1</w:t>
      </w:r>
      <w:r w:rsidRPr="003053C1">
        <w:rPr>
          <w:rFonts w:ascii="Times New Roman" w:eastAsia="宋体" w:cs="Times New Roman" w:hint="eastAsia"/>
          <w:szCs w:val="28"/>
        </w:rPr>
        <w:t>、磋商时间：</w:t>
      </w:r>
      <w:r w:rsidRPr="003053C1">
        <w:rPr>
          <w:rFonts w:ascii="Times New Roman" w:eastAsia="宋体" w:cs="Times New Roman"/>
          <w:szCs w:val="28"/>
        </w:rPr>
        <w:t>201</w:t>
      </w:r>
      <w:r w:rsidR="00041C14" w:rsidRPr="003053C1">
        <w:rPr>
          <w:rFonts w:ascii="Times New Roman" w:eastAsia="宋体" w:cs="Times New Roman" w:hint="eastAsia"/>
          <w:szCs w:val="28"/>
        </w:rPr>
        <w:t>8</w:t>
      </w:r>
      <w:r w:rsidRPr="003053C1">
        <w:rPr>
          <w:rFonts w:ascii="Times New Roman" w:eastAsia="宋体" w:cs="Times New Roman" w:hint="eastAsia"/>
          <w:szCs w:val="28"/>
        </w:rPr>
        <w:t>年</w:t>
      </w:r>
      <w:r w:rsidR="00041C14" w:rsidRPr="003053C1">
        <w:rPr>
          <w:rFonts w:ascii="Times New Roman" w:eastAsia="宋体" w:cs="Times New Roman" w:hint="eastAsia"/>
          <w:szCs w:val="28"/>
        </w:rPr>
        <w:t>2</w:t>
      </w:r>
      <w:r w:rsidRPr="003053C1">
        <w:rPr>
          <w:rFonts w:ascii="Times New Roman" w:eastAsia="宋体" w:cs="Times New Roman" w:hint="eastAsia"/>
          <w:szCs w:val="28"/>
        </w:rPr>
        <w:t>月</w:t>
      </w:r>
      <w:r w:rsidR="008E320B">
        <w:rPr>
          <w:rFonts w:ascii="Times New Roman" w:eastAsia="宋体" w:cs="Times New Roman" w:hint="eastAsia"/>
          <w:szCs w:val="28"/>
        </w:rPr>
        <w:t>12</w:t>
      </w:r>
      <w:r w:rsidRPr="003053C1">
        <w:rPr>
          <w:rFonts w:ascii="Times New Roman" w:eastAsia="宋体" w:cs="Times New Roman" w:hint="eastAsia"/>
          <w:szCs w:val="28"/>
        </w:rPr>
        <w:t>日</w:t>
      </w:r>
      <w:r w:rsidRPr="003053C1">
        <w:rPr>
          <w:rFonts w:ascii="Times New Roman" w:eastAsia="宋体" w:cs="Times New Roman"/>
          <w:szCs w:val="28"/>
        </w:rPr>
        <w:t>9</w:t>
      </w:r>
      <w:r w:rsidRPr="003053C1">
        <w:rPr>
          <w:rFonts w:ascii="Times New Roman" w:eastAsia="宋体" w:cs="Times New Roman" w:hint="eastAsia"/>
          <w:szCs w:val="28"/>
        </w:rPr>
        <w:t>时</w:t>
      </w:r>
      <w:r w:rsidRPr="003053C1">
        <w:rPr>
          <w:rFonts w:ascii="Times New Roman" w:eastAsia="宋体" w:cs="Times New Roman"/>
          <w:szCs w:val="28"/>
        </w:rPr>
        <w:t>30</w:t>
      </w:r>
      <w:r w:rsidRPr="003053C1">
        <w:rPr>
          <w:rFonts w:ascii="Times New Roman" w:eastAsia="宋体" w:cs="Times New Roman" w:hint="eastAsia"/>
          <w:szCs w:val="28"/>
        </w:rPr>
        <w:t>分。</w:t>
      </w:r>
      <w:r w:rsidRPr="003053C1">
        <w:rPr>
          <w:rFonts w:ascii="Times New Roman" w:eastAsia="宋体" w:cs="Times New Roman"/>
          <w:szCs w:val="28"/>
        </w:rPr>
        <w:t> </w:t>
      </w:r>
    </w:p>
    <w:p w:rsidR="008A1C4E" w:rsidRPr="003053C1" w:rsidRDefault="008A1C4E" w:rsidP="00AF151E">
      <w:pPr>
        <w:pStyle w:val="210"/>
        <w:snapToGrid w:val="0"/>
        <w:spacing w:line="560" w:lineRule="exact"/>
        <w:ind w:firstLine="560"/>
        <w:rPr>
          <w:rFonts w:ascii="Times New Roman" w:eastAsia="宋体" w:cs="Times New Roman"/>
          <w:szCs w:val="28"/>
        </w:rPr>
      </w:pPr>
      <w:r w:rsidRPr="003053C1">
        <w:rPr>
          <w:rFonts w:ascii="Times New Roman" w:eastAsia="宋体" w:cs="Times New Roman"/>
          <w:szCs w:val="28"/>
        </w:rPr>
        <w:t>2</w:t>
      </w:r>
      <w:r w:rsidRPr="003053C1">
        <w:rPr>
          <w:rFonts w:ascii="Times New Roman" w:eastAsia="宋体" w:cs="Times New Roman" w:hint="eastAsia"/>
          <w:szCs w:val="28"/>
        </w:rPr>
        <w:t>、磋商地点：</w:t>
      </w:r>
      <w:r w:rsidR="00AF151E" w:rsidRPr="003053C1">
        <w:rPr>
          <w:rFonts w:ascii="Times New Roman" w:eastAsia="宋体" w:cs="Times New Roman" w:hint="eastAsia"/>
          <w:szCs w:val="28"/>
        </w:rPr>
        <w:t>宜昌市林业局二</w:t>
      </w:r>
      <w:r w:rsidRPr="003053C1">
        <w:rPr>
          <w:rFonts w:ascii="Times New Roman" w:eastAsia="宋体" w:cs="Times New Roman" w:hint="eastAsia"/>
          <w:szCs w:val="28"/>
        </w:rPr>
        <w:t>楼会议室（宜昌市</w:t>
      </w:r>
      <w:r w:rsidR="00AF151E" w:rsidRPr="003053C1">
        <w:rPr>
          <w:rFonts w:ascii="Times New Roman" w:eastAsia="宋体" w:cs="Times New Roman" w:hint="eastAsia"/>
          <w:szCs w:val="28"/>
        </w:rPr>
        <w:t>发展</w:t>
      </w:r>
      <w:r w:rsidRPr="003053C1">
        <w:rPr>
          <w:rFonts w:ascii="Times New Roman" w:eastAsia="宋体" w:cs="Times New Roman" w:hint="eastAsia"/>
          <w:szCs w:val="28"/>
        </w:rPr>
        <w:t>大道</w:t>
      </w:r>
      <w:r w:rsidR="00AF151E" w:rsidRPr="003053C1">
        <w:rPr>
          <w:rFonts w:ascii="Times New Roman" w:eastAsia="宋体" w:cs="Times New Roman" w:hint="eastAsia"/>
          <w:szCs w:val="28"/>
        </w:rPr>
        <w:t>48</w:t>
      </w:r>
      <w:r w:rsidRPr="003053C1">
        <w:rPr>
          <w:rFonts w:ascii="Times New Roman" w:eastAsia="宋体" w:cs="Times New Roman" w:hint="eastAsia"/>
          <w:szCs w:val="28"/>
        </w:rPr>
        <w:t>号）。</w:t>
      </w:r>
    </w:p>
    <w:p w:rsidR="008A1C4E" w:rsidRPr="003053C1" w:rsidRDefault="008A1C4E" w:rsidP="00AF151E">
      <w:pPr>
        <w:pStyle w:val="210"/>
        <w:snapToGrid w:val="0"/>
        <w:spacing w:line="560" w:lineRule="exact"/>
        <w:ind w:firstLine="562"/>
        <w:rPr>
          <w:rFonts w:ascii="Times New Roman" w:eastAsia="宋体" w:cs="Times New Roman"/>
          <w:b/>
          <w:bCs/>
          <w:szCs w:val="28"/>
        </w:rPr>
      </w:pPr>
      <w:r w:rsidRPr="003053C1">
        <w:rPr>
          <w:rFonts w:ascii="Times New Roman" w:eastAsia="宋体" w:cs="Times New Roman" w:hint="eastAsia"/>
          <w:b/>
          <w:bCs/>
          <w:szCs w:val="28"/>
        </w:rPr>
        <w:t>九、信息发布媒体</w:t>
      </w:r>
      <w:r w:rsidRPr="003053C1">
        <w:rPr>
          <w:rFonts w:ascii="Times New Roman" w:eastAsia="宋体" w:cs="Times New Roman"/>
          <w:b/>
          <w:bCs/>
          <w:szCs w:val="28"/>
        </w:rPr>
        <w:t xml:space="preserve"> </w:t>
      </w:r>
    </w:p>
    <w:p w:rsidR="008A1C4E" w:rsidRPr="00AF151E" w:rsidRDefault="008A1C4E" w:rsidP="00AF151E">
      <w:pPr>
        <w:pStyle w:val="210"/>
        <w:snapToGrid w:val="0"/>
        <w:spacing w:line="560" w:lineRule="exact"/>
        <w:ind w:firstLine="560"/>
        <w:rPr>
          <w:rFonts w:ascii="Times New Roman" w:eastAsia="宋体" w:cs="Times New Roman"/>
          <w:color w:val="000000" w:themeColor="text1"/>
          <w:szCs w:val="28"/>
        </w:rPr>
      </w:pPr>
      <w:r w:rsidRPr="003053C1">
        <w:rPr>
          <w:rFonts w:ascii="Times New Roman" w:eastAsia="宋体" w:cs="Times New Roman" w:hint="eastAsia"/>
          <w:szCs w:val="28"/>
        </w:rPr>
        <w:t> </w:t>
      </w:r>
      <w:r w:rsidR="00AF151E" w:rsidRPr="003053C1">
        <w:rPr>
          <w:rFonts w:ascii="Times New Roman" w:eastAsia="宋体" w:cs="Times New Roman" w:hint="eastAsia"/>
          <w:szCs w:val="28"/>
        </w:rPr>
        <w:t>宜昌市林业局</w:t>
      </w:r>
      <w:r w:rsidRPr="003053C1">
        <w:rPr>
          <w:rFonts w:ascii="Times New Roman" w:eastAsia="宋体" w:cs="Times New Roman" w:hint="eastAsia"/>
          <w:szCs w:val="28"/>
        </w:rPr>
        <w:t>网站（网址：</w:t>
      </w:r>
      <w:r w:rsidR="00AF151E" w:rsidRPr="003053C1">
        <w:rPr>
          <w:rFonts w:ascii="Times New Roman" w:eastAsia="宋体" w:cs="Times New Roman"/>
          <w:szCs w:val="28"/>
        </w:rPr>
        <w:t>http://www.ycly.gov.cn</w:t>
      </w:r>
      <w:r w:rsidRPr="00AF151E">
        <w:rPr>
          <w:rFonts w:ascii="Times New Roman" w:eastAsia="宋体" w:cs="Times New Roman" w:hint="eastAsia"/>
          <w:color w:val="000000" w:themeColor="text1"/>
          <w:szCs w:val="28"/>
        </w:rPr>
        <w:t>）</w:t>
      </w:r>
      <w:r w:rsidRPr="00AF151E">
        <w:rPr>
          <w:rFonts w:ascii="Times New Roman" w:eastAsia="宋体" w:cs="Times New Roman"/>
          <w:color w:val="000000" w:themeColor="text1"/>
          <w:szCs w:val="28"/>
        </w:rPr>
        <w:t xml:space="preserve"> </w:t>
      </w:r>
    </w:p>
    <w:p w:rsidR="008A1C4E" w:rsidRPr="00AF151E" w:rsidRDefault="008A1C4E" w:rsidP="00AF151E">
      <w:pPr>
        <w:pStyle w:val="210"/>
        <w:snapToGrid w:val="0"/>
        <w:spacing w:line="560" w:lineRule="exact"/>
        <w:ind w:firstLine="562"/>
        <w:rPr>
          <w:rFonts w:ascii="Times New Roman" w:eastAsia="宋体" w:cs="Times New Roman"/>
          <w:b/>
          <w:color w:val="000000" w:themeColor="text1"/>
          <w:szCs w:val="28"/>
        </w:rPr>
      </w:pPr>
      <w:r w:rsidRPr="00AF151E">
        <w:rPr>
          <w:rFonts w:ascii="Times New Roman" w:eastAsia="宋体" w:cs="Times New Roman" w:hint="eastAsia"/>
          <w:b/>
          <w:color w:val="000000" w:themeColor="text1"/>
          <w:szCs w:val="28"/>
        </w:rPr>
        <w:t>十、联系方式</w:t>
      </w:r>
    </w:p>
    <w:p w:rsidR="008A1C4E" w:rsidRPr="00AF151E" w:rsidRDefault="008A1C4E" w:rsidP="00AF151E">
      <w:pPr>
        <w:pStyle w:val="210"/>
        <w:snapToGrid w:val="0"/>
        <w:spacing w:line="560" w:lineRule="exact"/>
        <w:ind w:firstLine="560"/>
        <w:rPr>
          <w:rFonts w:ascii="Times New Roman" w:eastAsia="宋体" w:cs="Times New Roman"/>
          <w:color w:val="000000" w:themeColor="text1"/>
        </w:rPr>
      </w:pPr>
      <w:r w:rsidRPr="00AF151E">
        <w:rPr>
          <w:rFonts w:ascii="Times New Roman" w:eastAsia="宋体" w:cs="Times New Roman" w:hint="eastAsia"/>
          <w:color w:val="000000" w:themeColor="text1"/>
          <w:szCs w:val="28"/>
        </w:rPr>
        <w:t>采购人：</w:t>
      </w:r>
      <w:r w:rsidR="00AF151E">
        <w:rPr>
          <w:rFonts w:ascii="Times New Roman" w:eastAsia="宋体" w:cs="Times New Roman" w:hint="eastAsia"/>
          <w:color w:val="000000" w:themeColor="text1"/>
          <w:szCs w:val="28"/>
        </w:rPr>
        <w:t>宜昌市林业局</w:t>
      </w:r>
    </w:p>
    <w:p w:rsidR="008A1C4E" w:rsidRPr="00AF151E" w:rsidRDefault="008A1C4E" w:rsidP="00AF151E">
      <w:pPr>
        <w:pStyle w:val="210"/>
        <w:snapToGrid w:val="0"/>
        <w:spacing w:line="560" w:lineRule="exact"/>
        <w:ind w:firstLine="560"/>
        <w:rPr>
          <w:rFonts w:ascii="Times New Roman" w:eastAsia="宋体" w:cs="Times New Roman"/>
          <w:color w:val="000000" w:themeColor="text1"/>
        </w:rPr>
      </w:pPr>
      <w:r w:rsidRPr="00AF151E">
        <w:rPr>
          <w:rFonts w:ascii="Times New Roman" w:eastAsia="宋体" w:cs="Times New Roman" w:hint="eastAsia"/>
          <w:color w:val="000000" w:themeColor="text1"/>
        </w:rPr>
        <w:t>联系人：</w:t>
      </w:r>
      <w:r w:rsidR="00AF151E">
        <w:rPr>
          <w:rFonts w:ascii="Times New Roman" w:eastAsia="宋体" w:cs="Times New Roman" w:hint="eastAsia"/>
          <w:color w:val="000000" w:themeColor="text1"/>
        </w:rPr>
        <w:t>丁峰</w:t>
      </w:r>
    </w:p>
    <w:p w:rsidR="008A1C4E" w:rsidRPr="00AF151E" w:rsidRDefault="008A1C4E" w:rsidP="00AF151E">
      <w:pPr>
        <w:pStyle w:val="210"/>
        <w:snapToGrid w:val="0"/>
        <w:spacing w:line="560" w:lineRule="exact"/>
        <w:ind w:firstLine="560"/>
        <w:rPr>
          <w:rFonts w:ascii="Times New Roman" w:eastAsia="宋体" w:cs="Times New Roman"/>
          <w:color w:val="000000" w:themeColor="text1"/>
        </w:rPr>
      </w:pPr>
      <w:r w:rsidRPr="00AF151E">
        <w:rPr>
          <w:rFonts w:ascii="Times New Roman" w:eastAsia="宋体" w:cs="Times New Roman" w:hint="eastAsia"/>
          <w:color w:val="000000" w:themeColor="text1"/>
        </w:rPr>
        <w:t>联系电话：</w:t>
      </w:r>
      <w:r w:rsidRPr="00AF151E">
        <w:rPr>
          <w:rFonts w:ascii="Times New Roman" w:eastAsia="宋体" w:cs="Times New Roman"/>
          <w:color w:val="000000" w:themeColor="text1"/>
        </w:rPr>
        <w:t>0717-</w:t>
      </w:r>
      <w:r w:rsidR="00AF151E">
        <w:rPr>
          <w:rFonts w:ascii="Times New Roman" w:eastAsia="宋体" w:cs="Times New Roman" w:hint="eastAsia"/>
          <w:color w:val="000000" w:themeColor="text1"/>
        </w:rPr>
        <w:t>6344729</w:t>
      </w:r>
    </w:p>
    <w:p w:rsidR="008A1C4E" w:rsidRPr="00AF151E" w:rsidRDefault="008A1C4E" w:rsidP="00AF151E">
      <w:pPr>
        <w:pStyle w:val="210"/>
        <w:spacing w:line="560" w:lineRule="exact"/>
        <w:ind w:firstLine="560"/>
        <w:rPr>
          <w:rFonts w:ascii="Times New Roman" w:eastAsia="宋体" w:cs="Times New Roman"/>
          <w:color w:val="000000" w:themeColor="text1"/>
        </w:rPr>
      </w:pPr>
      <w:r w:rsidRPr="00AF151E">
        <w:rPr>
          <w:rFonts w:ascii="Times New Roman" w:eastAsia="宋体" w:cs="Times New Roman" w:hint="eastAsia"/>
          <w:color w:val="000000" w:themeColor="text1"/>
        </w:rPr>
        <w:t>传</w:t>
      </w:r>
      <w:r w:rsidRPr="00AF151E">
        <w:rPr>
          <w:rFonts w:ascii="Times New Roman" w:eastAsia="宋体" w:cs="Times New Roman"/>
          <w:color w:val="000000" w:themeColor="text1"/>
        </w:rPr>
        <w:t xml:space="preserve">  </w:t>
      </w:r>
      <w:r w:rsidRPr="00AF151E">
        <w:rPr>
          <w:rFonts w:ascii="Times New Roman" w:eastAsia="宋体" w:cs="Times New Roman" w:hint="eastAsia"/>
          <w:color w:val="000000" w:themeColor="text1"/>
        </w:rPr>
        <w:t>真：</w:t>
      </w:r>
      <w:r w:rsidRPr="00AF151E">
        <w:rPr>
          <w:rFonts w:ascii="Times New Roman" w:eastAsia="宋体" w:cs="Times New Roman"/>
          <w:color w:val="000000" w:themeColor="text1"/>
        </w:rPr>
        <w:t>0717-6</w:t>
      </w:r>
      <w:r w:rsidR="00AF151E">
        <w:rPr>
          <w:rFonts w:ascii="Times New Roman" w:eastAsia="宋体" w:cs="Times New Roman" w:hint="eastAsia"/>
          <w:color w:val="000000" w:themeColor="text1"/>
        </w:rPr>
        <w:t>343671</w:t>
      </w:r>
    </w:p>
    <w:p w:rsidR="008A1C4E" w:rsidRPr="00AF151E" w:rsidRDefault="008A1C4E" w:rsidP="00AF151E">
      <w:pPr>
        <w:pStyle w:val="210"/>
        <w:spacing w:line="560" w:lineRule="exact"/>
        <w:ind w:firstLine="560"/>
        <w:rPr>
          <w:rFonts w:ascii="Times New Roman" w:eastAsia="宋体" w:cs="Times New Roman"/>
          <w:color w:val="000000" w:themeColor="text1"/>
        </w:rPr>
      </w:pPr>
    </w:p>
    <w:p w:rsidR="008A1C4E" w:rsidRPr="00AF151E" w:rsidRDefault="008A1C4E" w:rsidP="00AF151E">
      <w:pPr>
        <w:adjustRightInd w:val="0"/>
        <w:snapToGrid w:val="0"/>
        <w:spacing w:line="560" w:lineRule="exact"/>
        <w:ind w:firstLineChars="200" w:firstLine="560"/>
        <w:rPr>
          <w:color w:val="000000" w:themeColor="text1"/>
          <w:sz w:val="28"/>
          <w:szCs w:val="28"/>
        </w:rPr>
      </w:pPr>
    </w:p>
    <w:p w:rsidR="008A1C4E" w:rsidRPr="003053C1" w:rsidRDefault="008A1C4E" w:rsidP="00AF151E">
      <w:pPr>
        <w:adjustRightInd w:val="0"/>
        <w:snapToGrid w:val="0"/>
        <w:spacing w:line="560" w:lineRule="exact"/>
        <w:jc w:val="right"/>
        <w:rPr>
          <w:sz w:val="28"/>
          <w:szCs w:val="28"/>
        </w:rPr>
      </w:pPr>
      <w:r w:rsidRPr="003053C1">
        <w:rPr>
          <w:sz w:val="28"/>
          <w:szCs w:val="28"/>
        </w:rPr>
        <w:t>201</w:t>
      </w:r>
      <w:r w:rsidR="00041C14" w:rsidRPr="003053C1">
        <w:rPr>
          <w:rFonts w:hint="eastAsia"/>
          <w:sz w:val="28"/>
          <w:szCs w:val="28"/>
        </w:rPr>
        <w:t>8</w:t>
      </w:r>
      <w:r w:rsidRPr="003053C1">
        <w:rPr>
          <w:rFonts w:hint="eastAsia"/>
          <w:sz w:val="28"/>
          <w:szCs w:val="28"/>
        </w:rPr>
        <w:t>年</w:t>
      </w:r>
      <w:r w:rsidR="002A62E7" w:rsidRPr="003053C1">
        <w:rPr>
          <w:rFonts w:hint="eastAsia"/>
          <w:sz w:val="28"/>
          <w:szCs w:val="28"/>
        </w:rPr>
        <w:t>2</w:t>
      </w:r>
      <w:r w:rsidRPr="003053C1">
        <w:rPr>
          <w:rFonts w:hint="eastAsia"/>
          <w:sz w:val="28"/>
          <w:szCs w:val="28"/>
        </w:rPr>
        <w:t>月</w:t>
      </w:r>
      <w:r w:rsidR="002A62E7" w:rsidRPr="003053C1">
        <w:rPr>
          <w:rFonts w:hint="eastAsia"/>
          <w:sz w:val="28"/>
          <w:szCs w:val="28"/>
        </w:rPr>
        <w:t>5</w:t>
      </w:r>
      <w:r w:rsidRPr="003053C1">
        <w:rPr>
          <w:rFonts w:hint="eastAsia"/>
          <w:sz w:val="28"/>
          <w:szCs w:val="28"/>
        </w:rPr>
        <w:t>日</w:t>
      </w:r>
    </w:p>
    <w:p w:rsidR="008A1C4E" w:rsidRPr="00AF151E" w:rsidRDefault="008A1C4E" w:rsidP="008A1C4E">
      <w:pPr>
        <w:rPr>
          <w:color w:val="000000" w:themeColor="text1"/>
        </w:rPr>
      </w:pPr>
    </w:p>
    <w:p w:rsidR="008C33AE" w:rsidRDefault="00411C9B" w:rsidP="00AF151E">
      <w:pPr>
        <w:pStyle w:val="a2"/>
        <w:numPr>
          <w:ilvl w:val="0"/>
          <w:numId w:val="0"/>
        </w:numPr>
        <w:spacing w:line="560" w:lineRule="exact"/>
        <w:rPr>
          <w:rFonts w:ascii="Times New Roman" w:hAnsi="Times New Roman"/>
          <w:bCs/>
          <w:color w:val="auto"/>
        </w:rPr>
      </w:pPr>
      <w:bookmarkStart w:id="21" w:name="_Toc449616548"/>
      <w:bookmarkStart w:id="22" w:name="_Toc513029202"/>
      <w:bookmarkStart w:id="23" w:name="_Toc16938518"/>
      <w:bookmarkStart w:id="24" w:name="_Toc20823274"/>
      <w:bookmarkStart w:id="25" w:name="_Toc120614213"/>
      <w:bookmarkEnd w:id="19"/>
      <w:r>
        <w:rPr>
          <w:rFonts w:ascii="Times New Roman" w:hAnsi="Times New Roman"/>
          <w:color w:val="auto"/>
        </w:rPr>
        <w:lastRenderedPageBreak/>
        <w:t>第二章</w:t>
      </w:r>
      <w:r>
        <w:rPr>
          <w:rFonts w:ascii="Times New Roman" w:hAnsi="Times New Roman"/>
          <w:color w:val="auto"/>
        </w:rPr>
        <w:t xml:space="preserve"> </w:t>
      </w:r>
      <w:r>
        <w:rPr>
          <w:rFonts w:ascii="Times New Roman" w:hAnsi="Times New Roman"/>
          <w:color w:val="auto"/>
        </w:rPr>
        <w:t>磋商须知</w:t>
      </w:r>
      <w:bookmarkEnd w:id="21"/>
      <w:bookmarkEnd w:id="22"/>
      <w:bookmarkEnd w:id="23"/>
      <w:bookmarkEnd w:id="24"/>
      <w:bookmarkEnd w:id="25"/>
    </w:p>
    <w:p w:rsidR="008C33AE" w:rsidRDefault="00411C9B" w:rsidP="00AF151E">
      <w:pPr>
        <w:pStyle w:val="110"/>
        <w:spacing w:line="560" w:lineRule="exact"/>
        <w:outlineLvl w:val="9"/>
        <w:rPr>
          <w:rFonts w:ascii="Times New Roman" w:hAnsi="Times New Roman"/>
        </w:rPr>
      </w:pPr>
      <w:bookmarkStart w:id="26" w:name="_Toc513029203"/>
      <w:bookmarkStart w:id="27" w:name="_Toc120614214"/>
      <w:bookmarkStart w:id="28" w:name="_Toc20823275"/>
      <w:bookmarkStart w:id="29" w:name="_Toc403987205"/>
      <w:bookmarkStart w:id="30" w:name="_Toc449616549"/>
      <w:bookmarkStart w:id="31" w:name="_Toc16938519"/>
      <w:r>
        <w:rPr>
          <w:rFonts w:ascii="Times New Roman" w:hAnsi="Times New Roman"/>
        </w:rPr>
        <w:t>一、总</w:t>
      </w:r>
      <w:r>
        <w:rPr>
          <w:rFonts w:ascii="Times New Roman" w:hAnsi="Times New Roman"/>
        </w:rPr>
        <w:t xml:space="preserve"> </w:t>
      </w:r>
      <w:r>
        <w:rPr>
          <w:rFonts w:ascii="Times New Roman" w:hAnsi="Times New Roman"/>
        </w:rPr>
        <w:t>则</w:t>
      </w:r>
      <w:bookmarkEnd w:id="26"/>
      <w:bookmarkEnd w:id="27"/>
      <w:bookmarkEnd w:id="28"/>
      <w:bookmarkEnd w:id="29"/>
      <w:bookmarkEnd w:id="30"/>
      <w:bookmarkEnd w:id="31"/>
    </w:p>
    <w:p w:rsidR="008C33AE" w:rsidRDefault="00411C9B" w:rsidP="00AF151E">
      <w:pPr>
        <w:pStyle w:val="111"/>
        <w:spacing w:line="560" w:lineRule="exact"/>
        <w:ind w:firstLineChars="200" w:firstLine="562"/>
        <w:outlineLvl w:val="9"/>
        <w:rPr>
          <w:rFonts w:ascii="Times New Roman" w:hAnsi="Times New Roman"/>
          <w:b/>
          <w:color w:val="auto"/>
        </w:rPr>
      </w:pPr>
      <w:bookmarkStart w:id="32" w:name="_Hlt16619475"/>
      <w:bookmarkStart w:id="33" w:name="_Toc20823276"/>
      <w:bookmarkStart w:id="34" w:name="_Toc513029204"/>
      <w:bookmarkStart w:id="35" w:name="_Toc16938520"/>
      <w:bookmarkEnd w:id="32"/>
      <w:r>
        <w:rPr>
          <w:rFonts w:ascii="Times New Roman" w:hAnsi="Times New Roman"/>
          <w:b/>
          <w:color w:val="auto"/>
        </w:rPr>
        <w:t>1.</w:t>
      </w:r>
      <w:r>
        <w:rPr>
          <w:rFonts w:ascii="Times New Roman" w:hAnsi="Times New Roman"/>
          <w:b/>
          <w:color w:val="auto"/>
        </w:rPr>
        <w:t>采购方式</w:t>
      </w:r>
      <w:bookmarkEnd w:id="33"/>
      <w:bookmarkEnd w:id="34"/>
      <w:bookmarkEnd w:id="35"/>
      <w:r>
        <w:rPr>
          <w:rFonts w:ascii="Times New Roman" w:hAnsi="Times New Roman"/>
          <w:b/>
          <w:color w:val="auto"/>
        </w:rPr>
        <w:t>及定义</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本次采购采用竞争性磋商方式（以下简称</w:t>
      </w:r>
      <w:r>
        <w:rPr>
          <w:rFonts w:ascii="Times New Roman" w:eastAsia="宋体" w:cs="Times New Roman"/>
        </w:rPr>
        <w:t>“</w:t>
      </w:r>
      <w:r>
        <w:rPr>
          <w:rFonts w:ascii="Times New Roman" w:eastAsia="宋体" w:cs="Times New Roman"/>
        </w:rPr>
        <w:t>磋商</w:t>
      </w:r>
      <w:r>
        <w:rPr>
          <w:rFonts w:ascii="Times New Roman" w:eastAsia="宋体" w:cs="Times New Roman"/>
        </w:rPr>
        <w:t>”</w:t>
      </w:r>
      <w:r>
        <w:rPr>
          <w:rFonts w:ascii="Times New Roman" w:eastAsia="宋体" w:cs="Times New Roman"/>
        </w:rPr>
        <w:t>），本磋商文件仅适用于竞争性磋商公告中所述项目。</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采购人指本项目的需求方：</w:t>
      </w:r>
      <w:r w:rsidR="00AF151E">
        <w:rPr>
          <w:rFonts w:ascii="Times New Roman" w:eastAsia="宋体" w:cs="Times New Roman"/>
        </w:rPr>
        <w:t>宜昌市林业局</w:t>
      </w:r>
      <w:r>
        <w:rPr>
          <w:rFonts w:ascii="Times New Roman" w:eastAsia="宋体" w:cs="Times New Roman"/>
        </w:rPr>
        <w:t>。</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监管部门是指：宜昌市政府采购管理办公室。</w:t>
      </w:r>
    </w:p>
    <w:p w:rsidR="008C33AE" w:rsidRDefault="00411C9B" w:rsidP="00AF151E">
      <w:pPr>
        <w:pStyle w:val="111"/>
        <w:spacing w:line="560" w:lineRule="exact"/>
        <w:ind w:firstLineChars="200" w:firstLine="562"/>
        <w:outlineLvl w:val="9"/>
        <w:rPr>
          <w:rFonts w:ascii="Times New Roman" w:hAnsi="Times New Roman"/>
          <w:b/>
          <w:color w:val="auto"/>
        </w:rPr>
      </w:pPr>
      <w:bookmarkStart w:id="36" w:name="_Toc513029205"/>
      <w:bookmarkStart w:id="37" w:name="_Toc20823277"/>
      <w:bookmarkStart w:id="38" w:name="_Toc16938521"/>
      <w:r>
        <w:rPr>
          <w:rFonts w:ascii="Times New Roman" w:hAnsi="Times New Roman"/>
          <w:b/>
          <w:color w:val="auto"/>
        </w:rPr>
        <w:t>2.</w:t>
      </w:r>
      <w:r>
        <w:rPr>
          <w:rFonts w:ascii="Times New Roman" w:hAnsi="Times New Roman"/>
          <w:b/>
          <w:color w:val="auto"/>
        </w:rPr>
        <w:t>合格的供应商</w:t>
      </w:r>
      <w:bookmarkEnd w:id="36"/>
      <w:bookmarkEnd w:id="37"/>
      <w:bookmarkEnd w:id="38"/>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2.1</w:t>
      </w:r>
      <w:r>
        <w:rPr>
          <w:rFonts w:ascii="Times New Roman" w:eastAsia="宋体" w:cs="Times New Roman"/>
        </w:rPr>
        <w:t>满足竞争性磋商公告中供应商资格条件的规定。</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2.2</w:t>
      </w:r>
      <w:r>
        <w:rPr>
          <w:rFonts w:ascii="Times New Roman" w:eastAsia="宋体" w:cs="Times New Roman"/>
        </w:rPr>
        <w:t>满足本文件实质性条款的规定。</w:t>
      </w:r>
    </w:p>
    <w:p w:rsidR="008C33AE" w:rsidRDefault="00411C9B" w:rsidP="00AF151E">
      <w:pPr>
        <w:pStyle w:val="111"/>
        <w:spacing w:line="560" w:lineRule="exact"/>
        <w:ind w:firstLineChars="200" w:firstLine="562"/>
        <w:outlineLvl w:val="9"/>
        <w:rPr>
          <w:rFonts w:ascii="Times New Roman" w:hAnsi="Times New Roman"/>
          <w:b/>
          <w:color w:val="auto"/>
        </w:rPr>
      </w:pPr>
      <w:bookmarkStart w:id="39" w:name="_Toc16938522"/>
      <w:bookmarkStart w:id="40" w:name="_Toc20823278"/>
      <w:bookmarkStart w:id="41" w:name="_Toc513029206"/>
      <w:r>
        <w:rPr>
          <w:rFonts w:ascii="Times New Roman" w:hAnsi="Times New Roman"/>
          <w:b/>
          <w:color w:val="auto"/>
        </w:rPr>
        <w:t>3.</w:t>
      </w:r>
      <w:r>
        <w:rPr>
          <w:rFonts w:ascii="Times New Roman" w:hAnsi="Times New Roman"/>
          <w:b/>
          <w:color w:val="auto"/>
        </w:rPr>
        <w:t>适用法律</w:t>
      </w:r>
      <w:bookmarkEnd w:id="39"/>
      <w:bookmarkEnd w:id="40"/>
      <w:bookmarkEnd w:id="41"/>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本次竞争性磋商及由此产生的合同受中华人民共和国有关的法律法规制约和保护。</w:t>
      </w:r>
    </w:p>
    <w:p w:rsidR="008C33AE" w:rsidRDefault="00411C9B" w:rsidP="00AF151E">
      <w:pPr>
        <w:pStyle w:val="111"/>
        <w:spacing w:line="560" w:lineRule="exact"/>
        <w:ind w:firstLineChars="200" w:firstLine="562"/>
        <w:outlineLvl w:val="9"/>
        <w:rPr>
          <w:rFonts w:ascii="Times New Roman" w:hAnsi="Times New Roman"/>
          <w:b/>
          <w:color w:val="auto"/>
        </w:rPr>
      </w:pPr>
      <w:bookmarkStart w:id="42" w:name="_Toc513029207"/>
      <w:bookmarkStart w:id="43" w:name="_Toc20823279"/>
      <w:bookmarkStart w:id="44" w:name="_Toc462564067"/>
      <w:bookmarkStart w:id="45" w:name="_Toc16938523"/>
      <w:r>
        <w:rPr>
          <w:rFonts w:ascii="Times New Roman" w:hAnsi="Times New Roman"/>
          <w:b/>
          <w:color w:val="auto"/>
        </w:rPr>
        <w:t>4.</w:t>
      </w:r>
      <w:r>
        <w:rPr>
          <w:rFonts w:ascii="Times New Roman" w:hAnsi="Times New Roman"/>
          <w:b/>
          <w:color w:val="auto"/>
        </w:rPr>
        <w:t>磋商费用</w:t>
      </w:r>
      <w:bookmarkEnd w:id="42"/>
      <w:bookmarkEnd w:id="43"/>
      <w:bookmarkEnd w:id="44"/>
      <w:bookmarkEnd w:id="45"/>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磋商供应商应自行承担所有与参加磋商有关的费用，无论磋商过程中的做法和结果如何，采购人和采购代理机构在任何情况下均无义务和责任承担这些费用。</w:t>
      </w:r>
    </w:p>
    <w:p w:rsidR="008C33AE" w:rsidRDefault="00411C9B" w:rsidP="00AF151E">
      <w:pPr>
        <w:pStyle w:val="111"/>
        <w:spacing w:line="560" w:lineRule="exact"/>
        <w:ind w:firstLineChars="200" w:firstLine="562"/>
        <w:outlineLvl w:val="9"/>
        <w:rPr>
          <w:rFonts w:ascii="Times New Roman" w:hAnsi="Times New Roman"/>
          <w:b/>
          <w:color w:val="auto"/>
        </w:rPr>
      </w:pPr>
      <w:r>
        <w:rPr>
          <w:rFonts w:ascii="Times New Roman" w:hAnsi="Times New Roman"/>
          <w:b/>
          <w:color w:val="auto"/>
        </w:rPr>
        <w:t>5.</w:t>
      </w:r>
      <w:r>
        <w:rPr>
          <w:rFonts w:ascii="Times New Roman" w:hAnsi="Times New Roman"/>
          <w:b/>
          <w:color w:val="auto"/>
        </w:rPr>
        <w:t>磋商文件的约束力</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供应商一旦下载了本磋商文件并决定参加磋商，即被认为接受了本磋商文件的规定和约束，并且视为自竞争性磋商公告期限届满之日起已经知道或应当知道自身权益是否受到了损害。</w:t>
      </w:r>
    </w:p>
    <w:p w:rsidR="008C33AE" w:rsidRDefault="00411C9B" w:rsidP="00AF151E">
      <w:pPr>
        <w:pStyle w:val="110"/>
        <w:spacing w:line="560" w:lineRule="exact"/>
        <w:outlineLvl w:val="9"/>
        <w:rPr>
          <w:rFonts w:ascii="Times New Roman" w:hAnsi="Times New Roman"/>
        </w:rPr>
      </w:pPr>
      <w:bookmarkStart w:id="46" w:name="_Toc20823281"/>
      <w:bookmarkStart w:id="47" w:name="_Toc16938525"/>
      <w:bookmarkStart w:id="48" w:name="_Toc120614215"/>
      <w:bookmarkStart w:id="49" w:name="_Toc403987206"/>
      <w:bookmarkStart w:id="50" w:name="_Toc449616550"/>
      <w:bookmarkStart w:id="51" w:name="_Toc513029209"/>
      <w:r>
        <w:rPr>
          <w:rFonts w:ascii="Times New Roman" w:hAnsi="Times New Roman"/>
        </w:rPr>
        <w:t>二、磋商文件</w:t>
      </w:r>
      <w:bookmarkEnd w:id="46"/>
      <w:bookmarkEnd w:id="47"/>
      <w:bookmarkEnd w:id="48"/>
      <w:bookmarkEnd w:id="49"/>
      <w:bookmarkEnd w:id="50"/>
      <w:bookmarkEnd w:id="51"/>
    </w:p>
    <w:p w:rsidR="008C33AE" w:rsidRDefault="00411C9B" w:rsidP="00AF151E">
      <w:pPr>
        <w:pStyle w:val="111"/>
        <w:spacing w:line="560" w:lineRule="exact"/>
        <w:ind w:firstLineChars="200" w:firstLine="562"/>
        <w:outlineLvl w:val="9"/>
        <w:rPr>
          <w:rFonts w:ascii="Times New Roman" w:hAnsi="Times New Roman"/>
          <w:b/>
          <w:color w:val="auto"/>
        </w:rPr>
      </w:pPr>
      <w:bookmarkStart w:id="52" w:name="_Toc16938526"/>
      <w:bookmarkStart w:id="53" w:name="_Toc513029210"/>
      <w:bookmarkStart w:id="54" w:name="_Toc20823282"/>
      <w:r>
        <w:rPr>
          <w:rFonts w:ascii="Times New Roman" w:hAnsi="Times New Roman"/>
          <w:b/>
          <w:color w:val="auto"/>
        </w:rPr>
        <w:t>6.</w:t>
      </w:r>
      <w:r>
        <w:rPr>
          <w:rFonts w:ascii="Times New Roman" w:hAnsi="Times New Roman"/>
          <w:b/>
          <w:color w:val="auto"/>
        </w:rPr>
        <w:t>磋商文件构成</w:t>
      </w:r>
      <w:bookmarkEnd w:id="52"/>
      <w:bookmarkEnd w:id="53"/>
      <w:bookmarkEnd w:id="54"/>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磋商文件由以下部分组成：</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lastRenderedPageBreak/>
        <w:t>（</w:t>
      </w:r>
      <w:r>
        <w:rPr>
          <w:rFonts w:ascii="Times New Roman" w:eastAsia="宋体" w:cs="Times New Roman"/>
        </w:rPr>
        <w:t>1</w:t>
      </w:r>
      <w:r>
        <w:rPr>
          <w:rFonts w:ascii="Times New Roman" w:eastAsia="宋体" w:cs="Times New Roman"/>
        </w:rPr>
        <w:t>）竞争性磋商公告</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2</w:t>
      </w:r>
      <w:r>
        <w:rPr>
          <w:rFonts w:ascii="Times New Roman" w:eastAsia="宋体" w:cs="Times New Roman"/>
        </w:rPr>
        <w:t>）竞争性磋商须知</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3</w:t>
      </w:r>
      <w:r>
        <w:rPr>
          <w:rFonts w:ascii="Times New Roman" w:eastAsia="宋体" w:cs="Times New Roman"/>
        </w:rPr>
        <w:t>）采购要求</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4</w:t>
      </w:r>
      <w:r>
        <w:rPr>
          <w:rFonts w:ascii="Times New Roman" w:eastAsia="宋体" w:cs="Times New Roman"/>
        </w:rPr>
        <w:t>）磋商程序、最后报价及评分标准</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5</w:t>
      </w:r>
      <w:r>
        <w:rPr>
          <w:rFonts w:ascii="Times New Roman" w:eastAsia="宋体" w:cs="Times New Roman"/>
        </w:rPr>
        <w:t>）响应文件格式</w:t>
      </w:r>
    </w:p>
    <w:p w:rsidR="008C33AE" w:rsidRPr="00AF151E" w:rsidRDefault="00411C9B" w:rsidP="00AF151E">
      <w:pPr>
        <w:pStyle w:val="210"/>
        <w:spacing w:line="560" w:lineRule="exact"/>
        <w:ind w:firstLine="562"/>
        <w:rPr>
          <w:rFonts w:ascii="Times New Roman" w:eastAsia="宋体" w:cs="Times New Roman"/>
          <w:color w:val="000000" w:themeColor="text1"/>
        </w:rPr>
      </w:pPr>
      <w:r w:rsidRPr="00AF151E">
        <w:rPr>
          <w:rFonts w:ascii="Times New Roman" w:eastAsia="宋体" w:cs="Times New Roman"/>
          <w:b/>
          <w:color w:val="000000" w:themeColor="text1"/>
        </w:rPr>
        <w:t>7.</w:t>
      </w:r>
      <w:bookmarkStart w:id="55" w:name="_Toc513029211"/>
      <w:bookmarkStart w:id="56" w:name="_Toc20823283"/>
      <w:bookmarkStart w:id="57" w:name="_Toc16938527"/>
      <w:bookmarkStart w:id="58" w:name="_Toc462564070"/>
      <w:r w:rsidRPr="00AF151E">
        <w:rPr>
          <w:rFonts w:ascii="Times New Roman" w:eastAsia="宋体" w:cs="Times New Roman" w:hint="eastAsia"/>
          <w:b/>
          <w:color w:val="000000" w:themeColor="text1"/>
        </w:rPr>
        <w:t>磋商文件的澄清</w:t>
      </w:r>
      <w:bookmarkEnd w:id="55"/>
      <w:bookmarkEnd w:id="56"/>
      <w:bookmarkEnd w:id="57"/>
      <w:bookmarkEnd w:id="58"/>
      <w:r w:rsidRPr="00AF151E">
        <w:rPr>
          <w:rFonts w:ascii="Times New Roman" w:eastAsia="宋体" w:cs="Times New Roman" w:hint="eastAsia"/>
          <w:b/>
          <w:color w:val="000000" w:themeColor="text1"/>
        </w:rPr>
        <w:t>及修改</w:t>
      </w:r>
    </w:p>
    <w:p w:rsidR="008C33AE" w:rsidRPr="001F6615" w:rsidRDefault="00411C9B" w:rsidP="00AF151E">
      <w:pPr>
        <w:pStyle w:val="210"/>
        <w:spacing w:line="560" w:lineRule="exact"/>
        <w:ind w:firstLine="560"/>
        <w:rPr>
          <w:rFonts w:ascii="Times New Roman" w:eastAsia="宋体" w:cs="Times New Roman"/>
        </w:rPr>
      </w:pPr>
      <w:r w:rsidRPr="001F6615">
        <w:rPr>
          <w:rFonts w:ascii="Times New Roman" w:eastAsia="宋体" w:cs="Times New Roman"/>
        </w:rPr>
        <w:t>7.1</w:t>
      </w:r>
      <w:r w:rsidRPr="001F6615">
        <w:rPr>
          <w:rFonts w:ascii="Times New Roman" w:eastAsia="宋体" w:cs="Times New Roman" w:hint="eastAsia"/>
        </w:rPr>
        <w:t>任何要求对磋商文件进行澄清的供应商，均应在提交首次响应文件截止时间</w:t>
      </w:r>
      <w:r w:rsidR="00645F18" w:rsidRPr="001F6615">
        <w:rPr>
          <w:rFonts w:ascii="Times New Roman" w:eastAsia="宋体" w:cs="Times New Roman" w:hint="eastAsia"/>
        </w:rPr>
        <w:t>5</w:t>
      </w:r>
      <w:r w:rsidRPr="001F6615">
        <w:rPr>
          <w:rFonts w:ascii="Times New Roman" w:eastAsia="宋体" w:cs="Times New Roman" w:hint="eastAsia"/>
        </w:rPr>
        <w:t>日前向</w:t>
      </w:r>
      <w:r w:rsidR="00AF151E" w:rsidRPr="001F6615">
        <w:rPr>
          <w:rFonts w:ascii="Times New Roman" w:eastAsia="宋体" w:cs="Times New Roman" w:hint="eastAsia"/>
        </w:rPr>
        <w:t>宜昌市林业局</w:t>
      </w:r>
      <w:r w:rsidRPr="001F6615">
        <w:rPr>
          <w:rFonts w:ascii="Times New Roman" w:eastAsia="宋体" w:cs="Times New Roman" w:hint="eastAsia"/>
        </w:rPr>
        <w:t>通过传真形式（</w:t>
      </w:r>
      <w:r w:rsidRPr="001F6615">
        <w:rPr>
          <w:rFonts w:ascii="Times New Roman" w:eastAsia="宋体" w:cs="Times New Roman"/>
        </w:rPr>
        <w:t>0717-63</w:t>
      </w:r>
      <w:r w:rsidR="00344ED9">
        <w:rPr>
          <w:rFonts w:ascii="Times New Roman" w:eastAsia="宋体" w:cs="Times New Roman" w:hint="eastAsia"/>
        </w:rPr>
        <w:t>43</w:t>
      </w:r>
      <w:r w:rsidR="00041C14">
        <w:rPr>
          <w:rFonts w:ascii="Times New Roman" w:eastAsia="宋体" w:cs="Times New Roman" w:hint="eastAsia"/>
        </w:rPr>
        <w:t>671</w:t>
      </w:r>
      <w:r w:rsidRPr="001F6615">
        <w:rPr>
          <w:rFonts w:ascii="Times New Roman" w:eastAsia="宋体" w:cs="Times New Roman"/>
        </w:rPr>
        <w:t> </w:t>
      </w:r>
      <w:r w:rsidRPr="001F6615">
        <w:rPr>
          <w:rFonts w:ascii="Times New Roman" w:eastAsia="宋体" w:cs="Times New Roman" w:hint="eastAsia"/>
        </w:rPr>
        <w:t>）</w:t>
      </w:r>
      <w:r w:rsidRPr="001F6615">
        <w:rPr>
          <w:rFonts w:ascii="Times New Roman" w:eastAsia="宋体" w:cs="Times New Roman"/>
        </w:rPr>
        <w:t> </w:t>
      </w:r>
      <w:r w:rsidRPr="001F6615">
        <w:rPr>
          <w:rFonts w:ascii="Times New Roman" w:eastAsia="宋体" w:cs="Times New Roman" w:hint="eastAsia"/>
        </w:rPr>
        <w:t>提交招标事宜的质疑（质疑文件应由供应</w:t>
      </w:r>
      <w:proofErr w:type="gramStart"/>
      <w:r w:rsidRPr="001F6615">
        <w:rPr>
          <w:rFonts w:ascii="Times New Roman" w:eastAsia="宋体" w:cs="Times New Roman" w:hint="eastAsia"/>
        </w:rPr>
        <w:t>商法定</w:t>
      </w:r>
      <w:proofErr w:type="gramEnd"/>
      <w:r w:rsidRPr="001F6615">
        <w:rPr>
          <w:rFonts w:ascii="Times New Roman" w:eastAsia="宋体" w:cs="Times New Roman" w:hint="eastAsia"/>
        </w:rPr>
        <w:t>代表人签名（或签章）并加盖单位公章）。</w:t>
      </w:r>
    </w:p>
    <w:p w:rsidR="008C33AE" w:rsidRPr="001D37A4" w:rsidRDefault="00411C9B" w:rsidP="00AF151E">
      <w:pPr>
        <w:pStyle w:val="210"/>
        <w:spacing w:line="560" w:lineRule="exact"/>
        <w:ind w:firstLine="560"/>
        <w:rPr>
          <w:rFonts w:ascii="Times New Roman" w:eastAsia="宋体" w:cs="Times New Roman"/>
        </w:rPr>
      </w:pPr>
      <w:r w:rsidRPr="001D37A4">
        <w:rPr>
          <w:rFonts w:ascii="Times New Roman" w:eastAsia="宋体" w:cs="Times New Roman" w:hint="eastAsia"/>
        </w:rPr>
        <w:t>提交首次响应文件截止之日前，采购人可以对已发出的磋商文件进行必要的澄清或者修改，澄清或者修改的内容作为磋商文件的组成部分。澄清或者修改的内容可能影响响应文件编制的，采购代理机构将在提交首次响应文件截止时间至少</w:t>
      </w:r>
      <w:r w:rsidRPr="001D37A4">
        <w:rPr>
          <w:rFonts w:ascii="Times New Roman" w:eastAsia="宋体" w:cs="Times New Roman"/>
        </w:rPr>
        <w:t>5</w:t>
      </w:r>
      <w:r w:rsidRPr="001D37A4">
        <w:rPr>
          <w:rFonts w:ascii="Times New Roman" w:eastAsia="宋体" w:cs="Times New Roman" w:hint="eastAsia"/>
        </w:rPr>
        <w:t>日前，并在</w:t>
      </w:r>
      <w:r w:rsidR="00AF151E" w:rsidRPr="001D37A4">
        <w:rPr>
          <w:rFonts w:ascii="Times New Roman" w:eastAsia="宋体" w:cs="Times New Roman" w:hint="eastAsia"/>
        </w:rPr>
        <w:t>宜昌市林业局</w:t>
      </w:r>
      <w:r w:rsidR="00D7785C" w:rsidRPr="001D37A4">
        <w:rPr>
          <w:rFonts w:ascii="Times New Roman" w:eastAsia="宋体" w:cs="Times New Roman" w:hint="eastAsia"/>
        </w:rPr>
        <w:t>官方网站上</w:t>
      </w:r>
      <w:r w:rsidRPr="001D37A4">
        <w:rPr>
          <w:rFonts w:ascii="Times New Roman" w:eastAsia="宋体" w:cs="Times New Roman" w:hint="eastAsia"/>
        </w:rPr>
        <w:t>向所有供应商公布。不足</w:t>
      </w:r>
      <w:r w:rsidRPr="001D37A4">
        <w:rPr>
          <w:rFonts w:ascii="Times New Roman" w:eastAsia="宋体" w:cs="Times New Roman"/>
        </w:rPr>
        <w:t>5</w:t>
      </w:r>
      <w:r w:rsidRPr="001D37A4">
        <w:rPr>
          <w:rFonts w:ascii="Times New Roman" w:eastAsia="宋体" w:cs="Times New Roman" w:hint="eastAsia"/>
        </w:rPr>
        <w:t>日的，将顺延提交首次响应文件截止时间。</w:t>
      </w:r>
    </w:p>
    <w:p w:rsidR="008C33AE" w:rsidRPr="00AF151E" w:rsidRDefault="00411C9B" w:rsidP="00AF151E">
      <w:pPr>
        <w:pStyle w:val="210"/>
        <w:spacing w:line="560" w:lineRule="exact"/>
        <w:ind w:firstLine="560"/>
        <w:rPr>
          <w:rFonts w:ascii="Times New Roman" w:eastAsia="宋体" w:cs="Times New Roman"/>
          <w:color w:val="000000" w:themeColor="text1"/>
        </w:rPr>
      </w:pPr>
      <w:r w:rsidRPr="001D37A4">
        <w:rPr>
          <w:rFonts w:ascii="Times New Roman" w:eastAsia="宋体" w:cs="Times New Roman"/>
        </w:rPr>
        <w:t>7.2</w:t>
      </w:r>
      <w:r w:rsidRPr="001D37A4">
        <w:rPr>
          <w:rFonts w:ascii="Times New Roman" w:eastAsia="宋体" w:cs="Times New Roman" w:hint="eastAsia"/>
        </w:rPr>
        <w:t>供应商应注意及时浏览网上发布的澄清和修改通知并下载，因供</w:t>
      </w:r>
      <w:r w:rsidRPr="00AF151E">
        <w:rPr>
          <w:rFonts w:ascii="Times New Roman" w:eastAsia="宋体" w:cs="Times New Roman" w:hint="eastAsia"/>
          <w:color w:val="000000" w:themeColor="text1"/>
        </w:rPr>
        <w:t>应商原因未及时获知澄清、修改内容而导致的任何后果将由供应商人自行承担。</w:t>
      </w:r>
      <w:r w:rsidRPr="00AF151E">
        <w:rPr>
          <w:rFonts w:ascii="Times New Roman" w:eastAsia="宋体" w:cs="Times New Roman"/>
          <w:color w:val="000000" w:themeColor="text1"/>
        </w:rPr>
        <w:t xml:space="preserve"> </w:t>
      </w:r>
    </w:p>
    <w:p w:rsidR="008C33AE" w:rsidRPr="00AF151E" w:rsidRDefault="00411C9B" w:rsidP="00AF151E">
      <w:pPr>
        <w:pStyle w:val="210"/>
        <w:spacing w:line="560" w:lineRule="exact"/>
        <w:ind w:firstLine="560"/>
        <w:rPr>
          <w:rFonts w:ascii="Times New Roman" w:eastAsia="宋体" w:cs="Times New Roman"/>
          <w:color w:val="000000" w:themeColor="text1"/>
        </w:rPr>
      </w:pPr>
      <w:r w:rsidRPr="00AF151E">
        <w:rPr>
          <w:rFonts w:ascii="Times New Roman" w:eastAsia="宋体" w:cs="Times New Roman"/>
          <w:color w:val="000000" w:themeColor="text1"/>
        </w:rPr>
        <w:t>7.3</w:t>
      </w:r>
      <w:r w:rsidRPr="00AF151E">
        <w:rPr>
          <w:rFonts w:ascii="Times New Roman" w:eastAsia="宋体" w:cs="Times New Roman" w:hint="eastAsia"/>
          <w:color w:val="000000" w:themeColor="text1"/>
        </w:rPr>
        <w:t>当磋商文件、修改通知、澄清内容相互矛盾时，以最后发出的文件为准。</w:t>
      </w:r>
    </w:p>
    <w:p w:rsidR="008C33AE" w:rsidRDefault="00411C9B" w:rsidP="00AF151E">
      <w:pPr>
        <w:pStyle w:val="110"/>
        <w:spacing w:line="560" w:lineRule="exact"/>
        <w:outlineLvl w:val="9"/>
        <w:rPr>
          <w:rFonts w:ascii="Times New Roman" w:hAnsi="Times New Roman"/>
        </w:rPr>
      </w:pPr>
      <w:bookmarkStart w:id="59" w:name="_Toc449616551"/>
      <w:r>
        <w:rPr>
          <w:rFonts w:ascii="Times New Roman" w:hAnsi="Times New Roman"/>
        </w:rPr>
        <w:t>三、</w:t>
      </w:r>
      <w:bookmarkStart w:id="60" w:name="_Toc462564072"/>
      <w:bookmarkStart w:id="61" w:name="_Toc513029213"/>
      <w:bookmarkStart w:id="62" w:name="_Toc403987207"/>
      <w:bookmarkStart w:id="63" w:name="_Toc20823285"/>
      <w:bookmarkStart w:id="64" w:name="_Toc120614216"/>
      <w:bookmarkStart w:id="65" w:name="_Toc16938529"/>
      <w:r>
        <w:rPr>
          <w:rFonts w:ascii="Times New Roman" w:hAnsi="Times New Roman"/>
        </w:rPr>
        <w:t>响应文件的递交及编制</w:t>
      </w:r>
      <w:bookmarkEnd w:id="59"/>
      <w:bookmarkEnd w:id="60"/>
      <w:bookmarkEnd w:id="61"/>
      <w:bookmarkEnd w:id="62"/>
      <w:bookmarkEnd w:id="63"/>
      <w:bookmarkEnd w:id="64"/>
      <w:bookmarkEnd w:id="65"/>
    </w:p>
    <w:p w:rsidR="008C33AE" w:rsidRDefault="00411C9B" w:rsidP="00AF151E">
      <w:pPr>
        <w:pStyle w:val="111"/>
        <w:spacing w:line="560" w:lineRule="exact"/>
        <w:ind w:firstLineChars="200" w:firstLine="562"/>
        <w:outlineLvl w:val="9"/>
        <w:rPr>
          <w:rFonts w:ascii="Times New Roman" w:hAnsi="Times New Roman"/>
          <w:b/>
          <w:color w:val="auto"/>
        </w:rPr>
      </w:pPr>
      <w:r>
        <w:rPr>
          <w:rFonts w:ascii="Times New Roman" w:hAnsi="Times New Roman"/>
          <w:b/>
          <w:color w:val="auto"/>
        </w:rPr>
        <w:t>8.</w:t>
      </w:r>
      <w:r>
        <w:rPr>
          <w:rFonts w:ascii="Times New Roman" w:hAnsi="Times New Roman"/>
          <w:b/>
          <w:color w:val="auto"/>
        </w:rPr>
        <w:t>响应文件编制基本要求</w:t>
      </w:r>
      <w:r>
        <w:rPr>
          <w:rFonts w:ascii="Times New Roman" w:hAnsi="Times New Roman"/>
          <w:b/>
          <w:color w:val="auto"/>
        </w:rPr>
        <w:t xml:space="preserve"> </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8.1</w:t>
      </w:r>
      <w:r>
        <w:rPr>
          <w:rFonts w:ascii="Times New Roman" w:hAnsi="Times New Roman"/>
          <w:color w:val="auto"/>
        </w:rPr>
        <w:t>供应商应当按照磋商文件的要求编制响应文件，并对其提交的响应文件的真实性、合法性承担法律责任。</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lastRenderedPageBreak/>
        <w:t>8.2</w:t>
      </w:r>
      <w:r>
        <w:rPr>
          <w:rFonts w:ascii="Times New Roman" w:hAnsi="Times New Roman"/>
          <w:color w:val="auto"/>
        </w:rPr>
        <w:t>供应商提交的响应文件以及供应商与采购人、采购代理机构就有关磋商的所有来往函电均应使用简体中文。供应商提交的支持文件和印刷的文献可以使用别的语言，但其相应内容必须附有中文翻译文本，在解释响应文件时以翻译文本为主。</w:t>
      </w:r>
      <w:r>
        <w:rPr>
          <w:rFonts w:ascii="Times New Roman" w:hAnsi="Times New Roman"/>
          <w:color w:val="auto"/>
        </w:rPr>
        <w:t xml:space="preserve"> </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8.3</w:t>
      </w:r>
      <w:r>
        <w:rPr>
          <w:rFonts w:ascii="Times New Roman" w:hAnsi="Times New Roman"/>
          <w:color w:val="auto"/>
        </w:rPr>
        <w:t>除技术性能另有规定外，响应文件所使用的度量衡单位，均须采用国家法定计量单位。</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8.4</w:t>
      </w:r>
      <w:r>
        <w:rPr>
          <w:rFonts w:ascii="Times New Roman" w:hAnsi="Times New Roman"/>
          <w:color w:val="auto"/>
        </w:rPr>
        <w:t>供应商应认真阅读、并充分理解本文件的全部内容（包括所有的补充、修改内容），承诺并履行本文件中各项条款规定及要求。</w:t>
      </w:r>
      <w:r>
        <w:rPr>
          <w:rFonts w:ascii="Times New Roman" w:hAnsi="Times New Roman"/>
          <w:color w:val="auto"/>
        </w:rPr>
        <w:t xml:space="preserve"> </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8.5</w:t>
      </w:r>
      <w:r>
        <w:rPr>
          <w:rFonts w:ascii="Times New Roman" w:hAnsi="Times New Roman"/>
          <w:color w:val="auto"/>
        </w:rPr>
        <w:t>响应文件必须按本文件的全部内容，包括所有的补充通知及附件进行编制。</w:t>
      </w:r>
      <w:r>
        <w:rPr>
          <w:rFonts w:ascii="Times New Roman" w:hAnsi="Times New Roman"/>
          <w:color w:val="auto"/>
        </w:rPr>
        <w:t xml:space="preserve"> </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8.6</w:t>
      </w:r>
      <w:r>
        <w:rPr>
          <w:rFonts w:ascii="Times New Roman" w:hAnsi="Times New Roman"/>
          <w:color w:val="auto"/>
        </w:rPr>
        <w:t>如因供应商只填写和提供了本文件要求的部分内容和附件，而给评审造成困难，其可能导致的结果和责任由供应商自行承担。</w:t>
      </w:r>
    </w:p>
    <w:p w:rsidR="008C33AE" w:rsidRDefault="00411C9B" w:rsidP="00AF151E">
      <w:pPr>
        <w:pStyle w:val="111"/>
        <w:spacing w:line="560" w:lineRule="exact"/>
        <w:ind w:firstLineChars="200" w:firstLine="562"/>
        <w:outlineLvl w:val="9"/>
        <w:rPr>
          <w:rFonts w:ascii="Times New Roman" w:hAnsi="Times New Roman"/>
          <w:b/>
          <w:color w:val="auto"/>
        </w:rPr>
      </w:pPr>
      <w:r>
        <w:rPr>
          <w:rFonts w:ascii="Times New Roman" w:hAnsi="Times New Roman"/>
          <w:b/>
          <w:color w:val="auto"/>
        </w:rPr>
        <w:t>9.</w:t>
      </w:r>
      <w:r>
        <w:rPr>
          <w:rFonts w:ascii="Times New Roman" w:hAnsi="Times New Roman"/>
          <w:b/>
          <w:color w:val="auto"/>
        </w:rPr>
        <w:t>响应文件的组成</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响应文件应分为</w:t>
      </w:r>
      <w:r>
        <w:rPr>
          <w:rFonts w:ascii="Times New Roman" w:hAnsi="Times New Roman"/>
          <w:color w:val="auto"/>
        </w:rPr>
        <w:t>“</w:t>
      </w:r>
      <w:r>
        <w:rPr>
          <w:rFonts w:ascii="Times New Roman" w:hAnsi="Times New Roman"/>
          <w:color w:val="auto"/>
        </w:rPr>
        <w:t>商务文件</w:t>
      </w:r>
      <w:r>
        <w:rPr>
          <w:rFonts w:ascii="Times New Roman" w:hAnsi="Times New Roman"/>
          <w:color w:val="auto"/>
        </w:rPr>
        <w:t>”</w:t>
      </w:r>
      <w:r>
        <w:rPr>
          <w:rFonts w:ascii="Times New Roman" w:hAnsi="Times New Roman"/>
          <w:color w:val="auto"/>
        </w:rPr>
        <w:t>和</w:t>
      </w:r>
      <w:r>
        <w:rPr>
          <w:rFonts w:ascii="Times New Roman" w:hAnsi="Times New Roman"/>
          <w:color w:val="auto"/>
        </w:rPr>
        <w:t>“</w:t>
      </w:r>
      <w:r>
        <w:rPr>
          <w:rFonts w:ascii="Times New Roman" w:hAnsi="Times New Roman"/>
          <w:color w:val="auto"/>
        </w:rPr>
        <w:t>技术文件</w:t>
      </w:r>
      <w:r>
        <w:rPr>
          <w:rFonts w:ascii="Times New Roman" w:hAnsi="Times New Roman"/>
          <w:color w:val="auto"/>
        </w:rPr>
        <w:t>”</w:t>
      </w:r>
      <w:r>
        <w:rPr>
          <w:rFonts w:ascii="Times New Roman" w:hAnsi="Times New Roman"/>
          <w:color w:val="auto"/>
        </w:rPr>
        <w:t>两个部分组成。</w:t>
      </w:r>
      <w:r>
        <w:rPr>
          <w:rFonts w:ascii="Times New Roman" w:hAnsi="Times New Roman"/>
          <w:color w:val="auto"/>
        </w:rPr>
        <w:t xml:space="preserve"> </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9.1</w:t>
      </w:r>
      <w:r>
        <w:rPr>
          <w:rFonts w:ascii="Times New Roman" w:hAnsi="Times New Roman"/>
          <w:color w:val="auto"/>
        </w:rPr>
        <w:t>商务文件</w:t>
      </w:r>
      <w:r>
        <w:rPr>
          <w:rFonts w:ascii="Times New Roman" w:hAnsi="Times New Roman"/>
          <w:color w:val="auto"/>
        </w:rPr>
        <w:t xml:space="preserve"> </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w:t>
      </w:r>
      <w:r>
        <w:rPr>
          <w:rFonts w:ascii="Times New Roman" w:hAnsi="Times New Roman"/>
          <w:color w:val="auto"/>
        </w:rPr>
        <w:t>）商务文件目录</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2</w:t>
      </w:r>
      <w:r>
        <w:rPr>
          <w:rFonts w:ascii="Times New Roman" w:hAnsi="Times New Roman"/>
          <w:color w:val="auto"/>
        </w:rPr>
        <w:t>）谈判响应函；（附件一）</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3</w:t>
      </w:r>
      <w:r>
        <w:rPr>
          <w:rFonts w:ascii="Times New Roman" w:hAnsi="Times New Roman"/>
          <w:color w:val="auto"/>
        </w:rPr>
        <w:t>）报价表；（附件二）</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 xml:space="preserve">4) </w:t>
      </w:r>
      <w:r>
        <w:rPr>
          <w:rFonts w:ascii="Times New Roman" w:hAnsi="Times New Roman"/>
          <w:color w:val="auto"/>
        </w:rPr>
        <w:t>分项报价表；（附件三）</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5</w:t>
      </w:r>
      <w:r>
        <w:rPr>
          <w:rFonts w:ascii="Times New Roman" w:hAnsi="Times New Roman"/>
          <w:color w:val="auto"/>
        </w:rPr>
        <w:t>）谈判供应商资格证明文件：</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法定代表人资格证明文件；（附件四）</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法定代表人授权书；</w:t>
      </w:r>
      <w:r>
        <w:rPr>
          <w:rFonts w:ascii="Times New Roman" w:hAnsi="Times New Roman"/>
          <w:color w:val="auto"/>
        </w:rPr>
        <w:t xml:space="preserve"> (</w:t>
      </w:r>
      <w:r>
        <w:rPr>
          <w:rFonts w:ascii="Times New Roman" w:hAnsi="Times New Roman"/>
          <w:color w:val="auto"/>
        </w:rPr>
        <w:t>附件五）</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谈判供应商的资格声明；</w:t>
      </w:r>
      <w:r>
        <w:rPr>
          <w:rFonts w:ascii="Times New Roman" w:hAnsi="Times New Roman"/>
          <w:color w:val="auto"/>
        </w:rPr>
        <w:t xml:space="preserve"> (</w:t>
      </w:r>
      <w:r>
        <w:rPr>
          <w:rFonts w:ascii="Times New Roman" w:hAnsi="Times New Roman"/>
          <w:color w:val="auto"/>
        </w:rPr>
        <w:t>附件六）</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有效的营业执照复印件；（加盖公章）</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lastRenderedPageBreak/>
        <w:t>有效的税务登记证复印件；（加盖公章，三证合一的供应商只需提供营业执照）</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采购项目的特殊条件要求：</w:t>
      </w:r>
    </w:p>
    <w:p w:rsidR="008C33AE" w:rsidRPr="009A7CF8" w:rsidRDefault="00411C9B" w:rsidP="00AF151E">
      <w:pPr>
        <w:spacing w:line="560" w:lineRule="exact"/>
        <w:ind w:firstLineChars="200" w:firstLine="560"/>
      </w:pPr>
      <w:r w:rsidRPr="009A7CF8">
        <w:rPr>
          <w:kern w:val="0"/>
          <w:sz w:val="28"/>
          <w:szCs w:val="28"/>
        </w:rPr>
        <w:t>6</w:t>
      </w:r>
      <w:r w:rsidRPr="009A7CF8">
        <w:rPr>
          <w:kern w:val="0"/>
          <w:sz w:val="28"/>
          <w:szCs w:val="28"/>
        </w:rPr>
        <w:t>）</w:t>
      </w:r>
      <w:r w:rsidR="00FE1622" w:rsidRPr="009A7CF8">
        <w:rPr>
          <w:kern w:val="0"/>
          <w:sz w:val="28"/>
          <w:szCs w:val="28"/>
        </w:rPr>
        <w:t>201</w:t>
      </w:r>
      <w:r w:rsidR="00041C14" w:rsidRPr="009A7CF8">
        <w:rPr>
          <w:rFonts w:hint="eastAsia"/>
          <w:kern w:val="0"/>
          <w:sz w:val="28"/>
          <w:szCs w:val="28"/>
        </w:rPr>
        <w:t>7</w:t>
      </w:r>
      <w:r w:rsidRPr="009A7CF8">
        <w:rPr>
          <w:kern w:val="0"/>
          <w:sz w:val="28"/>
          <w:szCs w:val="28"/>
        </w:rPr>
        <w:t>年度财务报表，包括资产负债表、</w:t>
      </w:r>
      <w:r w:rsidR="004359D4" w:rsidRPr="009A7CF8">
        <w:rPr>
          <w:rFonts w:hint="eastAsia"/>
          <w:kern w:val="0"/>
          <w:sz w:val="28"/>
          <w:szCs w:val="28"/>
        </w:rPr>
        <w:t>利润</w:t>
      </w:r>
      <w:r w:rsidRPr="009A7CF8">
        <w:rPr>
          <w:kern w:val="0"/>
          <w:sz w:val="28"/>
          <w:szCs w:val="28"/>
        </w:rPr>
        <w:t>表和现金流量表；</w:t>
      </w:r>
    </w:p>
    <w:p w:rsidR="008C33AE" w:rsidRPr="009A7CF8" w:rsidRDefault="00411C9B" w:rsidP="00AF151E">
      <w:pPr>
        <w:pStyle w:val="111"/>
        <w:spacing w:line="560" w:lineRule="exact"/>
        <w:ind w:firstLineChars="200" w:firstLine="560"/>
        <w:outlineLvl w:val="9"/>
        <w:rPr>
          <w:rFonts w:ascii="Times New Roman" w:hAnsi="Times New Roman"/>
          <w:color w:val="auto"/>
        </w:rPr>
      </w:pPr>
      <w:r w:rsidRPr="009A7CF8">
        <w:rPr>
          <w:rFonts w:ascii="Times New Roman" w:hAnsi="Times New Roman"/>
          <w:color w:val="auto"/>
        </w:rPr>
        <w:t>7</w:t>
      </w:r>
      <w:r w:rsidRPr="009A7CF8">
        <w:rPr>
          <w:rFonts w:ascii="Times New Roman" w:hAnsi="Times New Roman" w:hint="eastAsia"/>
          <w:color w:val="auto"/>
        </w:rPr>
        <w:t>）</w:t>
      </w:r>
      <w:r w:rsidR="004359D4" w:rsidRPr="009A7CF8">
        <w:rPr>
          <w:rFonts w:ascii="Times New Roman" w:hAnsi="Times New Roman" w:hint="eastAsia"/>
          <w:color w:val="auto"/>
        </w:rPr>
        <w:t>类似</w:t>
      </w:r>
      <w:r w:rsidRPr="009A7CF8">
        <w:rPr>
          <w:rFonts w:ascii="Times New Roman" w:hAnsi="Times New Roman" w:hint="eastAsia"/>
          <w:color w:val="auto"/>
        </w:rPr>
        <w:t>项目合同复印件</w:t>
      </w:r>
      <w:r w:rsidRPr="009A7CF8">
        <w:rPr>
          <w:rFonts w:ascii="Times New Roman" w:hAnsi="Times New Roman"/>
          <w:color w:val="auto"/>
        </w:rPr>
        <w:t xml:space="preserve"> </w:t>
      </w:r>
      <w:r w:rsidRPr="009A7CF8">
        <w:rPr>
          <w:rFonts w:ascii="Times New Roman" w:hAnsi="Times New Roman" w:hint="eastAsia"/>
          <w:color w:val="auto"/>
        </w:rPr>
        <w:t>；</w:t>
      </w:r>
    </w:p>
    <w:p w:rsidR="008C33AE" w:rsidRPr="009A7CF8" w:rsidRDefault="00411C9B" w:rsidP="00AF151E">
      <w:pPr>
        <w:pStyle w:val="111"/>
        <w:spacing w:line="560" w:lineRule="exact"/>
        <w:ind w:firstLineChars="200" w:firstLine="560"/>
        <w:outlineLvl w:val="9"/>
        <w:rPr>
          <w:rFonts w:ascii="Times New Roman" w:hAnsi="Times New Roman"/>
          <w:color w:val="auto"/>
        </w:rPr>
      </w:pPr>
      <w:r w:rsidRPr="009A7CF8">
        <w:rPr>
          <w:rFonts w:ascii="Times New Roman" w:hAnsi="Times New Roman" w:hint="eastAsia"/>
          <w:color w:val="auto"/>
        </w:rPr>
        <w:t>8</w:t>
      </w:r>
      <w:r w:rsidRPr="009A7CF8">
        <w:rPr>
          <w:rFonts w:ascii="Times New Roman" w:hAnsi="Times New Roman"/>
          <w:color w:val="auto"/>
        </w:rPr>
        <w:t>）磋商供应商认为需要提供的有关资料。</w:t>
      </w:r>
      <w:r w:rsidRPr="009A7CF8">
        <w:rPr>
          <w:rFonts w:ascii="Times New Roman" w:hAnsi="Times New Roman"/>
          <w:color w:val="auto"/>
        </w:rPr>
        <w:t xml:space="preserve"> </w:t>
      </w:r>
    </w:p>
    <w:p w:rsidR="008C33AE" w:rsidRDefault="00411C9B" w:rsidP="00AF151E">
      <w:pPr>
        <w:spacing w:line="560" w:lineRule="exact"/>
        <w:ind w:firstLineChars="200" w:firstLine="560"/>
        <w:rPr>
          <w:kern w:val="0"/>
          <w:sz w:val="28"/>
          <w:szCs w:val="20"/>
        </w:rPr>
      </w:pPr>
      <w:r>
        <w:rPr>
          <w:kern w:val="0"/>
          <w:sz w:val="28"/>
          <w:szCs w:val="20"/>
        </w:rPr>
        <w:t>9.2</w:t>
      </w:r>
      <w:r>
        <w:rPr>
          <w:kern w:val="0"/>
          <w:sz w:val="28"/>
          <w:szCs w:val="20"/>
        </w:rPr>
        <w:t>技术文件</w:t>
      </w:r>
    </w:p>
    <w:p w:rsidR="008C33AE" w:rsidRDefault="00411C9B" w:rsidP="00AF151E">
      <w:pPr>
        <w:autoSpaceDE w:val="0"/>
        <w:autoSpaceDN w:val="0"/>
        <w:adjustRightInd w:val="0"/>
        <w:spacing w:line="560" w:lineRule="exact"/>
        <w:ind w:firstLineChars="200" w:firstLine="560"/>
        <w:rPr>
          <w:kern w:val="0"/>
          <w:sz w:val="28"/>
          <w:szCs w:val="28"/>
        </w:rPr>
      </w:pPr>
      <w:r>
        <w:rPr>
          <w:kern w:val="0"/>
          <w:sz w:val="28"/>
          <w:szCs w:val="28"/>
        </w:rPr>
        <w:t>1</w:t>
      </w:r>
      <w:r>
        <w:rPr>
          <w:kern w:val="0"/>
          <w:sz w:val="28"/>
          <w:szCs w:val="28"/>
        </w:rPr>
        <w:t>）技术文件目录；</w:t>
      </w:r>
    </w:p>
    <w:p w:rsidR="008C33AE" w:rsidRDefault="00411C9B" w:rsidP="00AF151E">
      <w:pPr>
        <w:autoSpaceDE w:val="0"/>
        <w:autoSpaceDN w:val="0"/>
        <w:adjustRightInd w:val="0"/>
        <w:spacing w:line="560" w:lineRule="exact"/>
        <w:ind w:firstLineChars="200" w:firstLine="560"/>
        <w:rPr>
          <w:kern w:val="0"/>
          <w:sz w:val="28"/>
          <w:szCs w:val="28"/>
        </w:rPr>
      </w:pPr>
      <w:r>
        <w:rPr>
          <w:kern w:val="0"/>
          <w:sz w:val="28"/>
          <w:szCs w:val="28"/>
        </w:rPr>
        <w:t>2</w:t>
      </w:r>
      <w:r>
        <w:rPr>
          <w:kern w:val="0"/>
          <w:sz w:val="28"/>
          <w:szCs w:val="28"/>
        </w:rPr>
        <w:t>）服务方案（对照评标办法技术评议相关要求，阐述项目实施的重点、难点，以及工作计划，应条理清楚，思路清晰）；</w:t>
      </w:r>
    </w:p>
    <w:p w:rsidR="008C33AE" w:rsidRDefault="00411C9B" w:rsidP="00AF151E">
      <w:pPr>
        <w:autoSpaceDE w:val="0"/>
        <w:autoSpaceDN w:val="0"/>
        <w:adjustRightInd w:val="0"/>
        <w:spacing w:line="560" w:lineRule="exact"/>
        <w:ind w:firstLineChars="200" w:firstLine="560"/>
        <w:rPr>
          <w:kern w:val="0"/>
          <w:sz w:val="28"/>
          <w:szCs w:val="28"/>
        </w:rPr>
      </w:pPr>
      <w:r>
        <w:rPr>
          <w:kern w:val="0"/>
          <w:sz w:val="28"/>
          <w:szCs w:val="28"/>
        </w:rPr>
        <w:t>3</w:t>
      </w:r>
      <w:r>
        <w:rPr>
          <w:kern w:val="0"/>
          <w:sz w:val="28"/>
          <w:szCs w:val="28"/>
        </w:rPr>
        <w:t>）</w:t>
      </w:r>
      <w:r>
        <w:rPr>
          <w:bCs/>
          <w:sz w:val="28"/>
          <w:szCs w:val="28"/>
        </w:rPr>
        <w:t>谈判供应商认为需要提供的其它文件及资料。</w:t>
      </w:r>
    </w:p>
    <w:p w:rsidR="008C33AE" w:rsidRDefault="00411C9B" w:rsidP="00AF151E">
      <w:pPr>
        <w:pStyle w:val="111"/>
        <w:spacing w:line="560" w:lineRule="exact"/>
        <w:ind w:firstLineChars="200" w:firstLine="562"/>
        <w:outlineLvl w:val="9"/>
        <w:rPr>
          <w:rFonts w:ascii="Times New Roman" w:hAnsi="Times New Roman"/>
          <w:b/>
          <w:color w:val="auto"/>
        </w:rPr>
      </w:pPr>
      <w:r>
        <w:rPr>
          <w:rFonts w:ascii="Times New Roman" w:hAnsi="Times New Roman"/>
          <w:b/>
          <w:color w:val="auto"/>
        </w:rPr>
        <w:t>10.</w:t>
      </w:r>
      <w:r>
        <w:rPr>
          <w:rFonts w:ascii="Times New Roman" w:hAnsi="Times New Roman"/>
          <w:b/>
          <w:color w:val="auto"/>
        </w:rPr>
        <w:t>响应文件的编制及装订</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10.1</w:t>
      </w:r>
      <w:r>
        <w:rPr>
          <w:rFonts w:ascii="Times New Roman" w:hAnsi="Times New Roman"/>
          <w:color w:val="auto"/>
        </w:rPr>
        <w:t>供应商应将响应文件按顺序装订成册，并编制响应文件资料目录。</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10.2</w:t>
      </w:r>
      <w:r>
        <w:rPr>
          <w:rFonts w:ascii="Times New Roman" w:eastAsia="宋体" w:cs="Times New Roman"/>
          <w:szCs w:val="28"/>
        </w:rPr>
        <w:t>响应文件应采用</w:t>
      </w:r>
      <w:r>
        <w:rPr>
          <w:rFonts w:ascii="Times New Roman" w:eastAsia="宋体" w:cs="Times New Roman"/>
          <w:szCs w:val="28"/>
        </w:rPr>
        <w:t>A4</w:t>
      </w:r>
      <w:r>
        <w:rPr>
          <w:rFonts w:ascii="Times New Roman" w:eastAsia="宋体" w:cs="Times New Roman"/>
          <w:szCs w:val="28"/>
        </w:rPr>
        <w:t>规格纸张进行打印并进行胶装装订，对未经装订的响应文件可能发生的文件散落或缺损，由此产生的后果其责任由供应商承担；</w:t>
      </w:r>
      <w:r>
        <w:rPr>
          <w:rFonts w:ascii="Times New Roman" w:eastAsia="宋体" w:cs="Times New Roman"/>
          <w:szCs w:val="28"/>
        </w:rPr>
        <w:t xml:space="preserve"> </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szCs w:val="28"/>
        </w:rPr>
        <w:t>10.3</w:t>
      </w:r>
      <w:r>
        <w:rPr>
          <w:rFonts w:ascii="Times New Roman" w:eastAsia="宋体" w:cs="Times New Roman"/>
          <w:szCs w:val="28"/>
        </w:rPr>
        <w:t>响应文件须加盖供应商单位公章，并由法定代表人或经其正式授权的代表签字。如为授权代表签字，其《法定代表人授权书》应附在响应文件中，否则视为无效响应文件</w:t>
      </w:r>
      <w:r>
        <w:rPr>
          <w:rFonts w:ascii="Times New Roman" w:eastAsia="宋体" w:cs="Times New Roman"/>
        </w:rPr>
        <w:t>。</w:t>
      </w:r>
    </w:p>
    <w:p w:rsidR="008C33AE" w:rsidRDefault="00411C9B" w:rsidP="00AF151E">
      <w:pPr>
        <w:pStyle w:val="111"/>
        <w:spacing w:line="560" w:lineRule="exact"/>
        <w:ind w:firstLineChars="200" w:firstLine="562"/>
        <w:outlineLvl w:val="9"/>
        <w:rPr>
          <w:rFonts w:ascii="Times New Roman" w:hAnsi="Times New Roman"/>
          <w:b/>
          <w:color w:val="auto"/>
        </w:rPr>
      </w:pPr>
      <w:r>
        <w:rPr>
          <w:rFonts w:ascii="Times New Roman" w:hAnsi="Times New Roman"/>
          <w:b/>
          <w:color w:val="auto"/>
        </w:rPr>
        <w:t>11.</w:t>
      </w:r>
      <w:r>
        <w:rPr>
          <w:rFonts w:ascii="Times New Roman" w:hAnsi="Times New Roman"/>
          <w:b/>
          <w:color w:val="auto"/>
        </w:rPr>
        <w:t>磋商保证金</w:t>
      </w:r>
    </w:p>
    <w:p w:rsidR="008C33AE" w:rsidRDefault="00411C9B" w:rsidP="00AF151E">
      <w:pPr>
        <w:pStyle w:val="111"/>
        <w:spacing w:line="560" w:lineRule="exact"/>
        <w:ind w:firstLineChars="200" w:firstLine="562"/>
        <w:rPr>
          <w:rFonts w:ascii="Times New Roman" w:hAnsi="Times New Roman"/>
          <w:b/>
          <w:bCs/>
          <w:color w:val="auto"/>
        </w:rPr>
      </w:pPr>
      <w:r>
        <w:rPr>
          <w:rFonts w:ascii="Times New Roman" w:hAnsi="Times New Roman"/>
          <w:b/>
          <w:bCs/>
          <w:color w:val="auto"/>
        </w:rPr>
        <w:t>本项目不</w:t>
      </w:r>
      <w:proofErr w:type="gramStart"/>
      <w:r>
        <w:rPr>
          <w:rFonts w:ascii="Times New Roman" w:hAnsi="Times New Roman"/>
          <w:b/>
          <w:bCs/>
          <w:color w:val="auto"/>
        </w:rPr>
        <w:t>收取磋商</w:t>
      </w:r>
      <w:proofErr w:type="gramEnd"/>
      <w:r>
        <w:rPr>
          <w:rFonts w:ascii="Times New Roman" w:hAnsi="Times New Roman"/>
          <w:b/>
          <w:bCs/>
          <w:color w:val="auto"/>
        </w:rPr>
        <w:t>保证金。</w:t>
      </w:r>
    </w:p>
    <w:p w:rsidR="008C33AE" w:rsidRDefault="00411C9B" w:rsidP="00AF151E">
      <w:pPr>
        <w:pStyle w:val="111"/>
        <w:spacing w:line="560" w:lineRule="exact"/>
        <w:ind w:firstLineChars="200" w:firstLine="562"/>
        <w:outlineLvl w:val="9"/>
        <w:rPr>
          <w:rFonts w:ascii="Times New Roman" w:hAnsi="Times New Roman"/>
          <w:color w:val="auto"/>
        </w:rPr>
      </w:pPr>
      <w:r>
        <w:rPr>
          <w:rFonts w:ascii="Times New Roman" w:hAnsi="Times New Roman"/>
          <w:b/>
          <w:color w:val="auto"/>
        </w:rPr>
        <w:t>12.</w:t>
      </w:r>
      <w:r>
        <w:rPr>
          <w:rFonts w:ascii="Times New Roman" w:hAnsi="Times New Roman"/>
          <w:b/>
          <w:color w:val="auto"/>
        </w:rPr>
        <w:t>竞争性磋商有效期</w:t>
      </w:r>
    </w:p>
    <w:p w:rsidR="008C33AE" w:rsidRDefault="00411C9B" w:rsidP="00AF151E">
      <w:pPr>
        <w:spacing w:line="560" w:lineRule="exact"/>
        <w:ind w:firstLineChars="200" w:firstLine="560"/>
        <w:rPr>
          <w:kern w:val="0"/>
          <w:sz w:val="28"/>
          <w:szCs w:val="28"/>
        </w:rPr>
      </w:pPr>
      <w:r>
        <w:rPr>
          <w:kern w:val="0"/>
          <w:sz w:val="28"/>
          <w:szCs w:val="28"/>
        </w:rPr>
        <w:t>12.1</w:t>
      </w:r>
      <w:r>
        <w:rPr>
          <w:kern w:val="0"/>
          <w:sz w:val="28"/>
          <w:szCs w:val="28"/>
        </w:rPr>
        <w:t>竞争性磋商有效期为</w:t>
      </w:r>
      <w:r w:rsidR="00C46D80">
        <w:rPr>
          <w:b/>
          <w:kern w:val="0"/>
          <w:sz w:val="28"/>
          <w:szCs w:val="28"/>
        </w:rPr>
        <w:t>30</w:t>
      </w:r>
      <w:r>
        <w:rPr>
          <w:kern w:val="0"/>
          <w:sz w:val="28"/>
          <w:szCs w:val="28"/>
        </w:rPr>
        <w:t>个日历日。谈判供应</w:t>
      </w:r>
      <w:proofErr w:type="gramStart"/>
      <w:r>
        <w:rPr>
          <w:kern w:val="0"/>
          <w:sz w:val="28"/>
          <w:szCs w:val="28"/>
        </w:rPr>
        <w:t>商谈判</w:t>
      </w:r>
      <w:proofErr w:type="gramEnd"/>
      <w:r>
        <w:rPr>
          <w:kern w:val="0"/>
          <w:sz w:val="28"/>
          <w:szCs w:val="28"/>
        </w:rPr>
        <w:t>有效期不足的将被视为无效谈判。</w:t>
      </w:r>
    </w:p>
    <w:p w:rsidR="008C33AE" w:rsidRDefault="00411C9B" w:rsidP="00AF151E">
      <w:pPr>
        <w:spacing w:line="560" w:lineRule="exact"/>
        <w:ind w:firstLineChars="200" w:firstLine="560"/>
        <w:rPr>
          <w:kern w:val="0"/>
          <w:sz w:val="28"/>
          <w:szCs w:val="28"/>
        </w:rPr>
      </w:pPr>
      <w:r>
        <w:rPr>
          <w:kern w:val="0"/>
          <w:sz w:val="28"/>
          <w:szCs w:val="28"/>
        </w:rPr>
        <w:lastRenderedPageBreak/>
        <w:t>12.2</w:t>
      </w:r>
      <w:r>
        <w:rPr>
          <w:kern w:val="0"/>
          <w:sz w:val="28"/>
          <w:szCs w:val="28"/>
        </w:rPr>
        <w:t>在特殊情况下，采购人可于磋商有效期满之前，征得供应商同意延长竞争性磋商有效期，要求与答复均应以书面形式进行。供应商可以拒绝接受这一要求而放弃竞争性磋商。同意这一要求的供应商，无需也不允许修改其响应文件，受竞争性磋商有效期制约的所有权利和义务均应延长至新的有效期。</w:t>
      </w:r>
    </w:p>
    <w:p w:rsidR="008C33AE" w:rsidRDefault="008C33AE" w:rsidP="00AF151E">
      <w:pPr>
        <w:pStyle w:val="111"/>
        <w:spacing w:line="560" w:lineRule="exact"/>
        <w:ind w:firstLineChars="200" w:firstLine="560"/>
        <w:outlineLvl w:val="9"/>
        <w:rPr>
          <w:rFonts w:ascii="Times New Roman" w:hAnsi="Times New Roman"/>
          <w:color w:val="auto"/>
        </w:rPr>
      </w:pPr>
    </w:p>
    <w:p w:rsidR="008C33AE" w:rsidRDefault="00411C9B" w:rsidP="00AF151E">
      <w:pPr>
        <w:pStyle w:val="110"/>
        <w:spacing w:line="560" w:lineRule="exact"/>
        <w:outlineLvl w:val="9"/>
        <w:rPr>
          <w:rFonts w:ascii="Times New Roman" w:hAnsi="Times New Roman"/>
        </w:rPr>
      </w:pPr>
      <w:bookmarkStart w:id="66" w:name="_Toc449616552"/>
      <w:r>
        <w:rPr>
          <w:rFonts w:ascii="Times New Roman" w:hAnsi="Times New Roman"/>
        </w:rPr>
        <w:t>四、磋商报价要求</w:t>
      </w:r>
      <w:bookmarkEnd w:id="66"/>
    </w:p>
    <w:p w:rsidR="008C33AE" w:rsidRDefault="00411C9B" w:rsidP="00AF151E">
      <w:pPr>
        <w:tabs>
          <w:tab w:val="left" w:pos="900"/>
        </w:tabs>
        <w:spacing w:line="560" w:lineRule="exact"/>
        <w:ind w:firstLineChars="200" w:firstLine="560"/>
        <w:rPr>
          <w:b/>
          <w:kern w:val="0"/>
          <w:sz w:val="28"/>
          <w:szCs w:val="28"/>
        </w:rPr>
      </w:pPr>
      <w:r>
        <w:rPr>
          <w:kern w:val="0"/>
          <w:sz w:val="28"/>
          <w:szCs w:val="28"/>
        </w:rPr>
        <w:t>13.1</w:t>
      </w:r>
      <w:r>
        <w:rPr>
          <w:kern w:val="0"/>
          <w:sz w:val="28"/>
          <w:szCs w:val="28"/>
        </w:rPr>
        <w:t>供应商须按本次采购约定的采购内容提供全面的服务。</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13.2</w:t>
      </w:r>
      <w:r>
        <w:rPr>
          <w:rFonts w:ascii="Times New Roman" w:eastAsia="宋体" w:cs="Times New Roman"/>
          <w:szCs w:val="28"/>
        </w:rPr>
        <w:t>供应商所提供的服务均以人民币报价（包干价）。</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13.3</w:t>
      </w:r>
      <w:proofErr w:type="gramStart"/>
      <w:r>
        <w:rPr>
          <w:rFonts w:ascii="Times New Roman" w:eastAsia="宋体" w:cs="Times New Roman"/>
          <w:szCs w:val="28"/>
        </w:rPr>
        <w:t>磋商总</w:t>
      </w:r>
      <w:proofErr w:type="gramEnd"/>
      <w:r>
        <w:rPr>
          <w:rFonts w:ascii="Times New Roman" w:eastAsia="宋体" w:cs="Times New Roman"/>
          <w:szCs w:val="28"/>
        </w:rPr>
        <w:t>报价应是本项目范围内全部内容的价格体现。</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 xml:space="preserve">13.4 </w:t>
      </w:r>
      <w:r>
        <w:rPr>
          <w:rFonts w:ascii="Times New Roman" w:eastAsia="宋体" w:cs="Times New Roman"/>
          <w:szCs w:val="28"/>
        </w:rPr>
        <w:t>对于本文件中未列明，而磋商供应商认为必需的费用也需列入总报价。在合同实施时，采购人将不予支付成交供应商没有列入的项目费用，并认为此项目的费用已包括在总报价中。</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 xml:space="preserve">13.5 </w:t>
      </w:r>
      <w:r>
        <w:rPr>
          <w:rFonts w:ascii="Times New Roman" w:eastAsia="宋体" w:cs="Times New Roman"/>
          <w:szCs w:val="28"/>
        </w:rPr>
        <w:t>磋商供应商要详细填写</w:t>
      </w:r>
      <w:r>
        <w:rPr>
          <w:rFonts w:ascii="Times New Roman" w:eastAsia="宋体" w:cs="Times New Roman"/>
          <w:szCs w:val="28"/>
        </w:rPr>
        <w:t>“</w:t>
      </w:r>
      <w:r>
        <w:rPr>
          <w:rFonts w:ascii="Times New Roman" w:eastAsia="宋体" w:cs="Times New Roman"/>
          <w:szCs w:val="28"/>
        </w:rPr>
        <w:t>报价表</w:t>
      </w:r>
      <w:r>
        <w:rPr>
          <w:rFonts w:ascii="Times New Roman" w:eastAsia="宋体" w:cs="Times New Roman"/>
          <w:szCs w:val="28"/>
        </w:rPr>
        <w:t>”</w:t>
      </w:r>
      <w:r>
        <w:rPr>
          <w:rFonts w:ascii="Times New Roman" w:eastAsia="宋体" w:cs="Times New Roman"/>
          <w:szCs w:val="28"/>
        </w:rPr>
        <w:t>和</w:t>
      </w:r>
      <w:r>
        <w:rPr>
          <w:rFonts w:ascii="Times New Roman" w:eastAsia="宋体" w:cs="Times New Roman"/>
          <w:szCs w:val="28"/>
        </w:rPr>
        <w:t>“</w:t>
      </w:r>
      <w:r>
        <w:rPr>
          <w:rFonts w:ascii="Times New Roman" w:eastAsia="宋体" w:cs="Times New Roman"/>
          <w:szCs w:val="28"/>
        </w:rPr>
        <w:t>分项报价表</w:t>
      </w:r>
      <w:r>
        <w:rPr>
          <w:rFonts w:ascii="Times New Roman" w:eastAsia="宋体" w:cs="Times New Roman"/>
          <w:szCs w:val="28"/>
        </w:rPr>
        <w:t>”</w:t>
      </w:r>
      <w:r>
        <w:rPr>
          <w:rFonts w:ascii="Times New Roman" w:eastAsia="宋体" w:cs="Times New Roman"/>
          <w:szCs w:val="28"/>
        </w:rPr>
        <w:t>中的内容，由法人代表或授权代表签字确认，并加盖单位公章。</w:t>
      </w:r>
    </w:p>
    <w:p w:rsidR="008C33AE" w:rsidRDefault="008C33AE" w:rsidP="00AF151E">
      <w:pPr>
        <w:pStyle w:val="110"/>
        <w:spacing w:line="560" w:lineRule="exact"/>
        <w:ind w:firstLineChars="200" w:firstLine="562"/>
        <w:jc w:val="both"/>
        <w:outlineLvl w:val="9"/>
        <w:rPr>
          <w:rFonts w:ascii="Times New Roman" w:hAnsi="Times New Roman"/>
        </w:rPr>
      </w:pPr>
    </w:p>
    <w:p w:rsidR="008C33AE" w:rsidRDefault="00411C9B" w:rsidP="00AF151E">
      <w:pPr>
        <w:pStyle w:val="110"/>
        <w:spacing w:line="560" w:lineRule="exact"/>
        <w:outlineLvl w:val="9"/>
        <w:rPr>
          <w:rFonts w:ascii="Times New Roman" w:hAnsi="Times New Roman"/>
        </w:rPr>
      </w:pPr>
      <w:bookmarkStart w:id="67" w:name="_Toc449616553"/>
      <w:r>
        <w:rPr>
          <w:rFonts w:ascii="Times New Roman" w:hAnsi="Times New Roman"/>
        </w:rPr>
        <w:t>五、响应文件的份数、装订和递交</w:t>
      </w:r>
      <w:bookmarkEnd w:id="67"/>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14.</w:t>
      </w:r>
      <w:bookmarkStart w:id="68" w:name="_Hlt26954731"/>
      <w:bookmarkStart w:id="69" w:name="_Hlt26670403"/>
      <w:bookmarkStart w:id="70" w:name="_Hlt26954844"/>
      <w:bookmarkStart w:id="71" w:name="_Hlt26954838"/>
      <w:bookmarkStart w:id="72" w:name="_Hlt26668999"/>
      <w:bookmarkStart w:id="73" w:name="_Hlt26670489"/>
      <w:bookmarkStart w:id="74" w:name="_Hlt26668975"/>
      <w:bookmarkStart w:id="75" w:name="_Hlt26954739"/>
      <w:bookmarkStart w:id="76" w:name="_Hlt26670399"/>
      <w:bookmarkStart w:id="77" w:name="_Hlt26954734"/>
      <w:bookmarkStart w:id="78" w:name="_Hlt26954852"/>
      <w:bookmarkStart w:id="79" w:name="_Hlt26954848"/>
      <w:bookmarkStart w:id="80" w:name="_Hlt26954846"/>
      <w:bookmarkStart w:id="81" w:name="_Hlt26670486"/>
      <w:bookmarkStart w:id="82" w:name="_Hlt26670482"/>
      <w:bookmarkStart w:id="83" w:name="_Hlt26670360"/>
      <w:bookmarkStart w:id="84" w:name="_Hlt26670425"/>
      <w:bookmarkStart w:id="85" w:name="_Hlt26954842"/>
      <w:bookmarkStart w:id="86" w:name="_Hlt26668983"/>
      <w:bookmarkStart w:id="87" w:name="_Hlt26954850"/>
      <w:bookmarkStart w:id="88" w:name="_Toc49090512"/>
      <w:bookmarkStart w:id="89" w:name="_Toc14577361"/>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imes New Roman" w:hAnsi="Times New Roman"/>
          <w:color w:val="auto"/>
        </w:rPr>
        <w:t>响应文件份数和签署</w:t>
      </w:r>
      <w:bookmarkEnd w:id="88"/>
      <w:bookmarkEnd w:id="89"/>
    </w:p>
    <w:p w:rsidR="008C33AE" w:rsidRDefault="00411C9B" w:rsidP="00AF151E">
      <w:pPr>
        <w:spacing w:line="560" w:lineRule="exact"/>
        <w:ind w:firstLineChars="200" w:firstLine="560"/>
        <w:rPr>
          <w:kern w:val="0"/>
          <w:sz w:val="28"/>
          <w:szCs w:val="28"/>
        </w:rPr>
      </w:pPr>
      <w:r>
        <w:rPr>
          <w:sz w:val="28"/>
          <w:szCs w:val="28"/>
        </w:rPr>
        <w:t>1</w:t>
      </w:r>
      <w:r>
        <w:rPr>
          <w:kern w:val="0"/>
          <w:sz w:val="28"/>
          <w:szCs w:val="28"/>
        </w:rPr>
        <w:t>4.1</w:t>
      </w:r>
      <w:r>
        <w:rPr>
          <w:kern w:val="0"/>
          <w:sz w:val="28"/>
          <w:szCs w:val="28"/>
        </w:rPr>
        <w:t>供应商应当编制响应文件正本一份，副本</w:t>
      </w:r>
      <w:r>
        <w:rPr>
          <w:rFonts w:hint="eastAsia"/>
          <w:kern w:val="0"/>
          <w:sz w:val="28"/>
          <w:szCs w:val="28"/>
        </w:rPr>
        <w:t>三</w:t>
      </w:r>
      <w:r>
        <w:rPr>
          <w:kern w:val="0"/>
          <w:sz w:val="28"/>
          <w:szCs w:val="28"/>
        </w:rPr>
        <w:t>份，须在响应文件封面上清楚地标明</w:t>
      </w:r>
      <w:r>
        <w:rPr>
          <w:kern w:val="0"/>
          <w:sz w:val="28"/>
          <w:szCs w:val="28"/>
        </w:rPr>
        <w:t>“</w:t>
      </w:r>
      <w:r>
        <w:rPr>
          <w:kern w:val="0"/>
          <w:sz w:val="28"/>
          <w:szCs w:val="28"/>
        </w:rPr>
        <w:t>正本</w:t>
      </w:r>
      <w:r>
        <w:rPr>
          <w:kern w:val="0"/>
          <w:sz w:val="28"/>
          <w:szCs w:val="28"/>
        </w:rPr>
        <w:t>”</w:t>
      </w:r>
      <w:r>
        <w:rPr>
          <w:kern w:val="0"/>
          <w:sz w:val="28"/>
          <w:szCs w:val="28"/>
        </w:rPr>
        <w:t>或</w:t>
      </w:r>
      <w:r>
        <w:rPr>
          <w:kern w:val="0"/>
          <w:sz w:val="28"/>
          <w:szCs w:val="28"/>
        </w:rPr>
        <w:t>“</w:t>
      </w:r>
      <w:r>
        <w:rPr>
          <w:kern w:val="0"/>
          <w:sz w:val="28"/>
          <w:szCs w:val="28"/>
        </w:rPr>
        <w:t>副本</w:t>
      </w:r>
      <w:r>
        <w:rPr>
          <w:kern w:val="0"/>
          <w:sz w:val="28"/>
          <w:szCs w:val="28"/>
        </w:rPr>
        <w:t>”</w:t>
      </w:r>
      <w:r>
        <w:rPr>
          <w:kern w:val="0"/>
          <w:sz w:val="28"/>
          <w:szCs w:val="28"/>
        </w:rPr>
        <w:t>字样。一旦正本和副本不符，以正本为准。</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14.2</w:t>
      </w:r>
      <w:r>
        <w:rPr>
          <w:rFonts w:ascii="Times New Roman" w:eastAsia="宋体" w:cs="Times New Roman"/>
          <w:szCs w:val="28"/>
        </w:rPr>
        <w:t>响应文件的正本和所有的副本均需打印或复印，正本由供应</w:t>
      </w:r>
      <w:proofErr w:type="gramStart"/>
      <w:r>
        <w:rPr>
          <w:rFonts w:ascii="Times New Roman" w:eastAsia="宋体" w:cs="Times New Roman"/>
          <w:szCs w:val="28"/>
        </w:rPr>
        <w:t>商法定</w:t>
      </w:r>
      <w:proofErr w:type="gramEnd"/>
      <w:r>
        <w:rPr>
          <w:rFonts w:ascii="Times New Roman" w:eastAsia="宋体" w:cs="Times New Roman"/>
          <w:szCs w:val="28"/>
        </w:rPr>
        <w:t>代表人或其授权代表签字。授权代表须将</w:t>
      </w:r>
      <w:r>
        <w:rPr>
          <w:rFonts w:ascii="Times New Roman" w:eastAsia="宋体" w:cs="Times New Roman"/>
          <w:szCs w:val="28"/>
        </w:rPr>
        <w:t xml:space="preserve"> “</w:t>
      </w:r>
      <w:r>
        <w:rPr>
          <w:rFonts w:ascii="Times New Roman" w:eastAsia="宋体" w:cs="Times New Roman"/>
          <w:szCs w:val="28"/>
        </w:rPr>
        <w:t>法人授权书</w:t>
      </w:r>
      <w:r>
        <w:rPr>
          <w:rFonts w:ascii="Times New Roman" w:eastAsia="宋体" w:cs="Times New Roman"/>
          <w:szCs w:val="28"/>
        </w:rPr>
        <w:t>”</w:t>
      </w:r>
      <w:r>
        <w:rPr>
          <w:rFonts w:ascii="Times New Roman" w:eastAsia="宋体" w:cs="Times New Roman"/>
          <w:szCs w:val="28"/>
        </w:rPr>
        <w:t>（原件）附在正本响应文件中。</w:t>
      </w:r>
    </w:p>
    <w:p w:rsidR="008C33AE" w:rsidRDefault="00411C9B" w:rsidP="00AF151E">
      <w:pPr>
        <w:pStyle w:val="210"/>
        <w:spacing w:line="560" w:lineRule="exact"/>
        <w:ind w:firstLine="560"/>
        <w:rPr>
          <w:rFonts w:ascii="Times New Roman" w:eastAsia="宋体" w:cs="Times New Roman"/>
          <w:szCs w:val="28"/>
        </w:rPr>
      </w:pPr>
      <w:r>
        <w:rPr>
          <w:rFonts w:ascii="Times New Roman" w:eastAsia="宋体" w:cs="Times New Roman"/>
          <w:szCs w:val="28"/>
        </w:rPr>
        <w:t>14.3</w:t>
      </w:r>
      <w:r>
        <w:rPr>
          <w:rFonts w:ascii="Times New Roman" w:eastAsia="宋体" w:cs="Times New Roman"/>
          <w:szCs w:val="28"/>
        </w:rPr>
        <w:t>除供应商对错处做必要修改外，响应文件不得行间插字、涂改或</w:t>
      </w:r>
      <w:r>
        <w:rPr>
          <w:rFonts w:ascii="Times New Roman" w:eastAsia="宋体" w:cs="Times New Roman"/>
          <w:szCs w:val="28"/>
        </w:rPr>
        <w:lastRenderedPageBreak/>
        <w:t>增删。如有修改错漏处，必须由响应文件签署人签字或盖章。</w:t>
      </w:r>
    </w:p>
    <w:p w:rsidR="008C33AE" w:rsidRDefault="00411C9B" w:rsidP="00AF151E">
      <w:pPr>
        <w:pStyle w:val="111"/>
        <w:spacing w:line="560" w:lineRule="exact"/>
        <w:ind w:firstLineChars="200" w:firstLine="560"/>
        <w:outlineLvl w:val="9"/>
        <w:rPr>
          <w:rFonts w:ascii="Times New Roman" w:hAnsi="Times New Roman"/>
          <w:color w:val="auto"/>
        </w:rPr>
      </w:pPr>
      <w:bookmarkStart w:id="90" w:name="_Toc513029224"/>
      <w:bookmarkStart w:id="91" w:name="_Toc16938540"/>
      <w:bookmarkStart w:id="92" w:name="_Toc20823296"/>
      <w:bookmarkStart w:id="93" w:name="_Toc403987208"/>
      <w:bookmarkStart w:id="94" w:name="_Toc120614217"/>
      <w:r>
        <w:rPr>
          <w:rFonts w:ascii="Times New Roman" w:hAnsi="Times New Roman"/>
          <w:color w:val="auto"/>
        </w:rPr>
        <w:t>15.</w:t>
      </w:r>
      <w:r>
        <w:rPr>
          <w:rFonts w:ascii="Times New Roman" w:hAnsi="Times New Roman"/>
          <w:color w:val="auto"/>
        </w:rPr>
        <w:t>响应</w:t>
      </w:r>
      <w:bookmarkEnd w:id="90"/>
      <w:bookmarkEnd w:id="91"/>
      <w:bookmarkEnd w:id="92"/>
      <w:bookmarkEnd w:id="93"/>
      <w:bookmarkEnd w:id="94"/>
      <w:r>
        <w:rPr>
          <w:rFonts w:ascii="Times New Roman" w:hAnsi="Times New Roman"/>
          <w:color w:val="auto"/>
        </w:rPr>
        <w:t>响应文件的密封和标记、递交</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15.1</w:t>
      </w:r>
      <w:r>
        <w:rPr>
          <w:rFonts w:ascii="Times New Roman" w:eastAsia="宋体" w:cs="Times New Roman"/>
        </w:rPr>
        <w:t>供应商应将响应文件正本和副本密封，并加盖单位公章。不论供应</w:t>
      </w:r>
      <w:proofErr w:type="gramStart"/>
      <w:r>
        <w:rPr>
          <w:rFonts w:ascii="Times New Roman" w:eastAsia="宋体" w:cs="Times New Roman"/>
        </w:rPr>
        <w:t>商成交</w:t>
      </w:r>
      <w:proofErr w:type="gramEnd"/>
      <w:r>
        <w:rPr>
          <w:rFonts w:ascii="Times New Roman" w:eastAsia="宋体" w:cs="Times New Roman"/>
        </w:rPr>
        <w:t>与否，响应文件均不退回。</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15.2</w:t>
      </w:r>
      <w:r>
        <w:rPr>
          <w:rFonts w:ascii="Times New Roman" w:eastAsia="宋体" w:cs="Times New Roman"/>
        </w:rPr>
        <w:t>密封的响应文件应注意：</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1</w:t>
      </w:r>
      <w:r>
        <w:rPr>
          <w:rFonts w:ascii="Times New Roman" w:eastAsia="宋体" w:cs="Times New Roman"/>
        </w:rPr>
        <w:t>）注明供应商名称，并按竞争性磋商公告中注明的地址送达；</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2</w:t>
      </w:r>
      <w:r>
        <w:rPr>
          <w:rFonts w:ascii="Times New Roman" w:eastAsia="宋体" w:cs="Times New Roman"/>
        </w:rPr>
        <w:t>）</w:t>
      </w:r>
      <w:proofErr w:type="gramStart"/>
      <w:r>
        <w:rPr>
          <w:rFonts w:ascii="Times New Roman" w:eastAsia="宋体" w:cs="Times New Roman"/>
        </w:rPr>
        <w:t>注明磋商</w:t>
      </w:r>
      <w:proofErr w:type="gramEnd"/>
      <w:r>
        <w:rPr>
          <w:rFonts w:ascii="Times New Roman" w:eastAsia="宋体" w:cs="Times New Roman"/>
        </w:rPr>
        <w:t>项目名称及有</w:t>
      </w:r>
      <w:r>
        <w:rPr>
          <w:rFonts w:ascii="Times New Roman" w:eastAsia="宋体" w:cs="Times New Roman"/>
        </w:rPr>
        <w:t>“</w:t>
      </w:r>
      <w:r>
        <w:rPr>
          <w:rFonts w:ascii="Times New Roman" w:eastAsia="宋体" w:cs="Times New Roman"/>
        </w:rPr>
        <w:t>在（响应文件提交截止时间）之前不得启封</w:t>
      </w:r>
      <w:r>
        <w:rPr>
          <w:rFonts w:ascii="Times New Roman" w:eastAsia="宋体" w:cs="Times New Roman"/>
        </w:rPr>
        <w:t>”</w:t>
      </w:r>
      <w:r>
        <w:rPr>
          <w:rFonts w:ascii="Times New Roman" w:eastAsia="宋体" w:cs="Times New Roman"/>
        </w:rPr>
        <w:t>的字样；</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w:t>
      </w:r>
      <w:r>
        <w:rPr>
          <w:rFonts w:ascii="Times New Roman" w:eastAsia="宋体" w:cs="Times New Roman"/>
        </w:rPr>
        <w:t>3</w:t>
      </w:r>
      <w:r>
        <w:rPr>
          <w:rFonts w:ascii="Times New Roman" w:eastAsia="宋体" w:cs="Times New Roman"/>
        </w:rPr>
        <w:t>）如因标注不清而产生的后果由供应商自负。</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15.3</w:t>
      </w:r>
      <w:r>
        <w:rPr>
          <w:rFonts w:ascii="Times New Roman" w:eastAsia="宋体" w:cs="Times New Roman"/>
        </w:rPr>
        <w:t>未按要求密封和加写标记，采购代理机构给对误投或过早启封概不负责。对由此造成提前开封的响应文件，采购代理机构将予以拒绝，作无效响应处理。</w:t>
      </w:r>
    </w:p>
    <w:p w:rsidR="008C33AE" w:rsidRDefault="00411C9B" w:rsidP="00AF151E">
      <w:pPr>
        <w:pStyle w:val="111"/>
        <w:spacing w:line="560" w:lineRule="exact"/>
        <w:ind w:firstLineChars="200" w:firstLine="560"/>
        <w:outlineLvl w:val="9"/>
        <w:rPr>
          <w:rFonts w:ascii="Times New Roman" w:hAnsi="Times New Roman"/>
          <w:color w:val="auto"/>
        </w:rPr>
      </w:pPr>
      <w:bookmarkStart w:id="95" w:name="_Toc20823298"/>
      <w:bookmarkStart w:id="96" w:name="_Toc513029226"/>
      <w:bookmarkStart w:id="97" w:name="_Toc16938542"/>
      <w:r>
        <w:rPr>
          <w:rFonts w:ascii="Times New Roman" w:hAnsi="Times New Roman"/>
          <w:color w:val="auto"/>
        </w:rPr>
        <w:t>16.</w:t>
      </w:r>
      <w:bookmarkStart w:id="98" w:name="_Toc16938543"/>
      <w:bookmarkStart w:id="99" w:name="_Toc513029227"/>
      <w:bookmarkStart w:id="100" w:name="_Toc20823299"/>
      <w:bookmarkEnd w:id="95"/>
      <w:bookmarkEnd w:id="96"/>
      <w:bookmarkEnd w:id="97"/>
      <w:r>
        <w:rPr>
          <w:rFonts w:ascii="Times New Roman" w:hAnsi="Times New Roman"/>
          <w:color w:val="auto"/>
        </w:rPr>
        <w:t>迟交的响应文件</w:t>
      </w:r>
      <w:bookmarkEnd w:id="98"/>
      <w:bookmarkEnd w:id="99"/>
      <w:bookmarkEnd w:id="100"/>
    </w:p>
    <w:p w:rsidR="008C33AE" w:rsidRDefault="00411C9B" w:rsidP="00AF151E">
      <w:pPr>
        <w:pStyle w:val="111"/>
        <w:spacing w:line="560" w:lineRule="exact"/>
        <w:ind w:firstLineChars="200" w:firstLine="560"/>
        <w:outlineLvl w:val="9"/>
        <w:rPr>
          <w:rFonts w:ascii="Times New Roman" w:hAnsi="Times New Roman"/>
          <w:bCs/>
          <w:color w:val="auto"/>
          <w:szCs w:val="20"/>
        </w:rPr>
      </w:pPr>
      <w:r>
        <w:rPr>
          <w:rFonts w:ascii="Times New Roman" w:hAnsi="Times New Roman"/>
          <w:bCs/>
          <w:color w:val="auto"/>
          <w:szCs w:val="20"/>
        </w:rPr>
        <w:t>采购代理机构将拒绝响应文件提交截止时间之后收到的任何响应文件。</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17.</w:t>
      </w:r>
      <w:r>
        <w:rPr>
          <w:rFonts w:ascii="Times New Roman" w:hAnsi="Times New Roman"/>
          <w:color w:val="auto"/>
        </w:rPr>
        <w:t>响应文件的修改与撤回</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供应商在提交响应文件截止时间前，可以对所提交的响应文件进行补充、修改或者撤回，并书面通知采购人、采购采购代理机构。补充、修改的内容作为响应文件的组成部分。补充、修改的内容与响应文件不一致的，以补充、修改的内容为准。</w:t>
      </w:r>
    </w:p>
    <w:p w:rsidR="008C33AE" w:rsidRDefault="00411C9B" w:rsidP="00AF151E">
      <w:pPr>
        <w:pStyle w:val="110"/>
        <w:spacing w:line="560" w:lineRule="exact"/>
        <w:outlineLvl w:val="9"/>
        <w:rPr>
          <w:rFonts w:ascii="Times New Roman" w:hAnsi="Times New Roman"/>
        </w:rPr>
      </w:pPr>
      <w:bookmarkStart w:id="101" w:name="_Toc449616554"/>
      <w:r>
        <w:rPr>
          <w:rFonts w:ascii="Times New Roman" w:hAnsi="Times New Roman"/>
        </w:rPr>
        <w:t>六、磋商与评审</w:t>
      </w:r>
      <w:bookmarkEnd w:id="101"/>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18.</w:t>
      </w:r>
      <w:r>
        <w:rPr>
          <w:rFonts w:ascii="Times New Roman" w:hAnsi="Times New Roman"/>
          <w:color w:val="auto"/>
        </w:rPr>
        <w:t>磋商仪式</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bCs/>
        </w:rPr>
        <w:t>18</w:t>
      </w:r>
      <w:r>
        <w:rPr>
          <w:rFonts w:ascii="Times New Roman" w:eastAsia="宋体" w:cs="Times New Roman"/>
        </w:rPr>
        <w:t>.1</w:t>
      </w:r>
      <w:r>
        <w:rPr>
          <w:rFonts w:ascii="Times New Roman" w:eastAsia="宋体" w:cs="Times New Roman"/>
        </w:rPr>
        <w:t>采购代理机构将按竞争性磋商公告中规定的时间和地点组织磋商。磋商供应商的法定代表人或授权代表应携带身份证明文件和身份证原件参加磋商，并签名以证明其出席。</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lastRenderedPageBreak/>
        <w:t>法定代表人未出席亦未委派授权代表、或不能证明其授权代表身份、或实际参加磋商代表与法人授权书中代表不一致的，磋商小组有权取消该供应商的磋商资格。</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18.2</w:t>
      </w:r>
      <w:r>
        <w:rPr>
          <w:rFonts w:ascii="Times New Roman" w:eastAsia="宋体" w:cs="Times New Roman"/>
        </w:rPr>
        <w:t>磋商仪式由采购代理机构主持，磋商小组成员、采购人代表、监督方代表、供应商授权代表以及有关工作人员参加。</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19.</w:t>
      </w:r>
      <w:bookmarkStart w:id="102" w:name="_Toc16938547"/>
      <w:bookmarkStart w:id="103" w:name="_Toc513029231"/>
      <w:bookmarkStart w:id="104" w:name="_Toc20823303"/>
      <w:r>
        <w:rPr>
          <w:rFonts w:ascii="Times New Roman" w:hAnsi="Times New Roman"/>
          <w:color w:val="auto"/>
        </w:rPr>
        <w:t>磋商小组</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19.1</w:t>
      </w:r>
      <w:r>
        <w:rPr>
          <w:rFonts w:ascii="Times New Roman" w:eastAsia="宋体" w:cs="Times New Roman"/>
        </w:rPr>
        <w:t>磋商小组由</w:t>
      </w:r>
      <w:r>
        <w:rPr>
          <w:rFonts w:ascii="Times New Roman" w:eastAsia="宋体" w:cs="Times New Roman" w:hint="eastAsia"/>
        </w:rPr>
        <w:t>3</w:t>
      </w:r>
      <w:r>
        <w:rPr>
          <w:rFonts w:ascii="Times New Roman" w:eastAsia="宋体" w:cs="Times New Roman" w:hint="eastAsia"/>
        </w:rPr>
        <w:t>名</w:t>
      </w:r>
      <w:r>
        <w:rPr>
          <w:rFonts w:ascii="Times New Roman" w:eastAsia="宋体" w:cs="Times New Roman"/>
        </w:rPr>
        <w:t>专家组成，其中</w:t>
      </w:r>
      <w:r>
        <w:rPr>
          <w:rFonts w:ascii="Times New Roman" w:eastAsia="宋体" w:cs="Times New Roman" w:hint="eastAsia"/>
        </w:rPr>
        <w:t>相关专业</w:t>
      </w:r>
      <w:r>
        <w:rPr>
          <w:rFonts w:ascii="Times New Roman" w:eastAsia="宋体" w:cs="Times New Roman"/>
        </w:rPr>
        <w:t>专家的人数不</w:t>
      </w:r>
      <w:proofErr w:type="gramStart"/>
      <w:r>
        <w:rPr>
          <w:rFonts w:ascii="Times New Roman" w:eastAsia="宋体" w:cs="Times New Roman"/>
        </w:rPr>
        <w:t>少于磋商</w:t>
      </w:r>
      <w:proofErr w:type="gramEnd"/>
      <w:r>
        <w:rPr>
          <w:rFonts w:ascii="Times New Roman" w:eastAsia="宋体" w:cs="Times New Roman"/>
        </w:rPr>
        <w:t>小组成员总数的三分之二。</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19.2</w:t>
      </w:r>
      <w:bookmarkEnd w:id="102"/>
      <w:bookmarkEnd w:id="103"/>
      <w:bookmarkEnd w:id="104"/>
      <w:r>
        <w:rPr>
          <w:rFonts w:ascii="Times New Roman" w:eastAsia="宋体" w:cs="Times New Roman"/>
        </w:rPr>
        <w:t>磋商小组成员应当遵守评审工作纪律，不得泄露评审情况和评审中获悉的商业秘密。</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19.3</w:t>
      </w:r>
      <w:r>
        <w:rPr>
          <w:rFonts w:ascii="Times New Roman" w:hAnsi="Times New Roman"/>
          <w:color w:val="auto"/>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20.</w:t>
      </w:r>
      <w:r>
        <w:rPr>
          <w:rFonts w:ascii="Times New Roman" w:hAnsi="Times New Roman"/>
          <w:color w:val="auto"/>
        </w:rPr>
        <w:t>磋商程序、最后报价、综合评分</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具体详见磋商文件第四章。</w:t>
      </w:r>
    </w:p>
    <w:p w:rsidR="008C33AE" w:rsidRDefault="00411C9B" w:rsidP="00AF151E">
      <w:pPr>
        <w:pStyle w:val="111"/>
        <w:spacing w:line="560" w:lineRule="exact"/>
        <w:ind w:firstLineChars="200" w:firstLine="560"/>
        <w:outlineLvl w:val="9"/>
        <w:rPr>
          <w:rFonts w:ascii="Times New Roman" w:hAnsi="Times New Roman"/>
          <w:color w:val="auto"/>
        </w:rPr>
      </w:pPr>
      <w:r>
        <w:rPr>
          <w:rFonts w:ascii="Times New Roman" w:hAnsi="Times New Roman"/>
          <w:color w:val="auto"/>
        </w:rPr>
        <w:t>21</w:t>
      </w:r>
      <w:r>
        <w:rPr>
          <w:rFonts w:ascii="Times New Roman" w:hAnsi="Times New Roman"/>
          <w:color w:val="auto"/>
        </w:rPr>
        <w:t>、</w:t>
      </w:r>
      <w:proofErr w:type="gramStart"/>
      <w:r>
        <w:rPr>
          <w:rFonts w:ascii="Times New Roman" w:hAnsi="Times New Roman"/>
          <w:color w:val="auto"/>
        </w:rPr>
        <w:t>终止磋商</w:t>
      </w:r>
      <w:proofErr w:type="gramEnd"/>
      <w:r>
        <w:rPr>
          <w:rFonts w:ascii="Times New Roman" w:hAnsi="Times New Roman"/>
          <w:color w:val="auto"/>
        </w:rPr>
        <w:t>活动条款</w:t>
      </w:r>
    </w:p>
    <w:p w:rsidR="008C33AE" w:rsidRDefault="00411C9B" w:rsidP="00AF151E">
      <w:pPr>
        <w:spacing w:line="560" w:lineRule="exact"/>
        <w:ind w:firstLineChars="200" w:firstLine="560"/>
        <w:rPr>
          <w:kern w:val="0"/>
          <w:sz w:val="28"/>
          <w:szCs w:val="28"/>
        </w:rPr>
      </w:pPr>
      <w:bookmarkStart w:id="105" w:name="_Toc513029235"/>
      <w:bookmarkStart w:id="106" w:name="_Toc16938551"/>
      <w:bookmarkStart w:id="107" w:name="_Toc20823307"/>
      <w:r>
        <w:rPr>
          <w:kern w:val="0"/>
          <w:sz w:val="28"/>
          <w:szCs w:val="28"/>
        </w:rPr>
        <w:t>出现下列情形之一的，采购代理机构给将终止竞争性磋商采购活动，发布项目终止公告并说明原因，重新开展采购活动：</w:t>
      </w:r>
    </w:p>
    <w:p w:rsidR="008C33AE" w:rsidRDefault="00411C9B" w:rsidP="00AF151E">
      <w:pPr>
        <w:pStyle w:val="410"/>
        <w:spacing w:line="560" w:lineRule="exact"/>
        <w:ind w:firstLineChars="200" w:firstLine="560"/>
        <w:rPr>
          <w:rFonts w:ascii="Times New Roman" w:eastAsia="宋体" w:cs="Times New Roman"/>
        </w:rPr>
      </w:pPr>
      <w:r>
        <w:rPr>
          <w:rFonts w:ascii="Times New Roman" w:eastAsia="宋体" w:cs="Times New Roman"/>
        </w:rPr>
        <w:t>1</w:t>
      </w:r>
      <w:r>
        <w:rPr>
          <w:rFonts w:ascii="Times New Roman" w:eastAsia="宋体" w:cs="Times New Roman"/>
        </w:rPr>
        <w:t>）因情况变化，不再符合规定的竞争性磋商采购方式适用情形的；</w:t>
      </w:r>
    </w:p>
    <w:p w:rsidR="008C33AE" w:rsidRDefault="00411C9B" w:rsidP="00AF151E">
      <w:pPr>
        <w:pStyle w:val="410"/>
        <w:spacing w:line="560" w:lineRule="exact"/>
        <w:ind w:firstLineChars="200" w:firstLine="560"/>
        <w:rPr>
          <w:rFonts w:ascii="Times New Roman" w:eastAsia="宋体" w:cs="Times New Roman"/>
        </w:rPr>
      </w:pPr>
      <w:r>
        <w:rPr>
          <w:rFonts w:ascii="Times New Roman" w:eastAsia="宋体" w:cs="Times New Roman"/>
        </w:rPr>
        <w:t>2</w:t>
      </w:r>
      <w:r>
        <w:rPr>
          <w:rFonts w:ascii="Times New Roman" w:eastAsia="宋体" w:cs="Times New Roman"/>
        </w:rPr>
        <w:t>）出现影响采购公正的违法、违规行为的。</w:t>
      </w:r>
    </w:p>
    <w:p w:rsidR="009A5C13" w:rsidRDefault="009A5C13" w:rsidP="00AF151E">
      <w:pPr>
        <w:pStyle w:val="110"/>
        <w:spacing w:line="560" w:lineRule="exact"/>
        <w:outlineLvl w:val="9"/>
        <w:rPr>
          <w:rFonts w:ascii="Times New Roman" w:hAnsi="Times New Roman"/>
        </w:rPr>
      </w:pPr>
      <w:bookmarkStart w:id="108" w:name="_Toc449616555"/>
      <w:bookmarkEnd w:id="105"/>
      <w:bookmarkEnd w:id="106"/>
      <w:bookmarkEnd w:id="107"/>
    </w:p>
    <w:p w:rsidR="008C33AE" w:rsidRDefault="00411C9B" w:rsidP="00AF151E">
      <w:pPr>
        <w:pStyle w:val="110"/>
        <w:spacing w:line="560" w:lineRule="exact"/>
        <w:outlineLvl w:val="9"/>
        <w:rPr>
          <w:rFonts w:ascii="Times New Roman" w:hAnsi="Times New Roman"/>
        </w:rPr>
      </w:pPr>
      <w:r>
        <w:rPr>
          <w:rFonts w:ascii="Times New Roman" w:hAnsi="Times New Roman"/>
        </w:rPr>
        <w:t>七、确定成交供应商办法和原则</w:t>
      </w:r>
      <w:bookmarkEnd w:id="108"/>
    </w:p>
    <w:p w:rsidR="008C33AE" w:rsidRDefault="00411C9B" w:rsidP="00AF151E">
      <w:pPr>
        <w:pStyle w:val="111"/>
        <w:spacing w:line="560" w:lineRule="exact"/>
        <w:ind w:firstLineChars="200" w:firstLine="560"/>
        <w:outlineLvl w:val="9"/>
        <w:rPr>
          <w:rFonts w:ascii="Times New Roman" w:hAnsi="Times New Roman"/>
          <w:color w:val="auto"/>
        </w:rPr>
      </w:pPr>
      <w:bookmarkStart w:id="109" w:name="_Toc20823310"/>
      <w:bookmarkStart w:id="110" w:name="_Toc16938554"/>
      <w:r>
        <w:rPr>
          <w:rFonts w:ascii="Times New Roman" w:hAnsi="Times New Roman"/>
          <w:color w:val="auto"/>
        </w:rPr>
        <w:lastRenderedPageBreak/>
        <w:t>22.</w:t>
      </w:r>
      <w:r w:rsidR="009A5C13">
        <w:rPr>
          <w:rFonts w:ascii="Times New Roman" w:hAnsi="Times New Roman"/>
          <w:color w:val="auto"/>
        </w:rPr>
        <w:t xml:space="preserve"> </w:t>
      </w:r>
      <w:r>
        <w:rPr>
          <w:rFonts w:ascii="Times New Roman" w:hAnsi="Times New Roman"/>
          <w:color w:val="auto"/>
        </w:rPr>
        <w:t>确定</w:t>
      </w:r>
      <w:bookmarkEnd w:id="109"/>
      <w:bookmarkEnd w:id="110"/>
      <w:r>
        <w:rPr>
          <w:rFonts w:ascii="Times New Roman" w:hAnsi="Times New Roman"/>
          <w:color w:val="auto"/>
        </w:rPr>
        <w:t>成交供应商</w:t>
      </w:r>
    </w:p>
    <w:p w:rsidR="008C33AE" w:rsidRDefault="00411C9B" w:rsidP="00AF151E">
      <w:pPr>
        <w:spacing w:line="560" w:lineRule="exact"/>
        <w:ind w:firstLineChars="200" w:firstLine="560"/>
        <w:rPr>
          <w:kern w:val="0"/>
          <w:sz w:val="28"/>
          <w:szCs w:val="28"/>
        </w:rPr>
      </w:pPr>
      <w:r>
        <w:rPr>
          <w:kern w:val="0"/>
          <w:sz w:val="28"/>
          <w:szCs w:val="28"/>
        </w:rPr>
        <w:t>22.1</w:t>
      </w:r>
      <w:r>
        <w:rPr>
          <w:kern w:val="0"/>
          <w:sz w:val="28"/>
          <w:szCs w:val="28"/>
        </w:rPr>
        <w:t>磋商小组应当根据综合评分情况，按照评审得分由高到低顺序推荐</w:t>
      </w:r>
      <w:r>
        <w:rPr>
          <w:kern w:val="0"/>
          <w:sz w:val="28"/>
          <w:szCs w:val="28"/>
        </w:rPr>
        <w:t>3</w:t>
      </w:r>
      <w:r>
        <w:rPr>
          <w:kern w:val="0"/>
          <w:sz w:val="28"/>
          <w:szCs w:val="28"/>
        </w:rPr>
        <w:t>名成交候选供应商，并编写评审报告。</w:t>
      </w:r>
    </w:p>
    <w:p w:rsidR="008C33AE" w:rsidRDefault="00411C9B" w:rsidP="00AF151E">
      <w:pPr>
        <w:pStyle w:val="210"/>
        <w:spacing w:line="560" w:lineRule="exact"/>
        <w:ind w:firstLine="560"/>
        <w:rPr>
          <w:rFonts w:ascii="Times New Roman" w:eastAsia="宋体" w:cs="Times New Roman"/>
          <w:szCs w:val="21"/>
        </w:rPr>
      </w:pPr>
      <w:r>
        <w:rPr>
          <w:rFonts w:ascii="Times New Roman" w:eastAsia="宋体" w:cs="Times New Roman"/>
          <w:szCs w:val="21"/>
        </w:rPr>
        <w:t>22.2</w:t>
      </w:r>
      <w:r>
        <w:rPr>
          <w:rFonts w:ascii="Times New Roman" w:eastAsia="宋体" w:cs="Times New Roman"/>
          <w:szCs w:val="21"/>
        </w:rPr>
        <w:t>采购人应当在收到评审报告后</w:t>
      </w:r>
      <w:r>
        <w:rPr>
          <w:rFonts w:ascii="Times New Roman" w:eastAsia="宋体" w:cs="Times New Roman"/>
          <w:szCs w:val="21"/>
        </w:rPr>
        <w:t>5</w:t>
      </w:r>
      <w:r>
        <w:rPr>
          <w:rFonts w:ascii="Times New Roman" w:eastAsia="宋体" w:cs="Times New Roman"/>
          <w:szCs w:val="21"/>
        </w:rPr>
        <w:t>个工作日内，从评审报告提出的成交候选供应商中，按照排序由高到低的原则确定成交供应商，并出具书面确认函。</w:t>
      </w:r>
    </w:p>
    <w:p w:rsidR="008C33AE" w:rsidRDefault="00411C9B" w:rsidP="00AF151E">
      <w:pPr>
        <w:pStyle w:val="111"/>
        <w:spacing w:line="560" w:lineRule="exact"/>
        <w:ind w:firstLineChars="200" w:firstLine="560"/>
        <w:outlineLvl w:val="9"/>
        <w:rPr>
          <w:rFonts w:ascii="Times New Roman" w:hAnsi="Times New Roman"/>
          <w:color w:val="auto"/>
          <w:szCs w:val="24"/>
        </w:rPr>
      </w:pPr>
      <w:r>
        <w:rPr>
          <w:rFonts w:ascii="Times New Roman" w:hAnsi="Times New Roman"/>
          <w:color w:val="auto"/>
          <w:szCs w:val="24"/>
        </w:rPr>
        <w:t>22.3</w:t>
      </w:r>
      <w:r>
        <w:rPr>
          <w:rFonts w:ascii="Times New Roman" w:hAnsi="Times New Roman"/>
          <w:color w:val="auto"/>
          <w:szCs w:val="24"/>
        </w:rPr>
        <w:t>成交供应商确定后，采购代理机构将在政府采购监管部门指定的媒体上发布成交公告，同时向成交供应商发出《成交通知书》。《成交通知书》是合同的组成部分</w:t>
      </w:r>
      <w:r>
        <w:rPr>
          <w:rFonts w:ascii="Times New Roman" w:hAnsi="Times New Roman"/>
          <w:color w:val="auto"/>
          <w:szCs w:val="24"/>
        </w:rPr>
        <w:t>,</w:t>
      </w:r>
      <w:r>
        <w:rPr>
          <w:rFonts w:ascii="Times New Roman" w:hAnsi="Times New Roman"/>
          <w:color w:val="auto"/>
          <w:szCs w:val="24"/>
        </w:rPr>
        <w:t>对成交供应商和采购人具有同等法律效力。</w:t>
      </w:r>
    </w:p>
    <w:p w:rsidR="008C33AE" w:rsidRDefault="00411C9B" w:rsidP="00AF151E">
      <w:pPr>
        <w:pStyle w:val="110"/>
        <w:spacing w:line="560" w:lineRule="exact"/>
        <w:outlineLvl w:val="9"/>
        <w:rPr>
          <w:rFonts w:ascii="Times New Roman" w:hAnsi="Times New Roman"/>
        </w:rPr>
      </w:pPr>
      <w:bookmarkStart w:id="111" w:name="_Toc403987211"/>
      <w:bookmarkStart w:id="112" w:name="_Toc449616556"/>
      <w:bookmarkStart w:id="113" w:name="_Toc120614220"/>
      <w:bookmarkStart w:id="114" w:name="_Toc20823308"/>
      <w:bookmarkStart w:id="115" w:name="_Toc16938552"/>
      <w:bookmarkStart w:id="116" w:name="_Toc513029236"/>
      <w:r>
        <w:rPr>
          <w:rFonts w:ascii="Times New Roman" w:hAnsi="Times New Roman"/>
        </w:rPr>
        <w:t>八、签订合同</w:t>
      </w:r>
      <w:bookmarkEnd w:id="111"/>
      <w:bookmarkEnd w:id="112"/>
      <w:bookmarkEnd w:id="113"/>
    </w:p>
    <w:p w:rsidR="008C33AE" w:rsidRDefault="00411C9B" w:rsidP="00AF151E">
      <w:pPr>
        <w:pStyle w:val="111"/>
        <w:spacing w:line="560" w:lineRule="exact"/>
        <w:ind w:firstLineChars="200" w:firstLine="560"/>
        <w:outlineLvl w:val="9"/>
        <w:rPr>
          <w:rFonts w:ascii="Times New Roman" w:hAnsi="Times New Roman"/>
          <w:color w:val="auto"/>
        </w:rPr>
      </w:pPr>
      <w:bookmarkStart w:id="117" w:name="_Toc20823309"/>
      <w:bookmarkStart w:id="118" w:name="_Toc16938553"/>
      <w:bookmarkStart w:id="119" w:name="_Toc513029237"/>
      <w:bookmarkEnd w:id="114"/>
      <w:bookmarkEnd w:id="115"/>
      <w:bookmarkEnd w:id="116"/>
      <w:r>
        <w:rPr>
          <w:rFonts w:ascii="Times New Roman" w:hAnsi="Times New Roman"/>
          <w:color w:val="auto"/>
        </w:rPr>
        <w:t>23.</w:t>
      </w:r>
      <w:r>
        <w:rPr>
          <w:rFonts w:ascii="Times New Roman" w:hAnsi="Times New Roman"/>
          <w:color w:val="auto"/>
        </w:rPr>
        <w:t>签订合同</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23.1</w:t>
      </w:r>
      <w:r>
        <w:rPr>
          <w:rFonts w:ascii="Times New Roman" w:eastAsia="宋体" w:cs="Times New Roman"/>
        </w:rPr>
        <w:t>采购人与成交供应商应当在成交通知书发出之日起</w:t>
      </w:r>
      <w:r>
        <w:rPr>
          <w:rFonts w:ascii="Times New Roman" w:eastAsia="宋体" w:cs="Times New Roman"/>
        </w:rPr>
        <w:t>30</w:t>
      </w:r>
      <w:r>
        <w:rPr>
          <w:rFonts w:ascii="Times New Roman" w:eastAsia="宋体" w:cs="Times New Roman"/>
        </w:rPr>
        <w:t>日内，按照磋商文件确定的服务方案、合同文本以及磋商过程中形成的有关事项等签订合同。</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23.2</w:t>
      </w:r>
      <w:r>
        <w:rPr>
          <w:rFonts w:ascii="Times New Roman" w:eastAsia="宋体" w:cs="Times New Roman"/>
        </w:rPr>
        <w:t>采购人不得向成交供应商提出</w:t>
      </w:r>
      <w:proofErr w:type="gramStart"/>
      <w:r>
        <w:rPr>
          <w:rFonts w:ascii="Times New Roman" w:eastAsia="宋体" w:cs="Times New Roman"/>
        </w:rPr>
        <w:t>超出磋商</w:t>
      </w:r>
      <w:proofErr w:type="gramEnd"/>
      <w:r>
        <w:rPr>
          <w:rFonts w:ascii="Times New Roman" w:eastAsia="宋体" w:cs="Times New Roman"/>
        </w:rPr>
        <w:t>文件和磋商过程达成共识以外的任何要求作为签订合同的条件，不得与成交供应商订立</w:t>
      </w:r>
      <w:proofErr w:type="gramStart"/>
      <w:r>
        <w:rPr>
          <w:rFonts w:ascii="Times New Roman" w:eastAsia="宋体" w:cs="Times New Roman"/>
        </w:rPr>
        <w:t>背离磋商</w:t>
      </w:r>
      <w:proofErr w:type="gramEnd"/>
      <w:r>
        <w:rPr>
          <w:rFonts w:ascii="Times New Roman" w:eastAsia="宋体" w:cs="Times New Roman"/>
        </w:rPr>
        <w:t>文件确定的服务方案、合同文本等实质性内容的合同。</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23.3</w:t>
      </w:r>
      <w:r>
        <w:rPr>
          <w:rFonts w:ascii="Times New Roman" w:eastAsia="宋体" w:cs="Times New Roman"/>
        </w:rPr>
        <w:t>成交供应</w:t>
      </w:r>
      <w:proofErr w:type="gramStart"/>
      <w:r>
        <w:rPr>
          <w:rFonts w:ascii="Times New Roman" w:eastAsia="宋体" w:cs="Times New Roman"/>
        </w:rPr>
        <w:t>商拒绝</w:t>
      </w:r>
      <w:proofErr w:type="gramEnd"/>
      <w:r>
        <w:rPr>
          <w:rFonts w:ascii="Times New Roman" w:eastAsia="宋体" w:cs="Times New Roman"/>
        </w:rPr>
        <w:t>签订合同的，采购人可以按照从评审报告提出的成交候选供应商中，按照排序由高到低的原则重新确定其他供应商作为成交供应商并签订合同，也可以重新开展采购活动。拒绝签订合同的成交供应商不得参加对该项目重新开展的采购活动。</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23.4</w:t>
      </w:r>
      <w:r>
        <w:rPr>
          <w:rFonts w:ascii="Times New Roman" w:eastAsia="宋体" w:cs="Times New Roman"/>
        </w:rPr>
        <w:t>磋商文件、成交供应商的响应文件及竞争性磋商过程中有关澄清、承诺文件均应作为合同附件。</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23.5</w:t>
      </w:r>
      <w:r>
        <w:rPr>
          <w:rFonts w:ascii="Times New Roman" w:eastAsia="宋体" w:cs="Times New Roman"/>
        </w:rPr>
        <w:t>签订合同后，成交供应商不得将相关服务进行转包，也不得采用</w:t>
      </w:r>
      <w:r>
        <w:rPr>
          <w:rFonts w:ascii="Times New Roman" w:eastAsia="宋体" w:cs="Times New Roman"/>
        </w:rPr>
        <w:lastRenderedPageBreak/>
        <w:t>分包的形式履行合同，否则采购人有权终止合同。转包或分包造成采购人损失的，成交供应商应承担相应赔偿责任。</w:t>
      </w:r>
    </w:p>
    <w:p w:rsidR="008C33AE" w:rsidRDefault="00411C9B" w:rsidP="00AF151E">
      <w:pPr>
        <w:pStyle w:val="110"/>
        <w:spacing w:line="560" w:lineRule="exact"/>
        <w:outlineLvl w:val="9"/>
        <w:rPr>
          <w:rFonts w:ascii="Times New Roman" w:hAnsi="Times New Roman"/>
        </w:rPr>
      </w:pPr>
      <w:bookmarkStart w:id="120" w:name="_Toc449616557"/>
      <w:r>
        <w:rPr>
          <w:rFonts w:ascii="Times New Roman" w:hAnsi="Times New Roman"/>
        </w:rPr>
        <w:t>九、公告、质疑</w:t>
      </w:r>
      <w:bookmarkEnd w:id="120"/>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24.1</w:t>
      </w:r>
      <w:r>
        <w:rPr>
          <w:rFonts w:ascii="Times New Roman" w:eastAsia="宋体" w:cs="Times New Roman"/>
        </w:rPr>
        <w:t>采购代理机构将在政府采购监管部门指定媒体上（中国政府采购网</w:t>
      </w:r>
      <w:r>
        <w:rPr>
          <w:rFonts w:ascii="Times New Roman" w:eastAsia="宋体" w:cs="Times New Roman"/>
        </w:rPr>
        <w:t>-</w:t>
      </w:r>
      <w:r>
        <w:rPr>
          <w:rFonts w:ascii="Times New Roman" w:eastAsia="宋体" w:cs="Times New Roman"/>
        </w:rPr>
        <w:t>湖北）发布采购公告、通知、评审结果公告等磋商程序中所有信息。成交公告期为</w:t>
      </w:r>
      <w:r>
        <w:rPr>
          <w:rFonts w:ascii="Times New Roman" w:eastAsia="宋体" w:cs="Times New Roman"/>
        </w:rPr>
        <w:t>1</w:t>
      </w:r>
      <w:r>
        <w:rPr>
          <w:rFonts w:ascii="Times New Roman" w:eastAsia="宋体" w:cs="Times New Roman"/>
        </w:rPr>
        <w:t>个工作日。</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24.2</w:t>
      </w:r>
      <w:r>
        <w:rPr>
          <w:rFonts w:ascii="Times New Roman" w:eastAsia="宋体" w:cs="Times New Roman"/>
        </w:rPr>
        <w:t>如果谈判供应商对此次采购活动有疑问，可依据《政府采购法》等相关规定，在规定的时间内以书面形式向采购人和采购代理机构提出质疑。</w:t>
      </w:r>
      <w:r>
        <w:rPr>
          <w:rFonts w:ascii="Times New Roman" w:eastAsia="宋体" w:cs="Times New Roman"/>
        </w:rPr>
        <w:t xml:space="preserve"> </w:t>
      </w:r>
      <w:proofErr w:type="gramStart"/>
      <w:r>
        <w:rPr>
          <w:rFonts w:ascii="Times New Roman" w:eastAsia="宋体" w:cs="Times New Roman"/>
        </w:rPr>
        <w:t>质疑书</w:t>
      </w:r>
      <w:proofErr w:type="gramEnd"/>
      <w:r>
        <w:rPr>
          <w:rFonts w:ascii="Times New Roman" w:eastAsia="宋体" w:cs="Times New Roman"/>
        </w:rPr>
        <w:t>应当包括下列主要内容：</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①</w:t>
      </w:r>
      <w:r>
        <w:rPr>
          <w:rFonts w:ascii="Times New Roman" w:eastAsia="宋体" w:cs="Times New Roman"/>
        </w:rPr>
        <w:t>质疑人的名称、地址、电话等；</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②</w:t>
      </w:r>
      <w:r>
        <w:rPr>
          <w:rFonts w:ascii="Times New Roman" w:eastAsia="宋体" w:cs="Times New Roman"/>
        </w:rPr>
        <w:t>质疑人法人签章和单位公章；</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③</w:t>
      </w:r>
      <w:r>
        <w:rPr>
          <w:rFonts w:ascii="Times New Roman" w:eastAsia="宋体" w:cs="Times New Roman"/>
        </w:rPr>
        <w:t>具体的质疑事项及事实依据；</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④</w:t>
      </w:r>
      <w:r>
        <w:rPr>
          <w:rFonts w:ascii="Times New Roman" w:eastAsia="宋体" w:cs="Times New Roman"/>
        </w:rPr>
        <w:t>明确的请求和必要（合法来源）的证明材料；</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⑤</w:t>
      </w:r>
      <w:r>
        <w:rPr>
          <w:rFonts w:ascii="Times New Roman" w:eastAsia="宋体" w:cs="Times New Roman"/>
        </w:rPr>
        <w:t>以联合体形</w:t>
      </w:r>
      <w:proofErr w:type="gramStart"/>
      <w:r>
        <w:rPr>
          <w:rFonts w:ascii="Times New Roman" w:eastAsia="宋体" w:cs="Times New Roman"/>
        </w:rPr>
        <w:t>式参与</w:t>
      </w:r>
      <w:proofErr w:type="gramEnd"/>
      <w:r>
        <w:rPr>
          <w:rFonts w:ascii="Times New Roman" w:eastAsia="宋体" w:cs="Times New Roman"/>
        </w:rPr>
        <w:t>投标的，则必须联合体各方共同签署、盖章；</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⑥</w:t>
      </w:r>
      <w:r>
        <w:rPr>
          <w:rFonts w:ascii="Times New Roman" w:eastAsia="宋体" w:cs="Times New Roman"/>
        </w:rPr>
        <w:t>提起质疑的日期。</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特注：未按上述程序规定的必备内容进行质疑的，采购代理机构将不予以受理。</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24.3</w:t>
      </w:r>
      <w:r>
        <w:rPr>
          <w:rFonts w:ascii="Times New Roman" w:eastAsia="宋体" w:cs="Times New Roman"/>
        </w:rPr>
        <w:t>成交公告期限届满之日起</w:t>
      </w:r>
      <w:r>
        <w:rPr>
          <w:rFonts w:ascii="Times New Roman" w:eastAsia="宋体" w:cs="Times New Roman"/>
        </w:rPr>
        <w:t>7</w:t>
      </w:r>
      <w:r>
        <w:rPr>
          <w:rFonts w:ascii="Times New Roman" w:eastAsia="宋体" w:cs="Times New Roman"/>
        </w:rPr>
        <w:t>个工作日内如有质疑的，</w:t>
      </w:r>
      <w:r>
        <w:rPr>
          <w:rFonts w:ascii="Times New Roman" w:eastAsia="宋体" w:cs="Times New Roman"/>
        </w:rPr>
        <w:t xml:space="preserve"> </w:t>
      </w:r>
      <w:r>
        <w:rPr>
          <w:rFonts w:ascii="Times New Roman" w:eastAsia="宋体" w:cs="Times New Roman"/>
        </w:rPr>
        <w:t>采购人或采购代理机构将依法给与答复，并将结果告知所有当事人。</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24.4</w:t>
      </w:r>
      <w:r>
        <w:rPr>
          <w:rFonts w:ascii="Times New Roman" w:eastAsia="宋体" w:cs="Times New Roman"/>
        </w:rPr>
        <w:t>质疑供应商对采购人或采购代理机构答复不满意，可在</w:t>
      </w:r>
      <w:r>
        <w:rPr>
          <w:rFonts w:ascii="Times New Roman" w:eastAsia="宋体" w:cs="Times New Roman"/>
        </w:rPr>
        <w:t>15</w:t>
      </w:r>
      <w:r>
        <w:rPr>
          <w:rFonts w:ascii="Times New Roman" w:eastAsia="宋体" w:cs="Times New Roman"/>
        </w:rPr>
        <w:t>个工作日内向政府采购监管部门投诉。</w:t>
      </w:r>
    </w:p>
    <w:p w:rsidR="008C33AE" w:rsidRDefault="00411C9B" w:rsidP="00AF151E">
      <w:pPr>
        <w:pStyle w:val="210"/>
        <w:spacing w:line="560" w:lineRule="exact"/>
        <w:ind w:firstLine="560"/>
        <w:rPr>
          <w:rFonts w:ascii="Times New Roman" w:eastAsia="宋体" w:cs="Times New Roman"/>
        </w:rPr>
      </w:pPr>
      <w:r>
        <w:rPr>
          <w:rFonts w:ascii="Times New Roman" w:eastAsia="宋体" w:cs="Times New Roman"/>
        </w:rPr>
        <w:t>24.5</w:t>
      </w:r>
      <w:r>
        <w:rPr>
          <w:rFonts w:ascii="Times New Roman" w:eastAsia="宋体" w:cs="Times New Roman"/>
        </w:rPr>
        <w:t>磋商供应商的质疑和投诉应有事实依据，若为无效投诉，政府采购监管部门、采购</w:t>
      </w:r>
      <w:r>
        <w:rPr>
          <w:rFonts w:ascii="Times New Roman" w:eastAsia="宋体" w:cs="Times New Roman" w:hint="eastAsia"/>
        </w:rPr>
        <w:t>人</w:t>
      </w:r>
      <w:r>
        <w:rPr>
          <w:rFonts w:ascii="Times New Roman" w:eastAsia="宋体" w:cs="Times New Roman"/>
        </w:rPr>
        <w:t>将按《宜昌市政府采购供应商诚信管理办法》</w:t>
      </w:r>
      <w:r>
        <w:rPr>
          <w:rFonts w:ascii="Times New Roman" w:eastAsia="宋体" w:cs="Times New Roman"/>
        </w:rPr>
        <w:t xml:space="preserve"> </w:t>
      </w:r>
      <w:r>
        <w:rPr>
          <w:rFonts w:ascii="Times New Roman" w:eastAsia="宋体" w:cs="Times New Roman"/>
        </w:rPr>
        <w:t>的有关规定给予处罚。</w:t>
      </w:r>
    </w:p>
    <w:p w:rsidR="008C33AE" w:rsidRDefault="008C33AE" w:rsidP="00AF151E">
      <w:pPr>
        <w:pStyle w:val="111"/>
        <w:spacing w:line="560" w:lineRule="exact"/>
        <w:ind w:firstLineChars="200" w:firstLine="560"/>
        <w:outlineLvl w:val="9"/>
        <w:rPr>
          <w:rFonts w:ascii="Times New Roman" w:hAnsi="Times New Roman"/>
          <w:color w:val="auto"/>
        </w:rPr>
      </w:pPr>
    </w:p>
    <w:p w:rsidR="008C33AE" w:rsidRDefault="00411C9B" w:rsidP="00AF151E">
      <w:pPr>
        <w:pStyle w:val="110"/>
        <w:spacing w:line="560" w:lineRule="exact"/>
        <w:outlineLvl w:val="9"/>
        <w:rPr>
          <w:rFonts w:ascii="Times New Roman" w:hAnsi="Times New Roman"/>
        </w:rPr>
      </w:pPr>
      <w:bookmarkStart w:id="121" w:name="_Toc449616558"/>
      <w:r>
        <w:rPr>
          <w:rFonts w:ascii="Times New Roman" w:hAnsi="Times New Roman"/>
        </w:rPr>
        <w:t>十、适用法律</w:t>
      </w:r>
      <w:bookmarkEnd w:id="121"/>
    </w:p>
    <w:p w:rsidR="008C33AE" w:rsidRDefault="00411C9B" w:rsidP="00AF151E">
      <w:pPr>
        <w:pStyle w:val="210"/>
        <w:spacing w:line="560" w:lineRule="exact"/>
        <w:ind w:firstLine="560"/>
        <w:rPr>
          <w:rFonts w:ascii="Times New Roman" w:eastAsia="宋体" w:cs="Times New Roman"/>
          <w:b/>
          <w:sz w:val="36"/>
          <w:szCs w:val="36"/>
        </w:rPr>
      </w:pPr>
      <w:r>
        <w:rPr>
          <w:rFonts w:ascii="Times New Roman" w:eastAsia="宋体" w:cs="Times New Roman"/>
        </w:rPr>
        <w:t xml:space="preserve">25. </w:t>
      </w:r>
      <w:r>
        <w:rPr>
          <w:rFonts w:ascii="Times New Roman" w:eastAsia="宋体" w:cs="Times New Roman"/>
        </w:rPr>
        <w:t>采购当事人的一切活动均适用于《中华人民共和国政府采购法》、《政府采购竞争性磋商采购方式管理暂行办法》等相关规定。</w:t>
      </w:r>
      <w:r>
        <w:rPr>
          <w:rFonts w:ascii="Times New Roman" w:eastAsia="宋体" w:cs="Times New Roman"/>
        </w:rPr>
        <w:t xml:space="preserve"> </w:t>
      </w:r>
      <w:bookmarkStart w:id="122" w:name="_Hlt16619369"/>
      <w:bookmarkStart w:id="123" w:name="OLE_LINK1"/>
      <w:bookmarkStart w:id="124" w:name="_Toc49090575"/>
      <w:bookmarkStart w:id="125" w:name="_Toc26554093"/>
      <w:bookmarkStart w:id="126" w:name="_Toc120614281"/>
      <w:bookmarkStart w:id="127" w:name="OLE_LINK2"/>
      <w:bookmarkStart w:id="128" w:name="_Toc462564139"/>
      <w:bookmarkStart w:id="129" w:name="_Toc479757211"/>
      <w:bookmarkEnd w:id="117"/>
      <w:bookmarkEnd w:id="118"/>
      <w:bookmarkEnd w:id="119"/>
      <w:bookmarkEnd w:id="122"/>
      <w:r>
        <w:rPr>
          <w:rFonts w:ascii="Times New Roman" w:eastAsia="宋体" w:cs="Times New Roman"/>
          <w:b/>
          <w:sz w:val="36"/>
          <w:szCs w:val="36"/>
        </w:rPr>
        <w:br w:type="page"/>
      </w:r>
    </w:p>
    <w:p w:rsidR="008C33AE" w:rsidRDefault="00411C9B" w:rsidP="00AF151E">
      <w:pPr>
        <w:pStyle w:val="a2"/>
        <w:numPr>
          <w:ilvl w:val="0"/>
          <w:numId w:val="0"/>
        </w:numPr>
        <w:spacing w:line="560" w:lineRule="exact"/>
        <w:rPr>
          <w:rFonts w:ascii="Times New Roman" w:hAnsi="Times New Roman"/>
          <w:color w:val="auto"/>
        </w:rPr>
      </w:pPr>
      <w:bookmarkStart w:id="130" w:name="_Toc449616559"/>
      <w:r>
        <w:rPr>
          <w:rFonts w:ascii="Times New Roman" w:hAnsi="Times New Roman"/>
          <w:color w:val="auto"/>
        </w:rPr>
        <w:lastRenderedPageBreak/>
        <w:t>第三章</w:t>
      </w:r>
      <w:r>
        <w:rPr>
          <w:rFonts w:ascii="Times New Roman" w:hAnsi="Times New Roman"/>
          <w:color w:val="auto"/>
        </w:rPr>
        <w:t xml:space="preserve"> </w:t>
      </w:r>
      <w:r>
        <w:rPr>
          <w:rFonts w:ascii="Times New Roman" w:hAnsi="Times New Roman"/>
          <w:color w:val="auto"/>
        </w:rPr>
        <w:t>采购需求</w:t>
      </w:r>
      <w:bookmarkEnd w:id="130"/>
    </w:p>
    <w:p w:rsidR="008C33AE" w:rsidRPr="002F10C2" w:rsidRDefault="00411C9B" w:rsidP="002F10C2">
      <w:pPr>
        <w:spacing w:line="560" w:lineRule="exact"/>
        <w:ind w:firstLineChars="200" w:firstLine="562"/>
        <w:rPr>
          <w:b/>
          <w:sz w:val="28"/>
          <w:szCs w:val="28"/>
        </w:rPr>
      </w:pPr>
      <w:r w:rsidRPr="002F10C2">
        <w:rPr>
          <w:b/>
          <w:sz w:val="28"/>
          <w:szCs w:val="28"/>
        </w:rPr>
        <w:t>一、项目概况</w:t>
      </w:r>
    </w:p>
    <w:p w:rsidR="008C33AE" w:rsidRPr="002F10C2" w:rsidRDefault="00AA56F8" w:rsidP="009A5C13">
      <w:pPr>
        <w:spacing w:line="560" w:lineRule="exact"/>
        <w:ind w:firstLineChars="200" w:firstLine="560"/>
        <w:rPr>
          <w:sz w:val="28"/>
          <w:szCs w:val="28"/>
        </w:rPr>
      </w:pPr>
      <w:r w:rsidRPr="00311CB2">
        <w:rPr>
          <w:rFonts w:hint="eastAsia"/>
          <w:sz w:val="28"/>
          <w:szCs w:val="28"/>
        </w:rPr>
        <w:t>为</w:t>
      </w:r>
      <w:r w:rsidR="002F10C2">
        <w:rPr>
          <w:rFonts w:hint="eastAsia"/>
          <w:sz w:val="28"/>
          <w:szCs w:val="28"/>
        </w:rPr>
        <w:t>进一步推进智慧林业建设，加强综合督办和服务协调，不断提高行政效率，</w:t>
      </w:r>
      <w:r w:rsidRPr="002F10C2">
        <w:rPr>
          <w:rFonts w:hint="eastAsia"/>
          <w:sz w:val="28"/>
          <w:szCs w:val="28"/>
        </w:rPr>
        <w:t>更好地满足</w:t>
      </w:r>
      <w:r w:rsidR="00912DD5" w:rsidRPr="002F10C2">
        <w:rPr>
          <w:rFonts w:hint="eastAsia"/>
          <w:sz w:val="28"/>
          <w:szCs w:val="28"/>
        </w:rPr>
        <w:t>宜昌市林业局</w:t>
      </w:r>
      <w:r w:rsidRPr="002F10C2">
        <w:rPr>
          <w:rFonts w:hint="eastAsia"/>
          <w:sz w:val="28"/>
          <w:szCs w:val="28"/>
        </w:rPr>
        <w:t>工作任务管理系统的需要，</w:t>
      </w:r>
      <w:r w:rsidR="00411C9B" w:rsidRPr="002F10C2">
        <w:rPr>
          <w:rFonts w:hint="eastAsia"/>
          <w:sz w:val="28"/>
          <w:szCs w:val="28"/>
        </w:rPr>
        <w:t>推进电子政务信息化标准</w:t>
      </w:r>
      <w:r w:rsidR="00912DD5" w:rsidRPr="002F10C2">
        <w:rPr>
          <w:rFonts w:hint="eastAsia"/>
          <w:sz w:val="28"/>
          <w:szCs w:val="28"/>
        </w:rPr>
        <w:t>建设</w:t>
      </w:r>
      <w:r w:rsidR="002F10C2">
        <w:rPr>
          <w:rFonts w:hint="eastAsia"/>
          <w:sz w:val="28"/>
          <w:szCs w:val="28"/>
        </w:rPr>
        <w:t>，</w:t>
      </w:r>
      <w:r w:rsidR="00411C9B" w:rsidRPr="002F10C2">
        <w:rPr>
          <w:rFonts w:hint="eastAsia"/>
          <w:sz w:val="28"/>
          <w:szCs w:val="28"/>
        </w:rPr>
        <w:t>决定</w:t>
      </w:r>
      <w:r w:rsidR="001D37A4" w:rsidRPr="002F10C2">
        <w:rPr>
          <w:rFonts w:hint="eastAsia"/>
          <w:sz w:val="28"/>
          <w:szCs w:val="28"/>
        </w:rPr>
        <w:t>开发综合督办服务信息</w:t>
      </w:r>
      <w:r w:rsidR="00D35546" w:rsidRPr="002F10C2">
        <w:rPr>
          <w:rFonts w:hint="eastAsia"/>
          <w:sz w:val="28"/>
          <w:szCs w:val="28"/>
        </w:rPr>
        <w:t>管理</w:t>
      </w:r>
      <w:r w:rsidR="001D37A4" w:rsidRPr="002F10C2">
        <w:rPr>
          <w:rFonts w:hint="eastAsia"/>
          <w:sz w:val="28"/>
          <w:szCs w:val="28"/>
        </w:rPr>
        <w:t>系统</w:t>
      </w:r>
      <w:r w:rsidR="00411C9B" w:rsidRPr="002F10C2">
        <w:rPr>
          <w:rFonts w:hint="eastAsia"/>
          <w:sz w:val="28"/>
          <w:szCs w:val="28"/>
        </w:rPr>
        <w:t>。</w:t>
      </w:r>
    </w:p>
    <w:p w:rsidR="008C33AE" w:rsidRPr="001D37A4" w:rsidRDefault="00411C9B" w:rsidP="001D37A4">
      <w:pPr>
        <w:spacing w:line="560" w:lineRule="exact"/>
        <w:ind w:firstLineChars="200" w:firstLine="562"/>
        <w:rPr>
          <w:b/>
          <w:sz w:val="28"/>
          <w:szCs w:val="28"/>
        </w:rPr>
      </w:pPr>
      <w:r w:rsidRPr="001D37A4">
        <w:rPr>
          <w:b/>
          <w:sz w:val="28"/>
          <w:szCs w:val="28"/>
        </w:rPr>
        <w:t>二、采购内容及要求</w:t>
      </w:r>
    </w:p>
    <w:p w:rsidR="008C33AE" w:rsidRPr="005371B2" w:rsidRDefault="00411C9B" w:rsidP="00AF151E">
      <w:pPr>
        <w:spacing w:line="560" w:lineRule="exact"/>
        <w:ind w:firstLineChars="200" w:firstLine="560"/>
        <w:rPr>
          <w:sz w:val="28"/>
          <w:szCs w:val="28"/>
        </w:rPr>
      </w:pPr>
      <w:r w:rsidRPr="005371B2">
        <w:rPr>
          <w:sz w:val="28"/>
          <w:szCs w:val="28"/>
        </w:rPr>
        <w:t xml:space="preserve">2.1 </w:t>
      </w:r>
      <w:r w:rsidRPr="005371B2">
        <w:rPr>
          <w:sz w:val="28"/>
          <w:szCs w:val="28"/>
        </w:rPr>
        <w:t>工作范围：</w:t>
      </w:r>
      <w:r w:rsidR="00AF151E">
        <w:rPr>
          <w:rFonts w:hint="eastAsia"/>
          <w:sz w:val="28"/>
          <w:szCs w:val="28"/>
        </w:rPr>
        <w:t>宜昌市林业局</w:t>
      </w:r>
      <w:r w:rsidRPr="005371B2">
        <w:rPr>
          <w:sz w:val="28"/>
          <w:szCs w:val="28"/>
        </w:rPr>
        <w:t>。</w:t>
      </w:r>
      <w:r w:rsidRPr="005371B2">
        <w:rPr>
          <w:sz w:val="28"/>
          <w:szCs w:val="28"/>
        </w:rPr>
        <w:t xml:space="preserve"> </w:t>
      </w:r>
    </w:p>
    <w:p w:rsidR="008C33AE" w:rsidRDefault="00411C9B" w:rsidP="00AF151E">
      <w:pPr>
        <w:spacing w:line="560" w:lineRule="exact"/>
        <w:ind w:firstLineChars="200" w:firstLine="560"/>
        <w:rPr>
          <w:sz w:val="28"/>
          <w:szCs w:val="28"/>
        </w:rPr>
      </w:pPr>
      <w:r w:rsidRPr="005371B2">
        <w:rPr>
          <w:sz w:val="28"/>
          <w:szCs w:val="28"/>
        </w:rPr>
        <w:t xml:space="preserve">2.2 </w:t>
      </w:r>
      <w:r w:rsidRPr="005371B2">
        <w:rPr>
          <w:sz w:val="28"/>
          <w:szCs w:val="28"/>
        </w:rPr>
        <w:t>工作内容：</w:t>
      </w:r>
    </w:p>
    <w:p w:rsidR="00900D2A" w:rsidRPr="003053C1" w:rsidRDefault="00BD3CB3" w:rsidP="00BD3CB3">
      <w:pPr>
        <w:ind w:firstLineChars="200" w:firstLine="560"/>
        <w:rPr>
          <w:sz w:val="28"/>
          <w:szCs w:val="28"/>
        </w:rPr>
      </w:pPr>
      <w:r w:rsidRPr="003053C1">
        <w:rPr>
          <w:rFonts w:hint="eastAsia"/>
          <w:sz w:val="28"/>
          <w:szCs w:val="28"/>
        </w:rPr>
        <w:t>综合督办服务信息</w:t>
      </w:r>
      <w:r w:rsidR="00D35546" w:rsidRPr="003053C1">
        <w:rPr>
          <w:rFonts w:hint="eastAsia"/>
          <w:sz w:val="28"/>
          <w:szCs w:val="28"/>
        </w:rPr>
        <w:t>管理</w:t>
      </w:r>
      <w:r w:rsidRPr="003053C1">
        <w:rPr>
          <w:rFonts w:hint="eastAsia"/>
          <w:sz w:val="28"/>
          <w:szCs w:val="28"/>
        </w:rPr>
        <w:t>系统包括三大模块，即时通讯、组织架构及通讯录、业务应用部分</w:t>
      </w:r>
      <w:r w:rsidR="009A7CF8" w:rsidRPr="003053C1">
        <w:rPr>
          <w:rFonts w:hint="eastAsia"/>
          <w:sz w:val="28"/>
          <w:szCs w:val="28"/>
        </w:rPr>
        <w:t>，系统包含</w:t>
      </w:r>
      <w:r w:rsidR="009A7CF8" w:rsidRPr="003053C1">
        <w:rPr>
          <w:rFonts w:hint="eastAsia"/>
          <w:sz w:val="28"/>
          <w:szCs w:val="28"/>
        </w:rPr>
        <w:t>PC</w:t>
      </w:r>
      <w:r w:rsidR="009A7CF8" w:rsidRPr="003053C1">
        <w:rPr>
          <w:rFonts w:hint="eastAsia"/>
          <w:sz w:val="28"/>
          <w:szCs w:val="28"/>
        </w:rPr>
        <w:t>端和移动端（</w:t>
      </w:r>
      <w:r w:rsidR="009A7CF8" w:rsidRPr="003053C1">
        <w:rPr>
          <w:rFonts w:hint="eastAsia"/>
          <w:sz w:val="28"/>
          <w:szCs w:val="28"/>
        </w:rPr>
        <w:t>Android</w:t>
      </w:r>
      <w:r w:rsidR="009A7CF8" w:rsidRPr="003053C1">
        <w:rPr>
          <w:rFonts w:hint="eastAsia"/>
          <w:sz w:val="28"/>
          <w:szCs w:val="28"/>
        </w:rPr>
        <w:t>）</w:t>
      </w:r>
      <w:r w:rsidRPr="003053C1">
        <w:rPr>
          <w:rFonts w:hint="eastAsia"/>
          <w:sz w:val="28"/>
          <w:szCs w:val="28"/>
        </w:rPr>
        <w:t>。其中业务应用包含督查办公、出差管理、请假管理、会议管理、</w:t>
      </w:r>
      <w:r w:rsidR="00B7119A" w:rsidRPr="003053C1">
        <w:rPr>
          <w:rFonts w:hint="eastAsia"/>
          <w:sz w:val="28"/>
          <w:szCs w:val="28"/>
        </w:rPr>
        <w:t>日志</w:t>
      </w:r>
      <w:r w:rsidRPr="003053C1">
        <w:rPr>
          <w:rFonts w:hint="eastAsia"/>
          <w:sz w:val="28"/>
          <w:szCs w:val="28"/>
        </w:rPr>
        <w:t>管理、</w:t>
      </w:r>
      <w:r w:rsidR="00912DD5" w:rsidRPr="003053C1">
        <w:rPr>
          <w:rFonts w:hint="eastAsia"/>
          <w:sz w:val="28"/>
          <w:szCs w:val="28"/>
        </w:rPr>
        <w:t>共享</w:t>
      </w:r>
      <w:r w:rsidRPr="003053C1">
        <w:rPr>
          <w:rFonts w:hint="eastAsia"/>
          <w:sz w:val="28"/>
          <w:szCs w:val="28"/>
        </w:rPr>
        <w:t>文档管理以及车辆管理等</w:t>
      </w:r>
      <w:r w:rsidRPr="003053C1">
        <w:rPr>
          <w:rFonts w:hint="eastAsia"/>
          <w:sz w:val="28"/>
          <w:szCs w:val="28"/>
        </w:rPr>
        <w:t>7</w:t>
      </w:r>
      <w:r w:rsidRPr="003053C1">
        <w:rPr>
          <w:rFonts w:hint="eastAsia"/>
          <w:sz w:val="28"/>
          <w:szCs w:val="28"/>
        </w:rPr>
        <w:t>大部分。即时通讯：类似市面的微信</w:t>
      </w:r>
      <w:r w:rsidR="00912DD5" w:rsidRPr="003053C1">
        <w:rPr>
          <w:rFonts w:hint="eastAsia"/>
          <w:sz w:val="28"/>
          <w:szCs w:val="28"/>
        </w:rPr>
        <w:t>，</w:t>
      </w:r>
      <w:r w:rsidRPr="003053C1">
        <w:rPr>
          <w:rFonts w:hint="eastAsia"/>
          <w:sz w:val="28"/>
          <w:szCs w:val="28"/>
        </w:rPr>
        <w:t>QQ</w:t>
      </w:r>
      <w:r w:rsidRPr="003053C1">
        <w:rPr>
          <w:rFonts w:hint="eastAsia"/>
          <w:sz w:val="28"/>
          <w:szCs w:val="28"/>
        </w:rPr>
        <w:t>能满足使用单位使用人员之间的实时聊天功能，既可以发送文字、图片、音频和视频，还可以发送文档文件。组织架构及通讯录：是一个包含使用单位内部所有科室、岗位、人员的树形通讯录，是整款产品业务基础支撑的平台。业务应用中的督查办公、出差管理、请假管理等流程业务可以帮助使用单位</w:t>
      </w:r>
      <w:r w:rsidR="00912DD5" w:rsidRPr="003053C1">
        <w:rPr>
          <w:rFonts w:hint="eastAsia"/>
          <w:sz w:val="28"/>
          <w:szCs w:val="28"/>
        </w:rPr>
        <w:t>提高</w:t>
      </w:r>
      <w:r w:rsidRPr="003053C1">
        <w:rPr>
          <w:rFonts w:hint="eastAsia"/>
          <w:sz w:val="28"/>
          <w:szCs w:val="28"/>
        </w:rPr>
        <w:t>总体办事效率，简化使用单位传统办公流程繁琐的步骤，从而进一步推进林业信息化的发展，实现移动办公新型办公理念。</w:t>
      </w:r>
    </w:p>
    <w:p w:rsidR="00900D2A" w:rsidRDefault="00817AE2" w:rsidP="00817AE2">
      <w:pPr>
        <w:ind w:firstLineChars="200" w:firstLine="560"/>
        <w:rPr>
          <w:sz w:val="28"/>
          <w:szCs w:val="28"/>
        </w:rPr>
      </w:pPr>
      <w:r w:rsidRPr="003053C1">
        <w:rPr>
          <w:rFonts w:hint="eastAsia"/>
          <w:sz w:val="28"/>
          <w:szCs w:val="28"/>
        </w:rPr>
        <w:t xml:space="preserve"> </w:t>
      </w:r>
      <w:r w:rsidR="00BD3CB3" w:rsidRPr="003053C1">
        <w:rPr>
          <w:rFonts w:hint="eastAsia"/>
          <w:sz w:val="28"/>
          <w:szCs w:val="28"/>
        </w:rPr>
        <w:t>(1)</w:t>
      </w:r>
      <w:r w:rsidR="00900D2A" w:rsidRPr="003053C1">
        <w:rPr>
          <w:rFonts w:hint="eastAsia"/>
          <w:sz w:val="28"/>
          <w:szCs w:val="28"/>
        </w:rPr>
        <w:t>督查管理应用，要求能够对督查单进行工作的任务分解、进展过程、完成情况的网络化、信息化管理，实现工作</w:t>
      </w:r>
      <w:proofErr w:type="gramStart"/>
      <w:r w:rsidR="00900D2A" w:rsidRPr="003053C1">
        <w:rPr>
          <w:rFonts w:hint="eastAsia"/>
          <w:sz w:val="28"/>
          <w:szCs w:val="28"/>
        </w:rPr>
        <w:t>落实全</w:t>
      </w:r>
      <w:proofErr w:type="gramEnd"/>
      <w:r w:rsidR="00900D2A" w:rsidRPr="003053C1">
        <w:rPr>
          <w:rFonts w:hint="eastAsia"/>
          <w:sz w:val="28"/>
          <w:szCs w:val="28"/>
        </w:rPr>
        <w:t>过程的动态跟踪，实时督查、及时反馈、绩效考核，切实提高督查督办水平。</w:t>
      </w:r>
    </w:p>
    <w:p w:rsidR="000A7686" w:rsidRPr="003053C1" w:rsidRDefault="000A7686" w:rsidP="00817AE2">
      <w:pPr>
        <w:ind w:firstLineChars="200" w:firstLine="560"/>
        <w:rPr>
          <w:sz w:val="28"/>
          <w:szCs w:val="28"/>
        </w:rPr>
      </w:pPr>
    </w:p>
    <w:p w:rsidR="00900D2A" w:rsidRPr="003053C1" w:rsidRDefault="00BD3CB3" w:rsidP="00817AE2">
      <w:pPr>
        <w:ind w:firstLineChars="200" w:firstLine="560"/>
        <w:rPr>
          <w:sz w:val="28"/>
          <w:szCs w:val="28"/>
        </w:rPr>
      </w:pPr>
      <w:r w:rsidRPr="003053C1">
        <w:rPr>
          <w:rFonts w:hint="eastAsia"/>
          <w:sz w:val="28"/>
          <w:szCs w:val="28"/>
        </w:rPr>
        <w:lastRenderedPageBreak/>
        <w:t>(2)</w:t>
      </w:r>
      <w:r w:rsidR="00900D2A" w:rsidRPr="003053C1">
        <w:rPr>
          <w:rFonts w:hint="eastAsia"/>
          <w:sz w:val="28"/>
          <w:szCs w:val="28"/>
        </w:rPr>
        <w:t>请假管理应用，要求能够快速自动生成请假流程表单，实现网上审核，解决请假审批过程缓慢的问题。</w:t>
      </w:r>
    </w:p>
    <w:p w:rsidR="00900D2A" w:rsidRPr="003053C1" w:rsidRDefault="00BD3CB3" w:rsidP="00817AE2">
      <w:pPr>
        <w:ind w:firstLineChars="200" w:firstLine="560"/>
        <w:rPr>
          <w:sz w:val="28"/>
          <w:szCs w:val="28"/>
        </w:rPr>
      </w:pPr>
      <w:r w:rsidRPr="003053C1">
        <w:rPr>
          <w:rFonts w:hint="eastAsia"/>
          <w:sz w:val="28"/>
          <w:szCs w:val="28"/>
        </w:rPr>
        <w:t>(3)</w:t>
      </w:r>
      <w:r w:rsidR="00900D2A" w:rsidRPr="003053C1">
        <w:rPr>
          <w:rFonts w:hint="eastAsia"/>
          <w:sz w:val="28"/>
          <w:szCs w:val="28"/>
        </w:rPr>
        <w:t>出差管理应用，要求能够快速自动生成出差流程表单，实现网上</w:t>
      </w:r>
      <w:r w:rsidR="00900D2A" w:rsidRPr="003053C1">
        <w:rPr>
          <w:sz w:val="28"/>
          <w:szCs w:val="28"/>
        </w:rPr>
        <w:t>审核</w:t>
      </w:r>
      <w:r w:rsidR="00900D2A" w:rsidRPr="003053C1">
        <w:rPr>
          <w:rFonts w:hint="eastAsia"/>
          <w:sz w:val="28"/>
          <w:szCs w:val="28"/>
        </w:rPr>
        <w:t>，解决出差审批过程缓慢的问题。</w:t>
      </w:r>
    </w:p>
    <w:p w:rsidR="00817AE2" w:rsidRPr="003053C1" w:rsidRDefault="00BD3CB3" w:rsidP="00817AE2">
      <w:pPr>
        <w:ind w:firstLineChars="200" w:firstLine="560"/>
        <w:rPr>
          <w:sz w:val="28"/>
          <w:szCs w:val="28"/>
        </w:rPr>
      </w:pPr>
      <w:r w:rsidRPr="003053C1">
        <w:rPr>
          <w:rFonts w:hint="eastAsia"/>
          <w:sz w:val="28"/>
          <w:szCs w:val="28"/>
        </w:rPr>
        <w:t>(4)</w:t>
      </w:r>
      <w:r w:rsidR="00900D2A" w:rsidRPr="003053C1">
        <w:rPr>
          <w:rFonts w:hint="eastAsia"/>
          <w:sz w:val="28"/>
          <w:szCs w:val="28"/>
        </w:rPr>
        <w:t>日志管理应用，要求可创建工作日志、月度计划、年度计划创，且具备打印功能。</w:t>
      </w:r>
    </w:p>
    <w:p w:rsidR="00BD3CB3" w:rsidRPr="003053C1" w:rsidRDefault="00817AE2" w:rsidP="00817AE2">
      <w:pPr>
        <w:ind w:firstLineChars="200" w:firstLine="560"/>
        <w:rPr>
          <w:sz w:val="28"/>
          <w:szCs w:val="28"/>
        </w:rPr>
      </w:pPr>
      <w:r w:rsidRPr="003053C1">
        <w:rPr>
          <w:rFonts w:hint="eastAsia"/>
          <w:sz w:val="28"/>
          <w:szCs w:val="28"/>
        </w:rPr>
        <w:t>(5)</w:t>
      </w:r>
      <w:r w:rsidR="00BD3CB3" w:rsidRPr="003053C1">
        <w:rPr>
          <w:rFonts w:hint="eastAsia"/>
          <w:sz w:val="28"/>
          <w:szCs w:val="28"/>
        </w:rPr>
        <w:t>会议室管理应用，</w:t>
      </w:r>
      <w:r w:rsidR="00BD3CB3" w:rsidRPr="003053C1">
        <w:rPr>
          <w:rFonts w:hint="eastAsia"/>
          <w:sz w:val="28"/>
          <w:szCs w:val="28"/>
        </w:rPr>
        <w:t xml:space="preserve"> </w:t>
      </w:r>
      <w:r w:rsidR="00BD3CB3" w:rsidRPr="003053C1">
        <w:rPr>
          <w:rFonts w:hint="eastAsia"/>
          <w:sz w:val="28"/>
          <w:szCs w:val="28"/>
        </w:rPr>
        <w:t>对会议室的日常预定状态，容纳人数等进行管理，</w:t>
      </w:r>
      <w:proofErr w:type="gramStart"/>
      <w:r w:rsidR="00BD3CB3" w:rsidRPr="003053C1">
        <w:rPr>
          <w:rFonts w:hint="eastAsia"/>
          <w:sz w:val="28"/>
          <w:szCs w:val="28"/>
        </w:rPr>
        <w:t>方便按照</w:t>
      </w:r>
      <w:proofErr w:type="gramEnd"/>
      <w:r w:rsidR="00BD3CB3" w:rsidRPr="003053C1">
        <w:rPr>
          <w:rFonts w:hint="eastAsia"/>
          <w:sz w:val="28"/>
          <w:szCs w:val="28"/>
        </w:rPr>
        <w:t>会议要求选取相应会议室。</w:t>
      </w:r>
    </w:p>
    <w:p w:rsidR="00817AE2" w:rsidRPr="003053C1" w:rsidRDefault="00817AE2" w:rsidP="001B2C31">
      <w:pPr>
        <w:ind w:firstLineChars="200" w:firstLine="560"/>
        <w:rPr>
          <w:sz w:val="28"/>
          <w:szCs w:val="28"/>
        </w:rPr>
      </w:pPr>
      <w:r w:rsidRPr="003053C1">
        <w:rPr>
          <w:rFonts w:hint="eastAsia"/>
          <w:sz w:val="28"/>
          <w:szCs w:val="28"/>
        </w:rPr>
        <w:t>(6)</w:t>
      </w:r>
      <w:r w:rsidRPr="003053C1">
        <w:rPr>
          <w:rFonts w:hint="eastAsia"/>
          <w:sz w:val="28"/>
          <w:szCs w:val="28"/>
        </w:rPr>
        <w:t>车辆管理</w:t>
      </w:r>
      <w:r w:rsidR="001B2C31" w:rsidRPr="003053C1">
        <w:rPr>
          <w:rFonts w:hint="eastAsia"/>
          <w:sz w:val="28"/>
          <w:szCs w:val="28"/>
        </w:rPr>
        <w:t>，对单位内部车辆的使用进行有效管理，主要功能包括：车辆管理、车辆预定、车辆预定及使用情况统计等。</w:t>
      </w:r>
    </w:p>
    <w:p w:rsidR="00BD3CB3" w:rsidRPr="003053C1" w:rsidRDefault="00BD3CB3" w:rsidP="00817AE2">
      <w:pPr>
        <w:ind w:firstLineChars="200" w:firstLine="560"/>
        <w:rPr>
          <w:sz w:val="28"/>
          <w:szCs w:val="28"/>
        </w:rPr>
      </w:pPr>
      <w:r w:rsidRPr="003053C1">
        <w:rPr>
          <w:rFonts w:hint="eastAsia"/>
          <w:sz w:val="28"/>
          <w:szCs w:val="28"/>
        </w:rPr>
        <w:t>(</w:t>
      </w:r>
      <w:r w:rsidR="00817AE2" w:rsidRPr="003053C1">
        <w:rPr>
          <w:rFonts w:hint="eastAsia"/>
          <w:sz w:val="28"/>
          <w:szCs w:val="28"/>
        </w:rPr>
        <w:t>7</w:t>
      </w:r>
      <w:r w:rsidRPr="003053C1">
        <w:rPr>
          <w:rFonts w:hint="eastAsia"/>
          <w:sz w:val="28"/>
          <w:szCs w:val="28"/>
        </w:rPr>
        <w:t>)</w:t>
      </w:r>
      <w:r w:rsidRPr="003053C1">
        <w:rPr>
          <w:rFonts w:hint="eastAsia"/>
          <w:sz w:val="28"/>
          <w:szCs w:val="28"/>
        </w:rPr>
        <w:t>共享文档应用，用户能上传、下载各种</w:t>
      </w:r>
      <w:r w:rsidRPr="003053C1">
        <w:rPr>
          <w:sz w:val="28"/>
          <w:szCs w:val="28"/>
        </w:rPr>
        <w:t>常用文档</w:t>
      </w:r>
      <w:r w:rsidRPr="003053C1">
        <w:rPr>
          <w:rFonts w:hint="eastAsia"/>
          <w:sz w:val="28"/>
          <w:szCs w:val="28"/>
        </w:rPr>
        <w:t>，可以保存文档</w:t>
      </w:r>
      <w:r w:rsidRPr="003053C1">
        <w:rPr>
          <w:sz w:val="28"/>
          <w:szCs w:val="28"/>
        </w:rPr>
        <w:t>，</w:t>
      </w:r>
      <w:r w:rsidRPr="003053C1">
        <w:rPr>
          <w:rFonts w:hint="eastAsia"/>
          <w:sz w:val="28"/>
          <w:szCs w:val="28"/>
        </w:rPr>
        <w:t>或</w:t>
      </w:r>
      <w:r w:rsidRPr="003053C1">
        <w:rPr>
          <w:sz w:val="28"/>
          <w:szCs w:val="28"/>
        </w:rPr>
        <w:t>与他人进行共享</w:t>
      </w:r>
      <w:r w:rsidRPr="003053C1">
        <w:rPr>
          <w:rFonts w:hint="eastAsia"/>
          <w:sz w:val="28"/>
          <w:szCs w:val="28"/>
        </w:rPr>
        <w:t>。</w:t>
      </w:r>
    </w:p>
    <w:p w:rsidR="008C33AE" w:rsidRPr="00817AE2" w:rsidRDefault="00411C9B" w:rsidP="00817AE2">
      <w:pPr>
        <w:spacing w:line="560" w:lineRule="exact"/>
        <w:ind w:firstLineChars="200" w:firstLine="562"/>
        <w:rPr>
          <w:b/>
          <w:sz w:val="28"/>
          <w:szCs w:val="28"/>
        </w:rPr>
      </w:pPr>
      <w:r w:rsidRPr="00817AE2">
        <w:rPr>
          <w:b/>
          <w:sz w:val="28"/>
          <w:szCs w:val="28"/>
        </w:rPr>
        <w:t>三、商务要求</w:t>
      </w:r>
    </w:p>
    <w:p w:rsidR="008C33AE" w:rsidRPr="00AF151E" w:rsidRDefault="00411C9B" w:rsidP="00AF151E">
      <w:pPr>
        <w:spacing w:line="560" w:lineRule="exact"/>
        <w:ind w:firstLineChars="200" w:firstLine="560"/>
        <w:rPr>
          <w:color w:val="000000" w:themeColor="text1"/>
          <w:sz w:val="28"/>
          <w:szCs w:val="28"/>
        </w:rPr>
      </w:pPr>
      <w:r w:rsidRPr="00AF151E">
        <w:rPr>
          <w:color w:val="000000" w:themeColor="text1"/>
          <w:sz w:val="28"/>
          <w:szCs w:val="28"/>
        </w:rPr>
        <w:t xml:space="preserve">3.1 </w:t>
      </w:r>
      <w:r w:rsidRPr="00AF151E">
        <w:rPr>
          <w:rFonts w:hint="eastAsia"/>
          <w:color w:val="000000" w:themeColor="text1"/>
          <w:sz w:val="28"/>
          <w:szCs w:val="28"/>
        </w:rPr>
        <w:t>提交成果：</w:t>
      </w:r>
      <w:r w:rsidR="00AF151E">
        <w:rPr>
          <w:rFonts w:hint="eastAsia"/>
          <w:color w:val="000000" w:themeColor="text1"/>
          <w:sz w:val="28"/>
          <w:szCs w:val="28"/>
        </w:rPr>
        <w:t>宜昌市林业局</w:t>
      </w:r>
      <w:r w:rsidR="00D35546" w:rsidRPr="00D35546">
        <w:rPr>
          <w:rFonts w:hint="eastAsia"/>
          <w:color w:val="000000" w:themeColor="text1"/>
          <w:sz w:val="28"/>
          <w:szCs w:val="28"/>
        </w:rPr>
        <w:t>综合督办服务信息管理系统</w:t>
      </w:r>
      <w:r w:rsidRPr="00AF151E">
        <w:rPr>
          <w:rFonts w:hint="eastAsia"/>
          <w:color w:val="000000" w:themeColor="text1"/>
          <w:sz w:val="28"/>
          <w:szCs w:val="28"/>
        </w:rPr>
        <w:t>一套。</w:t>
      </w:r>
    </w:p>
    <w:p w:rsidR="008C33AE" w:rsidRPr="00AF151E" w:rsidRDefault="00411C9B" w:rsidP="00AF151E">
      <w:pPr>
        <w:spacing w:line="560" w:lineRule="exact"/>
        <w:ind w:firstLineChars="200" w:firstLine="560"/>
        <w:rPr>
          <w:color w:val="000000" w:themeColor="text1"/>
          <w:sz w:val="28"/>
          <w:szCs w:val="28"/>
        </w:rPr>
      </w:pPr>
      <w:r w:rsidRPr="00AF151E">
        <w:rPr>
          <w:color w:val="000000" w:themeColor="text1"/>
          <w:sz w:val="28"/>
          <w:szCs w:val="28"/>
        </w:rPr>
        <w:t xml:space="preserve">3.2 </w:t>
      </w:r>
      <w:r w:rsidRPr="00AF151E">
        <w:rPr>
          <w:rFonts w:hint="eastAsia"/>
          <w:color w:val="000000" w:themeColor="text1"/>
          <w:sz w:val="28"/>
          <w:szCs w:val="28"/>
        </w:rPr>
        <w:t>完成时限：</w:t>
      </w:r>
      <w:r w:rsidR="006565EF" w:rsidRPr="00AF151E">
        <w:rPr>
          <w:color w:val="000000" w:themeColor="text1"/>
          <w:sz w:val="28"/>
          <w:szCs w:val="28"/>
        </w:rPr>
        <w:t xml:space="preserve"> </w:t>
      </w:r>
      <w:r w:rsidR="00877BFE" w:rsidRPr="00AF151E">
        <w:rPr>
          <w:color w:val="000000" w:themeColor="text1"/>
          <w:sz w:val="28"/>
          <w:szCs w:val="28"/>
        </w:rPr>
        <w:t>201</w:t>
      </w:r>
      <w:r w:rsidR="006565EF">
        <w:rPr>
          <w:rFonts w:hint="eastAsia"/>
          <w:color w:val="000000" w:themeColor="text1"/>
          <w:sz w:val="28"/>
          <w:szCs w:val="28"/>
        </w:rPr>
        <w:t>8</w:t>
      </w:r>
      <w:r w:rsidR="00877BFE" w:rsidRPr="00AF151E">
        <w:rPr>
          <w:rFonts w:hint="eastAsia"/>
          <w:color w:val="000000" w:themeColor="text1"/>
          <w:sz w:val="28"/>
          <w:szCs w:val="28"/>
        </w:rPr>
        <w:t>年</w:t>
      </w:r>
      <w:r w:rsidR="00041C14">
        <w:rPr>
          <w:rFonts w:hint="eastAsia"/>
          <w:color w:val="000000" w:themeColor="text1"/>
          <w:sz w:val="28"/>
          <w:szCs w:val="28"/>
        </w:rPr>
        <w:t>3</w:t>
      </w:r>
      <w:r w:rsidRPr="00AF151E">
        <w:rPr>
          <w:rFonts w:hint="eastAsia"/>
          <w:color w:val="000000" w:themeColor="text1"/>
          <w:sz w:val="28"/>
          <w:szCs w:val="28"/>
        </w:rPr>
        <w:t>月</w:t>
      </w:r>
      <w:r w:rsidR="001B2C31">
        <w:rPr>
          <w:rFonts w:hint="eastAsia"/>
          <w:color w:val="000000" w:themeColor="text1"/>
          <w:sz w:val="28"/>
          <w:szCs w:val="28"/>
        </w:rPr>
        <w:t>2</w:t>
      </w:r>
      <w:r w:rsidR="006565EF">
        <w:rPr>
          <w:rFonts w:hint="eastAsia"/>
          <w:color w:val="000000" w:themeColor="text1"/>
          <w:sz w:val="28"/>
          <w:szCs w:val="28"/>
        </w:rPr>
        <w:t>0</w:t>
      </w:r>
      <w:r w:rsidRPr="00AF151E">
        <w:rPr>
          <w:rFonts w:hint="eastAsia"/>
          <w:color w:val="000000" w:themeColor="text1"/>
          <w:sz w:val="28"/>
          <w:szCs w:val="28"/>
        </w:rPr>
        <w:t>日前完成</w:t>
      </w:r>
      <w:r w:rsidR="00AF151E">
        <w:rPr>
          <w:rFonts w:hint="eastAsia"/>
          <w:color w:val="000000" w:themeColor="text1"/>
          <w:sz w:val="28"/>
          <w:szCs w:val="28"/>
        </w:rPr>
        <w:t>宜昌市林业局办公督办平台</w:t>
      </w:r>
      <w:r w:rsidRPr="00AF151E">
        <w:rPr>
          <w:rFonts w:hint="eastAsia"/>
          <w:color w:val="000000" w:themeColor="text1"/>
          <w:sz w:val="28"/>
          <w:szCs w:val="28"/>
        </w:rPr>
        <w:t>正式上线运行。</w:t>
      </w:r>
    </w:p>
    <w:p w:rsidR="008C33AE" w:rsidRPr="00AF151E" w:rsidRDefault="00411C9B" w:rsidP="00AF151E">
      <w:pPr>
        <w:spacing w:line="560" w:lineRule="exact"/>
        <w:ind w:firstLineChars="200" w:firstLine="560"/>
        <w:rPr>
          <w:color w:val="000000" w:themeColor="text1"/>
          <w:sz w:val="28"/>
          <w:szCs w:val="28"/>
        </w:rPr>
      </w:pPr>
      <w:r w:rsidRPr="00AF151E">
        <w:rPr>
          <w:color w:val="000000" w:themeColor="text1"/>
          <w:sz w:val="28"/>
          <w:szCs w:val="28"/>
        </w:rPr>
        <w:t xml:space="preserve">3.3 </w:t>
      </w:r>
      <w:r w:rsidRPr="00AF151E">
        <w:rPr>
          <w:rFonts w:hint="eastAsia"/>
          <w:color w:val="000000" w:themeColor="text1"/>
          <w:sz w:val="28"/>
          <w:szCs w:val="28"/>
        </w:rPr>
        <w:t>合同支付：</w:t>
      </w:r>
    </w:p>
    <w:p w:rsidR="008C33AE" w:rsidRDefault="00411C9B" w:rsidP="00AF151E">
      <w:pPr>
        <w:spacing w:line="560" w:lineRule="exact"/>
        <w:ind w:firstLineChars="200" w:firstLine="560"/>
        <w:rPr>
          <w:sz w:val="28"/>
          <w:szCs w:val="28"/>
        </w:rPr>
      </w:pPr>
      <w:r w:rsidRPr="00AF151E">
        <w:rPr>
          <w:color w:val="000000" w:themeColor="text1"/>
          <w:sz w:val="28"/>
          <w:szCs w:val="28"/>
        </w:rPr>
        <w:t xml:space="preserve">1. </w:t>
      </w:r>
      <w:r w:rsidRPr="00AF151E">
        <w:rPr>
          <w:rFonts w:hint="eastAsia"/>
          <w:color w:val="000000" w:themeColor="text1"/>
          <w:sz w:val="28"/>
          <w:szCs w:val="28"/>
        </w:rPr>
        <w:t>采用总价合同，包含平台设</w:t>
      </w:r>
      <w:r>
        <w:rPr>
          <w:rFonts w:hint="eastAsia"/>
          <w:sz w:val="28"/>
          <w:szCs w:val="28"/>
        </w:rPr>
        <w:t>计、平台开发、平台部署、平台测试</w:t>
      </w:r>
      <w:r>
        <w:rPr>
          <w:sz w:val="28"/>
          <w:szCs w:val="28"/>
        </w:rPr>
        <w:t>等一切费用。</w:t>
      </w:r>
    </w:p>
    <w:p w:rsidR="008C33AE" w:rsidRDefault="00411C9B" w:rsidP="00AF151E">
      <w:pPr>
        <w:spacing w:line="560" w:lineRule="exact"/>
        <w:ind w:firstLineChars="200" w:firstLine="560"/>
        <w:rPr>
          <w:sz w:val="28"/>
          <w:szCs w:val="28"/>
        </w:rPr>
      </w:pPr>
      <w:r>
        <w:rPr>
          <w:sz w:val="28"/>
          <w:szCs w:val="28"/>
        </w:rPr>
        <w:t xml:space="preserve">2. </w:t>
      </w:r>
      <w:r>
        <w:rPr>
          <w:sz w:val="28"/>
          <w:szCs w:val="28"/>
        </w:rPr>
        <w:t>分</w:t>
      </w:r>
      <w:r>
        <w:rPr>
          <w:rFonts w:hint="eastAsia"/>
          <w:sz w:val="28"/>
          <w:szCs w:val="28"/>
        </w:rPr>
        <w:t>二</w:t>
      </w:r>
      <w:r>
        <w:rPr>
          <w:sz w:val="28"/>
          <w:szCs w:val="28"/>
        </w:rPr>
        <w:t>期支付：</w:t>
      </w:r>
    </w:p>
    <w:p w:rsidR="008C33AE" w:rsidRPr="00B80DF5" w:rsidRDefault="00411C9B" w:rsidP="00AF151E">
      <w:pPr>
        <w:spacing w:line="560" w:lineRule="exact"/>
        <w:ind w:firstLineChars="200" w:firstLine="560"/>
        <w:rPr>
          <w:color w:val="00B050"/>
          <w:sz w:val="28"/>
          <w:szCs w:val="28"/>
        </w:rPr>
      </w:pPr>
      <w:r w:rsidRPr="00B80DF5">
        <w:rPr>
          <w:rFonts w:hint="eastAsia"/>
          <w:sz w:val="28"/>
          <w:szCs w:val="28"/>
        </w:rPr>
        <w:t>第一期，提交需求确认书，采购人确认后支付合同总价的</w:t>
      </w:r>
      <w:r w:rsidRPr="00B80DF5">
        <w:rPr>
          <w:sz w:val="28"/>
          <w:szCs w:val="28"/>
        </w:rPr>
        <w:t>50%</w:t>
      </w:r>
      <w:r w:rsidRPr="00B80DF5">
        <w:rPr>
          <w:rFonts w:hint="eastAsia"/>
          <w:sz w:val="28"/>
          <w:szCs w:val="28"/>
        </w:rPr>
        <w:t>；</w:t>
      </w:r>
    </w:p>
    <w:p w:rsidR="008C33AE" w:rsidRDefault="00411C9B" w:rsidP="00AF151E">
      <w:pPr>
        <w:spacing w:line="560" w:lineRule="exact"/>
        <w:ind w:firstLineChars="200" w:firstLine="560"/>
        <w:rPr>
          <w:sz w:val="28"/>
          <w:szCs w:val="28"/>
        </w:rPr>
      </w:pPr>
      <w:r>
        <w:rPr>
          <w:sz w:val="28"/>
          <w:szCs w:val="28"/>
        </w:rPr>
        <w:t>第二期，</w:t>
      </w:r>
      <w:r>
        <w:rPr>
          <w:rFonts w:hint="eastAsia"/>
          <w:sz w:val="28"/>
          <w:szCs w:val="28"/>
        </w:rPr>
        <w:t>系统正式上线后支付合同总价的</w:t>
      </w:r>
      <w:r>
        <w:rPr>
          <w:rFonts w:hint="eastAsia"/>
          <w:sz w:val="28"/>
          <w:szCs w:val="28"/>
        </w:rPr>
        <w:t>5</w:t>
      </w:r>
      <w:r>
        <w:rPr>
          <w:sz w:val="28"/>
          <w:szCs w:val="28"/>
        </w:rPr>
        <w:t>0%</w:t>
      </w:r>
      <w:r>
        <w:rPr>
          <w:sz w:val="28"/>
          <w:szCs w:val="28"/>
        </w:rPr>
        <w:t>；</w:t>
      </w:r>
    </w:p>
    <w:p w:rsidR="008C33AE" w:rsidRDefault="00411C9B" w:rsidP="00AF151E">
      <w:pPr>
        <w:spacing w:line="560" w:lineRule="exact"/>
        <w:ind w:firstLineChars="200" w:firstLine="560"/>
        <w:rPr>
          <w:sz w:val="28"/>
          <w:szCs w:val="28"/>
        </w:rPr>
      </w:pPr>
      <w:r>
        <w:rPr>
          <w:sz w:val="28"/>
          <w:szCs w:val="28"/>
        </w:rPr>
        <w:t xml:space="preserve">3.4 </w:t>
      </w:r>
      <w:r>
        <w:rPr>
          <w:sz w:val="28"/>
          <w:szCs w:val="28"/>
        </w:rPr>
        <w:t>其他</w:t>
      </w:r>
    </w:p>
    <w:p w:rsidR="000A7686" w:rsidRPr="000A7686" w:rsidRDefault="000A7686" w:rsidP="00AF151E">
      <w:pPr>
        <w:spacing w:line="560" w:lineRule="exact"/>
        <w:ind w:firstLineChars="200" w:firstLine="560"/>
        <w:rPr>
          <w:sz w:val="28"/>
          <w:szCs w:val="28"/>
        </w:rPr>
      </w:pPr>
    </w:p>
    <w:p w:rsidR="008C33AE" w:rsidRDefault="00411C9B" w:rsidP="00AF151E">
      <w:pPr>
        <w:spacing w:line="560" w:lineRule="exact"/>
        <w:ind w:firstLineChars="200" w:firstLine="560"/>
        <w:rPr>
          <w:sz w:val="28"/>
          <w:szCs w:val="28"/>
        </w:rPr>
      </w:pPr>
      <w:r>
        <w:rPr>
          <w:sz w:val="28"/>
          <w:szCs w:val="28"/>
        </w:rPr>
        <w:t xml:space="preserve">1. </w:t>
      </w:r>
      <w:r>
        <w:rPr>
          <w:sz w:val="28"/>
          <w:szCs w:val="28"/>
        </w:rPr>
        <w:t>服务承诺：</w:t>
      </w:r>
    </w:p>
    <w:p w:rsidR="008C33AE" w:rsidRDefault="00411C9B" w:rsidP="00AF151E">
      <w:pPr>
        <w:spacing w:line="560" w:lineRule="exact"/>
        <w:ind w:firstLineChars="200" w:firstLine="560"/>
        <w:rPr>
          <w:sz w:val="28"/>
          <w:szCs w:val="28"/>
        </w:rPr>
      </w:pPr>
      <w:r>
        <w:rPr>
          <w:rFonts w:hint="eastAsia"/>
          <w:sz w:val="28"/>
          <w:szCs w:val="28"/>
        </w:rPr>
        <w:t>1</w:t>
      </w:r>
      <w:r>
        <w:rPr>
          <w:rFonts w:hint="eastAsia"/>
          <w:sz w:val="28"/>
          <w:szCs w:val="28"/>
        </w:rPr>
        <w:t>）平台正式上线后，对采购人进行平台的使用及维护培训</w:t>
      </w:r>
      <w:r>
        <w:rPr>
          <w:sz w:val="28"/>
          <w:szCs w:val="28"/>
        </w:rPr>
        <w:t>。</w:t>
      </w:r>
    </w:p>
    <w:p w:rsidR="008C33AE" w:rsidRDefault="00411C9B" w:rsidP="00AF151E">
      <w:pPr>
        <w:spacing w:line="560" w:lineRule="exact"/>
        <w:ind w:firstLineChars="200" w:firstLine="560"/>
        <w:rPr>
          <w:sz w:val="28"/>
          <w:szCs w:val="28"/>
        </w:rPr>
      </w:pPr>
      <w:r>
        <w:rPr>
          <w:sz w:val="28"/>
          <w:szCs w:val="28"/>
        </w:rPr>
        <w:t>2</w:t>
      </w:r>
      <w:r>
        <w:rPr>
          <w:rFonts w:hint="eastAsia"/>
          <w:sz w:val="28"/>
          <w:szCs w:val="28"/>
        </w:rPr>
        <w:t>）成果正式提交后，对运行的平台提供</w:t>
      </w:r>
      <w:r w:rsidR="001B2C31">
        <w:rPr>
          <w:rFonts w:hint="eastAsia"/>
          <w:sz w:val="28"/>
          <w:szCs w:val="28"/>
        </w:rPr>
        <w:t>三</w:t>
      </w:r>
      <w:r w:rsidR="00900D2A">
        <w:rPr>
          <w:rFonts w:hint="eastAsia"/>
          <w:sz w:val="28"/>
          <w:szCs w:val="28"/>
        </w:rPr>
        <w:t>年</w:t>
      </w:r>
      <w:r w:rsidR="009A5C13">
        <w:rPr>
          <w:rFonts w:hint="eastAsia"/>
          <w:sz w:val="28"/>
          <w:szCs w:val="28"/>
        </w:rPr>
        <w:t>免费</w:t>
      </w:r>
      <w:r w:rsidR="002574B1">
        <w:rPr>
          <w:rFonts w:hint="eastAsia"/>
          <w:sz w:val="28"/>
          <w:szCs w:val="28"/>
        </w:rPr>
        <w:t>升级</w:t>
      </w:r>
      <w:r>
        <w:rPr>
          <w:rFonts w:hint="eastAsia"/>
          <w:sz w:val="28"/>
          <w:szCs w:val="28"/>
        </w:rPr>
        <w:t>维护。</w:t>
      </w:r>
    </w:p>
    <w:p w:rsidR="008C33AE" w:rsidRDefault="00411C9B" w:rsidP="00AF151E">
      <w:pPr>
        <w:spacing w:line="560" w:lineRule="exact"/>
        <w:ind w:firstLineChars="200" w:firstLine="560"/>
        <w:rPr>
          <w:sz w:val="28"/>
          <w:szCs w:val="28"/>
        </w:rPr>
      </w:pPr>
      <w:r>
        <w:rPr>
          <w:sz w:val="28"/>
          <w:szCs w:val="28"/>
        </w:rPr>
        <w:t xml:space="preserve">2. </w:t>
      </w:r>
      <w:r>
        <w:rPr>
          <w:sz w:val="28"/>
          <w:szCs w:val="28"/>
        </w:rPr>
        <w:t>免责证明：</w:t>
      </w:r>
      <w:r>
        <w:rPr>
          <w:sz w:val="28"/>
          <w:szCs w:val="28"/>
        </w:rPr>
        <w:t xml:space="preserve"> </w:t>
      </w:r>
      <w:r>
        <w:rPr>
          <w:sz w:val="28"/>
          <w:szCs w:val="28"/>
        </w:rPr>
        <w:t>中标人须保证提供的成果没有侵犯他人作品的商标权、</w:t>
      </w:r>
      <w:r>
        <w:rPr>
          <w:sz w:val="28"/>
          <w:szCs w:val="28"/>
        </w:rPr>
        <w:t xml:space="preserve"> </w:t>
      </w:r>
      <w:r>
        <w:rPr>
          <w:sz w:val="28"/>
          <w:szCs w:val="28"/>
        </w:rPr>
        <w:t>著作权或知识产权，如果发生第三方向采购人进行侵权指控，将由中标人承担由此而引起的一切经济和法律责任。</w:t>
      </w: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8C33AE">
      <w:pPr>
        <w:rPr>
          <w:sz w:val="28"/>
          <w:szCs w:val="28"/>
        </w:rPr>
      </w:pPr>
    </w:p>
    <w:p w:rsidR="008C33AE" w:rsidRDefault="00411C9B">
      <w:pPr>
        <w:pStyle w:val="a2"/>
        <w:numPr>
          <w:ilvl w:val="0"/>
          <w:numId w:val="0"/>
        </w:numPr>
        <w:rPr>
          <w:rFonts w:ascii="Times New Roman" w:hAnsi="Times New Roman"/>
          <w:color w:val="auto"/>
        </w:rPr>
      </w:pPr>
      <w:bookmarkStart w:id="131" w:name="_Toc449616560"/>
      <w:r>
        <w:rPr>
          <w:rFonts w:ascii="Times New Roman" w:hAnsi="Times New Roman"/>
          <w:color w:val="auto"/>
        </w:rPr>
        <w:lastRenderedPageBreak/>
        <w:t>第四章</w:t>
      </w:r>
      <w:r w:rsidR="00BF39A1">
        <w:rPr>
          <w:rFonts w:ascii="Times New Roman" w:hAnsi="Times New Roman"/>
          <w:color w:val="auto"/>
        </w:rPr>
        <w:t xml:space="preserve"> </w:t>
      </w:r>
      <w:r>
        <w:rPr>
          <w:rFonts w:ascii="Times New Roman" w:hAnsi="Times New Roman"/>
          <w:color w:val="auto"/>
        </w:rPr>
        <w:t>磋商程序、最后报价及评分标准</w:t>
      </w:r>
      <w:bookmarkEnd w:id="131"/>
    </w:p>
    <w:p w:rsidR="008C33AE" w:rsidRDefault="00411C9B">
      <w:pPr>
        <w:spacing w:line="500" w:lineRule="exact"/>
        <w:ind w:firstLineChars="200" w:firstLine="560"/>
        <w:rPr>
          <w:sz w:val="28"/>
          <w:szCs w:val="28"/>
        </w:rPr>
      </w:pPr>
      <w:r>
        <w:rPr>
          <w:sz w:val="28"/>
          <w:szCs w:val="28"/>
        </w:rPr>
        <w:t>根据《政府采购法》、《政府采购竞争性磋商采购方式管理暂行办法》相关规定确定以下磋商方法、步骤及标准。</w:t>
      </w:r>
    </w:p>
    <w:p w:rsidR="008C33AE" w:rsidRDefault="00411C9B" w:rsidP="00BF39A1">
      <w:pPr>
        <w:pStyle w:val="110"/>
        <w:numPr>
          <w:ilvl w:val="0"/>
          <w:numId w:val="21"/>
        </w:numPr>
        <w:rPr>
          <w:rFonts w:ascii="Times New Roman" w:hAnsi="Times New Roman"/>
        </w:rPr>
      </w:pPr>
      <w:bookmarkStart w:id="132" w:name="_Toc449616561"/>
      <w:r>
        <w:rPr>
          <w:rFonts w:ascii="Times New Roman" w:hAnsi="Times New Roman"/>
        </w:rPr>
        <w:t>磋商及评审步骤</w:t>
      </w:r>
      <w:bookmarkEnd w:id="132"/>
    </w:p>
    <w:p w:rsidR="008C33AE" w:rsidRDefault="00411C9B">
      <w:pPr>
        <w:spacing w:line="500" w:lineRule="exact"/>
        <w:ind w:firstLineChars="200" w:firstLine="560"/>
        <w:rPr>
          <w:sz w:val="28"/>
          <w:szCs w:val="28"/>
        </w:rPr>
      </w:pPr>
      <w:r>
        <w:rPr>
          <w:sz w:val="28"/>
          <w:szCs w:val="28"/>
        </w:rPr>
        <w:t>磋商及评审步骤分别依次为磋商小组对供应商及其响应文件的资格和符合性检查、磋商小组同供应商的磋商及供应商的最后报价、详细评审。</w:t>
      </w:r>
    </w:p>
    <w:p w:rsidR="008C33AE" w:rsidRDefault="00411C9B">
      <w:pPr>
        <w:spacing w:line="500" w:lineRule="exact"/>
        <w:ind w:firstLineChars="200" w:firstLine="560"/>
        <w:rPr>
          <w:sz w:val="28"/>
          <w:szCs w:val="28"/>
        </w:rPr>
      </w:pPr>
      <w:r>
        <w:rPr>
          <w:sz w:val="28"/>
          <w:szCs w:val="28"/>
        </w:rPr>
        <w:t>1.</w:t>
      </w:r>
      <w:r>
        <w:rPr>
          <w:sz w:val="28"/>
          <w:szCs w:val="28"/>
        </w:rPr>
        <w:t>资格和符合性审查</w:t>
      </w:r>
    </w:p>
    <w:p w:rsidR="008C33AE" w:rsidRDefault="00411C9B">
      <w:pPr>
        <w:spacing w:line="500" w:lineRule="exact"/>
        <w:ind w:firstLineChars="200" w:firstLine="560"/>
        <w:rPr>
          <w:sz w:val="28"/>
          <w:szCs w:val="28"/>
        </w:rPr>
      </w:pPr>
      <w:r>
        <w:rPr>
          <w:sz w:val="28"/>
          <w:szCs w:val="28"/>
        </w:rPr>
        <w:t>1.1</w:t>
      </w:r>
      <w:r>
        <w:rPr>
          <w:sz w:val="28"/>
          <w:szCs w:val="28"/>
        </w:rPr>
        <w:t>磋商小组会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Pr>
          <w:sz w:val="28"/>
          <w:szCs w:val="28"/>
        </w:rPr>
        <w:t>响应性只根据</w:t>
      </w:r>
      <w:proofErr w:type="gramEnd"/>
      <w:r>
        <w:rPr>
          <w:sz w:val="28"/>
          <w:szCs w:val="28"/>
        </w:rPr>
        <w:t>响应文件本身的真实无误的内容，而不依据外部的证据。但响应文件有不真实不正确的内容的除外。</w:t>
      </w:r>
    </w:p>
    <w:p w:rsidR="008C33AE" w:rsidRDefault="00411C9B">
      <w:pPr>
        <w:spacing w:line="500" w:lineRule="exact"/>
        <w:ind w:firstLineChars="200" w:firstLine="560"/>
        <w:rPr>
          <w:sz w:val="28"/>
          <w:szCs w:val="28"/>
        </w:rPr>
      </w:pPr>
      <w:r>
        <w:rPr>
          <w:sz w:val="28"/>
          <w:szCs w:val="28"/>
        </w:rPr>
        <w:t>1.2</w:t>
      </w:r>
      <w:r>
        <w:rPr>
          <w:sz w:val="28"/>
          <w:szCs w:val="28"/>
        </w:rPr>
        <w:t>磋商小组在对响应文件的有效性、完整性和响应程度进行审查时，可以要求供应商对响应文件中含义不明确、同类问题表述不一致或者有明显文字和计算错误的内容等</w:t>
      </w:r>
      <w:r w:rsidR="009A5C13">
        <w:rPr>
          <w:rFonts w:hint="eastAsia"/>
          <w:sz w:val="28"/>
          <w:szCs w:val="28"/>
        </w:rPr>
        <w:t>做出</w:t>
      </w:r>
      <w:r>
        <w:rPr>
          <w:sz w:val="28"/>
          <w:szCs w:val="28"/>
        </w:rPr>
        <w:t>必要的澄清、说明或者更正。供应商的澄清、说明或者更正不得超出响应文件的范围或者改变响应文件的实质性内容。</w:t>
      </w:r>
    </w:p>
    <w:p w:rsidR="008C33AE" w:rsidRDefault="00411C9B">
      <w:pPr>
        <w:spacing w:line="500" w:lineRule="exact"/>
        <w:ind w:firstLineChars="200" w:firstLine="560"/>
        <w:rPr>
          <w:sz w:val="28"/>
          <w:szCs w:val="28"/>
        </w:rPr>
      </w:pPr>
      <w:r>
        <w:rPr>
          <w:sz w:val="28"/>
          <w:szCs w:val="28"/>
        </w:rPr>
        <w:t>2.</w:t>
      </w:r>
      <w:r>
        <w:rPr>
          <w:sz w:val="28"/>
          <w:szCs w:val="28"/>
        </w:rPr>
        <w:t>供应商的澄清</w:t>
      </w:r>
    </w:p>
    <w:p w:rsidR="008C33AE" w:rsidRDefault="00411C9B">
      <w:pPr>
        <w:spacing w:line="500" w:lineRule="exact"/>
        <w:ind w:firstLineChars="200" w:firstLine="560"/>
        <w:rPr>
          <w:sz w:val="28"/>
          <w:szCs w:val="28"/>
        </w:rPr>
      </w:pPr>
      <w:r>
        <w:rPr>
          <w:sz w:val="28"/>
          <w:szCs w:val="28"/>
        </w:rPr>
        <w:t>2.1</w:t>
      </w:r>
      <w:r>
        <w:rPr>
          <w:sz w:val="28"/>
          <w:szCs w:val="28"/>
        </w:rPr>
        <w:t>磋商小组要求供应商澄清、说明或者更正响应文件将以书面形式</w:t>
      </w:r>
      <w:proofErr w:type="gramStart"/>
      <w:r>
        <w:rPr>
          <w:sz w:val="28"/>
          <w:szCs w:val="28"/>
        </w:rPr>
        <w:t>作出</w:t>
      </w:r>
      <w:proofErr w:type="gramEnd"/>
      <w:r>
        <w:rPr>
          <w:sz w:val="28"/>
          <w:szCs w:val="28"/>
        </w:rPr>
        <w:t>。供应商的澄清、说明或者更正应当由法定代表人或其授权代表签字或者加盖公章。</w:t>
      </w:r>
    </w:p>
    <w:p w:rsidR="008C33AE" w:rsidRDefault="00411C9B">
      <w:pPr>
        <w:spacing w:line="500" w:lineRule="exact"/>
        <w:ind w:firstLineChars="200" w:firstLine="560"/>
        <w:rPr>
          <w:sz w:val="28"/>
          <w:szCs w:val="28"/>
        </w:rPr>
      </w:pPr>
      <w:r>
        <w:rPr>
          <w:sz w:val="28"/>
          <w:szCs w:val="28"/>
        </w:rPr>
        <w:t>3.</w:t>
      </w:r>
      <w:r>
        <w:rPr>
          <w:sz w:val="28"/>
          <w:szCs w:val="28"/>
        </w:rPr>
        <w:t>磋商及最后报价</w:t>
      </w:r>
    </w:p>
    <w:p w:rsidR="008C33AE" w:rsidRDefault="00411C9B">
      <w:pPr>
        <w:pStyle w:val="111"/>
        <w:spacing w:line="500" w:lineRule="exact"/>
        <w:ind w:firstLineChars="200" w:firstLine="560"/>
        <w:outlineLvl w:val="9"/>
        <w:rPr>
          <w:rFonts w:ascii="Times New Roman" w:hAnsi="Times New Roman"/>
          <w:color w:val="auto"/>
          <w:kern w:val="2"/>
        </w:rPr>
      </w:pPr>
      <w:r>
        <w:rPr>
          <w:rFonts w:ascii="Times New Roman" w:hAnsi="Times New Roman"/>
          <w:color w:val="auto"/>
          <w:kern w:val="2"/>
        </w:rPr>
        <w:t>3.1</w:t>
      </w:r>
      <w:r>
        <w:rPr>
          <w:rFonts w:ascii="Times New Roman" w:hAnsi="Times New Roman"/>
          <w:color w:val="auto"/>
          <w:kern w:val="2"/>
        </w:rPr>
        <w:t>磋商小组所有成员应当集中与单一供应商分别进行磋商，并按照响应文件递交的顺序给予所有参加磋商的供应商平等的磋商机会。</w:t>
      </w:r>
    </w:p>
    <w:p w:rsidR="008C33AE" w:rsidRDefault="00411C9B">
      <w:pPr>
        <w:spacing w:line="500" w:lineRule="exact"/>
        <w:ind w:firstLineChars="200" w:firstLine="560"/>
        <w:rPr>
          <w:sz w:val="28"/>
          <w:szCs w:val="28"/>
        </w:rPr>
      </w:pPr>
      <w:r>
        <w:rPr>
          <w:sz w:val="28"/>
          <w:szCs w:val="28"/>
        </w:rPr>
        <w:t>3.2</w:t>
      </w:r>
      <w:r>
        <w:rPr>
          <w:sz w:val="28"/>
          <w:szCs w:val="28"/>
        </w:rPr>
        <w:t>在磋商过程中，磋商小组可以根据磋商文件和磋商情况实质性变动</w:t>
      </w:r>
      <w:r>
        <w:rPr>
          <w:sz w:val="28"/>
          <w:szCs w:val="28"/>
        </w:rPr>
        <w:lastRenderedPageBreak/>
        <w:t>采购需求中的技术、服务要求以及合同草案条款，但不得变动磋商文件中的其他内容。实质性变动的内容，经采购人代表确认后，将作为磋商文件的有效组成部分，磋商小组应当及时以书面形式通知所有参加磋商的供应商。</w:t>
      </w:r>
    </w:p>
    <w:p w:rsidR="008C33AE" w:rsidRDefault="00411C9B">
      <w:pPr>
        <w:spacing w:line="500" w:lineRule="exact"/>
        <w:ind w:firstLineChars="200" w:firstLine="560"/>
        <w:rPr>
          <w:sz w:val="28"/>
          <w:szCs w:val="28"/>
        </w:rPr>
      </w:pPr>
      <w:r>
        <w:rPr>
          <w:sz w:val="28"/>
          <w:szCs w:val="28"/>
        </w:rPr>
        <w:t>3.3</w:t>
      </w:r>
      <w:r>
        <w:rPr>
          <w:sz w:val="28"/>
          <w:szCs w:val="28"/>
        </w:rPr>
        <w:t>供应商应当按照磋商文件的变动情况和磋商小组的要求重新提交响应文件，并由其法定代表人或授权代表签字或者加盖公章。</w:t>
      </w:r>
    </w:p>
    <w:p w:rsidR="008C33AE" w:rsidRDefault="00411C9B">
      <w:pPr>
        <w:spacing w:line="500" w:lineRule="exact"/>
        <w:ind w:firstLineChars="200" w:firstLine="560"/>
        <w:rPr>
          <w:sz w:val="28"/>
          <w:szCs w:val="28"/>
        </w:rPr>
      </w:pPr>
      <w:r>
        <w:rPr>
          <w:sz w:val="28"/>
          <w:szCs w:val="28"/>
        </w:rPr>
        <w:t>3.4</w:t>
      </w:r>
      <w:r>
        <w:rPr>
          <w:sz w:val="28"/>
          <w:szCs w:val="28"/>
        </w:rPr>
        <w:t>磋商结束后，磋商小组将要求所有实质性响应的供应商在规定时间内提交最后报价，最后报价是供应商响应文件的有效组成部分。</w:t>
      </w:r>
    </w:p>
    <w:p w:rsidR="008C33AE" w:rsidRDefault="00411C9B">
      <w:pPr>
        <w:spacing w:line="500" w:lineRule="exact"/>
        <w:ind w:firstLineChars="200" w:firstLine="560"/>
        <w:rPr>
          <w:sz w:val="28"/>
          <w:szCs w:val="28"/>
        </w:rPr>
      </w:pPr>
      <w:r>
        <w:rPr>
          <w:sz w:val="28"/>
          <w:szCs w:val="28"/>
        </w:rPr>
        <w:t>未实质性响应磋商文件的响应文件按无效响应处理，磋商小组应及时告知该供应商，不再进行最后报价和进入详细评审。</w:t>
      </w:r>
    </w:p>
    <w:p w:rsidR="008C33AE" w:rsidRDefault="00411C9B">
      <w:pPr>
        <w:spacing w:line="500" w:lineRule="exact"/>
        <w:ind w:firstLineChars="200" w:firstLine="560"/>
        <w:rPr>
          <w:sz w:val="28"/>
          <w:szCs w:val="28"/>
        </w:rPr>
      </w:pPr>
      <w:r>
        <w:rPr>
          <w:sz w:val="28"/>
          <w:szCs w:val="28"/>
        </w:rPr>
        <w:t>3.5</w:t>
      </w:r>
      <w:r>
        <w:rPr>
          <w:sz w:val="28"/>
          <w:szCs w:val="28"/>
        </w:rPr>
        <w:t>已提交响应文件的供应商，在提交最后报价之前，可以根据磋商情况退出磋商。</w:t>
      </w:r>
    </w:p>
    <w:p w:rsidR="008C33AE" w:rsidRDefault="00411C9B">
      <w:pPr>
        <w:spacing w:line="500" w:lineRule="exact"/>
        <w:ind w:firstLineChars="200" w:firstLine="560"/>
        <w:rPr>
          <w:sz w:val="28"/>
          <w:szCs w:val="28"/>
        </w:rPr>
      </w:pPr>
      <w:r>
        <w:rPr>
          <w:sz w:val="28"/>
          <w:szCs w:val="28"/>
        </w:rPr>
        <w:t>4.</w:t>
      </w:r>
      <w:r>
        <w:rPr>
          <w:sz w:val="28"/>
          <w:szCs w:val="28"/>
        </w:rPr>
        <w:t>详细评审</w:t>
      </w:r>
    </w:p>
    <w:p w:rsidR="008C33AE" w:rsidRDefault="00411C9B">
      <w:pPr>
        <w:spacing w:line="500" w:lineRule="exact"/>
        <w:ind w:firstLineChars="200" w:firstLine="560"/>
        <w:rPr>
          <w:sz w:val="28"/>
          <w:szCs w:val="28"/>
        </w:rPr>
      </w:pPr>
      <w:r>
        <w:rPr>
          <w:sz w:val="28"/>
          <w:szCs w:val="28"/>
        </w:rPr>
        <w:t>4.1</w:t>
      </w:r>
      <w:r>
        <w:rPr>
          <w:sz w:val="28"/>
          <w:szCs w:val="28"/>
        </w:rPr>
        <w:t>经磋商确定最终采购需求和提交最后报价的供应商后，由磋商小组采用综合评分法对提交最后报价的供应商的响应文件和最后报价进行综合评分。具体详见</w:t>
      </w:r>
      <w:r>
        <w:rPr>
          <w:sz w:val="28"/>
          <w:szCs w:val="28"/>
        </w:rPr>
        <w:t>“</w:t>
      </w:r>
      <w:r>
        <w:rPr>
          <w:sz w:val="28"/>
          <w:szCs w:val="28"/>
        </w:rPr>
        <w:t>评审标准</w:t>
      </w:r>
      <w:r>
        <w:rPr>
          <w:sz w:val="28"/>
          <w:szCs w:val="28"/>
        </w:rPr>
        <w:t>”</w:t>
      </w:r>
      <w:r>
        <w:rPr>
          <w:sz w:val="28"/>
          <w:szCs w:val="28"/>
        </w:rPr>
        <w:t>。</w:t>
      </w:r>
    </w:p>
    <w:p w:rsidR="008C33AE" w:rsidRDefault="00411C9B">
      <w:pPr>
        <w:spacing w:line="500" w:lineRule="exact"/>
        <w:ind w:firstLineChars="200" w:firstLine="560"/>
        <w:rPr>
          <w:sz w:val="28"/>
          <w:szCs w:val="28"/>
        </w:rPr>
      </w:pPr>
      <w:r>
        <w:rPr>
          <w:sz w:val="28"/>
          <w:szCs w:val="28"/>
        </w:rPr>
        <w:t>4.2</w:t>
      </w:r>
      <w:r>
        <w:rPr>
          <w:sz w:val="28"/>
          <w:szCs w:val="28"/>
        </w:rPr>
        <w:t>评审时，磋商小组各成员应当独立对每个</w:t>
      </w:r>
      <w:proofErr w:type="gramStart"/>
      <w:r>
        <w:rPr>
          <w:sz w:val="28"/>
          <w:szCs w:val="28"/>
        </w:rPr>
        <w:t>有效响应</w:t>
      </w:r>
      <w:proofErr w:type="gramEnd"/>
      <w:r>
        <w:rPr>
          <w:sz w:val="28"/>
          <w:szCs w:val="28"/>
        </w:rPr>
        <w:t>的文件进行评价、打分，然后汇总每个供应商每项评分因素的得分。</w:t>
      </w:r>
    </w:p>
    <w:p w:rsidR="008C33AE" w:rsidRDefault="00411C9B">
      <w:pPr>
        <w:spacing w:line="500" w:lineRule="exact"/>
        <w:ind w:firstLineChars="200" w:firstLine="560"/>
        <w:rPr>
          <w:sz w:val="28"/>
          <w:szCs w:val="28"/>
        </w:rPr>
      </w:pPr>
      <w:r>
        <w:rPr>
          <w:sz w:val="28"/>
          <w:szCs w:val="28"/>
        </w:rPr>
        <w:t>4.3</w:t>
      </w:r>
      <w:proofErr w:type="gramStart"/>
      <w:r>
        <w:rPr>
          <w:sz w:val="28"/>
          <w:szCs w:val="28"/>
        </w:rPr>
        <w:t>各</w:t>
      </w:r>
      <w:proofErr w:type="gramEnd"/>
      <w:r>
        <w:rPr>
          <w:sz w:val="28"/>
          <w:szCs w:val="28"/>
        </w:rPr>
        <w:t>供应商的最终得分为所有磋商小组成员所评定分数的平均值。</w:t>
      </w:r>
    </w:p>
    <w:p w:rsidR="008C33AE" w:rsidRDefault="00411C9B">
      <w:pPr>
        <w:spacing w:line="500" w:lineRule="exact"/>
        <w:ind w:firstLineChars="200" w:firstLine="560"/>
        <w:rPr>
          <w:sz w:val="28"/>
          <w:szCs w:val="28"/>
        </w:rPr>
      </w:pPr>
      <w:r>
        <w:rPr>
          <w:sz w:val="28"/>
          <w:szCs w:val="28"/>
        </w:rPr>
        <w:t>4.4</w:t>
      </w:r>
      <w:r>
        <w:rPr>
          <w:sz w:val="28"/>
          <w:szCs w:val="28"/>
        </w:rPr>
        <w:t>磋商小组应当根据综合评分情况，按照评审得分由高到低顺序（评审得分相同的，按照最后报价由低到高的顺序确定，评审得分且最后报价相同的，按照技术指标优劣顺序确定）确定</w:t>
      </w:r>
      <w:r>
        <w:rPr>
          <w:sz w:val="28"/>
          <w:szCs w:val="28"/>
        </w:rPr>
        <w:t>3</w:t>
      </w:r>
      <w:r>
        <w:rPr>
          <w:sz w:val="28"/>
          <w:szCs w:val="28"/>
        </w:rPr>
        <w:t>名成交供应商，并编写评审报告。</w:t>
      </w:r>
    </w:p>
    <w:p w:rsidR="008C33AE" w:rsidRDefault="00411C9B">
      <w:pPr>
        <w:widowControl/>
        <w:jc w:val="left"/>
        <w:rPr>
          <w:sz w:val="28"/>
          <w:szCs w:val="28"/>
        </w:rPr>
      </w:pPr>
      <w:r>
        <w:rPr>
          <w:sz w:val="28"/>
          <w:szCs w:val="28"/>
        </w:rPr>
        <w:br w:type="page"/>
      </w:r>
    </w:p>
    <w:p w:rsidR="008C33AE" w:rsidRDefault="008C33AE">
      <w:pPr>
        <w:spacing w:line="500" w:lineRule="exact"/>
        <w:ind w:firstLineChars="200" w:firstLine="560"/>
        <w:rPr>
          <w:sz w:val="28"/>
          <w:szCs w:val="28"/>
        </w:rPr>
      </w:pPr>
    </w:p>
    <w:p w:rsidR="008C33AE" w:rsidRDefault="00411C9B">
      <w:pPr>
        <w:pStyle w:val="110"/>
        <w:numPr>
          <w:ilvl w:val="0"/>
          <w:numId w:val="20"/>
        </w:numPr>
        <w:rPr>
          <w:rFonts w:ascii="Times New Roman" w:hAnsi="Times New Roman"/>
          <w:sz w:val="32"/>
          <w:szCs w:val="32"/>
        </w:rPr>
      </w:pPr>
      <w:bookmarkStart w:id="133" w:name="_Toc449616562"/>
      <w:r>
        <w:rPr>
          <w:rFonts w:ascii="Times New Roman" w:hAnsi="Times New Roman"/>
          <w:sz w:val="32"/>
          <w:szCs w:val="32"/>
        </w:rPr>
        <w:t>评审标准</w:t>
      </w:r>
      <w:bookmarkEnd w:id="133"/>
    </w:p>
    <w:p w:rsidR="008C33AE" w:rsidRDefault="00411C9B">
      <w:pPr>
        <w:spacing w:line="500" w:lineRule="exact"/>
        <w:rPr>
          <w:b/>
          <w:bCs/>
          <w:sz w:val="32"/>
          <w:szCs w:val="32"/>
        </w:rPr>
      </w:pPr>
      <w:r>
        <w:rPr>
          <w:b/>
          <w:bCs/>
          <w:sz w:val="32"/>
          <w:szCs w:val="32"/>
        </w:rPr>
        <w:t>1.</w:t>
      </w:r>
      <w:r>
        <w:rPr>
          <w:b/>
          <w:bCs/>
          <w:sz w:val="32"/>
          <w:szCs w:val="32"/>
        </w:rPr>
        <w:t>资格和符合性审查</w:t>
      </w: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410"/>
        <w:gridCol w:w="6734"/>
      </w:tblGrid>
      <w:tr w:rsidR="008C33AE">
        <w:trPr>
          <w:trHeight w:val="454"/>
          <w:jc w:val="center"/>
        </w:trPr>
        <w:tc>
          <w:tcPr>
            <w:tcW w:w="3261" w:type="dxa"/>
            <w:gridSpan w:val="2"/>
            <w:vAlign w:val="center"/>
          </w:tcPr>
          <w:p w:rsidR="008C33AE" w:rsidRDefault="00411C9B">
            <w:pPr>
              <w:spacing w:line="360" w:lineRule="exact"/>
              <w:jc w:val="center"/>
              <w:rPr>
                <w:sz w:val="24"/>
              </w:rPr>
            </w:pPr>
            <w:r>
              <w:rPr>
                <w:sz w:val="24"/>
              </w:rPr>
              <w:t>审查内容</w:t>
            </w:r>
          </w:p>
        </w:tc>
        <w:tc>
          <w:tcPr>
            <w:tcW w:w="6734" w:type="dxa"/>
            <w:vAlign w:val="center"/>
          </w:tcPr>
          <w:p w:rsidR="008C33AE" w:rsidRDefault="00411C9B">
            <w:pPr>
              <w:spacing w:line="360" w:lineRule="exact"/>
              <w:jc w:val="center"/>
              <w:rPr>
                <w:sz w:val="24"/>
              </w:rPr>
            </w:pPr>
            <w:r>
              <w:rPr>
                <w:sz w:val="24"/>
              </w:rPr>
              <w:t>审查标准</w:t>
            </w:r>
          </w:p>
        </w:tc>
      </w:tr>
      <w:tr w:rsidR="008C33AE">
        <w:trPr>
          <w:trHeight w:val="454"/>
          <w:jc w:val="center"/>
        </w:trPr>
        <w:tc>
          <w:tcPr>
            <w:tcW w:w="851" w:type="dxa"/>
            <w:vMerge w:val="restart"/>
            <w:vAlign w:val="center"/>
          </w:tcPr>
          <w:p w:rsidR="008C33AE" w:rsidRDefault="00411C9B">
            <w:pPr>
              <w:spacing w:line="360" w:lineRule="exact"/>
              <w:jc w:val="center"/>
              <w:rPr>
                <w:sz w:val="24"/>
              </w:rPr>
            </w:pPr>
            <w:r>
              <w:rPr>
                <w:sz w:val="24"/>
              </w:rPr>
              <w:t>资</w:t>
            </w:r>
          </w:p>
          <w:p w:rsidR="008C33AE" w:rsidRDefault="00411C9B">
            <w:pPr>
              <w:spacing w:line="360" w:lineRule="exact"/>
              <w:jc w:val="center"/>
              <w:rPr>
                <w:sz w:val="24"/>
              </w:rPr>
            </w:pPr>
            <w:r>
              <w:rPr>
                <w:sz w:val="24"/>
              </w:rPr>
              <w:t>格</w:t>
            </w:r>
          </w:p>
          <w:p w:rsidR="008C33AE" w:rsidRDefault="00411C9B">
            <w:pPr>
              <w:spacing w:line="360" w:lineRule="exact"/>
              <w:jc w:val="center"/>
              <w:rPr>
                <w:sz w:val="24"/>
              </w:rPr>
            </w:pPr>
            <w:r>
              <w:rPr>
                <w:sz w:val="24"/>
              </w:rPr>
              <w:t>审</w:t>
            </w:r>
          </w:p>
          <w:p w:rsidR="008C33AE" w:rsidRDefault="00411C9B">
            <w:pPr>
              <w:spacing w:line="360" w:lineRule="exact"/>
              <w:jc w:val="center"/>
              <w:rPr>
                <w:sz w:val="24"/>
              </w:rPr>
            </w:pPr>
            <w:r>
              <w:rPr>
                <w:sz w:val="24"/>
              </w:rPr>
              <w:t>查</w:t>
            </w:r>
          </w:p>
        </w:tc>
        <w:tc>
          <w:tcPr>
            <w:tcW w:w="2410" w:type="dxa"/>
            <w:vAlign w:val="center"/>
          </w:tcPr>
          <w:p w:rsidR="008C33AE" w:rsidRDefault="00411C9B">
            <w:pPr>
              <w:spacing w:line="360" w:lineRule="exact"/>
              <w:jc w:val="center"/>
              <w:rPr>
                <w:sz w:val="24"/>
              </w:rPr>
            </w:pPr>
            <w:r>
              <w:rPr>
                <w:sz w:val="24"/>
              </w:rPr>
              <w:t>营业执照</w:t>
            </w:r>
          </w:p>
        </w:tc>
        <w:tc>
          <w:tcPr>
            <w:tcW w:w="6734" w:type="dxa"/>
            <w:vAlign w:val="center"/>
          </w:tcPr>
          <w:p w:rsidR="008C33AE" w:rsidRDefault="00411C9B">
            <w:pPr>
              <w:spacing w:line="360" w:lineRule="exact"/>
              <w:jc w:val="left"/>
              <w:rPr>
                <w:sz w:val="24"/>
              </w:rPr>
            </w:pPr>
            <w:r>
              <w:rPr>
                <w:sz w:val="24"/>
              </w:rPr>
              <w:t>具备合法有效的工商营业执照（提供加盖公章的复印件）。</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Default="00411C9B">
            <w:pPr>
              <w:spacing w:line="360" w:lineRule="exact"/>
              <w:jc w:val="center"/>
              <w:rPr>
                <w:sz w:val="24"/>
              </w:rPr>
            </w:pPr>
            <w:r>
              <w:rPr>
                <w:sz w:val="24"/>
              </w:rPr>
              <w:t>税务登记证</w:t>
            </w:r>
          </w:p>
        </w:tc>
        <w:tc>
          <w:tcPr>
            <w:tcW w:w="6734" w:type="dxa"/>
            <w:vAlign w:val="center"/>
          </w:tcPr>
          <w:p w:rsidR="008C33AE" w:rsidRDefault="00411C9B">
            <w:pPr>
              <w:spacing w:line="360" w:lineRule="exact"/>
              <w:jc w:val="left"/>
              <w:rPr>
                <w:sz w:val="24"/>
              </w:rPr>
            </w:pPr>
            <w:r>
              <w:rPr>
                <w:sz w:val="24"/>
              </w:rPr>
              <w:t>具备合法有效的税务登记证（提供加盖公章的复印件，三证合一的供应商只需提供营业执照</w:t>
            </w:r>
            <w:r>
              <w:rPr>
                <w:rFonts w:hint="eastAsia"/>
                <w:sz w:val="24"/>
              </w:rPr>
              <w:t>，</w:t>
            </w:r>
            <w:r>
              <w:rPr>
                <w:sz w:val="24"/>
              </w:rPr>
              <w:t>提供加盖公章的复印件）</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Default="00411C9B">
            <w:pPr>
              <w:spacing w:line="360" w:lineRule="exact"/>
              <w:jc w:val="center"/>
              <w:rPr>
                <w:sz w:val="24"/>
              </w:rPr>
            </w:pPr>
            <w:r>
              <w:rPr>
                <w:sz w:val="24"/>
              </w:rPr>
              <w:t>法人或授权代表资格</w:t>
            </w:r>
          </w:p>
        </w:tc>
        <w:tc>
          <w:tcPr>
            <w:tcW w:w="6734" w:type="dxa"/>
            <w:vAlign w:val="center"/>
          </w:tcPr>
          <w:p w:rsidR="008C33AE" w:rsidRDefault="00411C9B">
            <w:pPr>
              <w:pStyle w:val="111"/>
              <w:spacing w:line="360" w:lineRule="exact"/>
              <w:jc w:val="left"/>
              <w:rPr>
                <w:rFonts w:ascii="Times New Roman" w:hAnsi="Times New Roman"/>
                <w:color w:val="auto"/>
                <w:kern w:val="2"/>
                <w:sz w:val="24"/>
                <w:szCs w:val="24"/>
              </w:rPr>
            </w:pPr>
            <w:r>
              <w:rPr>
                <w:rFonts w:ascii="Times New Roman" w:hAnsi="Times New Roman"/>
                <w:color w:val="auto"/>
                <w:kern w:val="2"/>
                <w:sz w:val="24"/>
                <w:szCs w:val="24"/>
              </w:rPr>
              <w:t>有法定代表人身份证明或法人授权委托书原件</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Pr="00156C24" w:rsidRDefault="009A5C13" w:rsidP="009A5C13">
            <w:pPr>
              <w:spacing w:line="360" w:lineRule="exact"/>
              <w:jc w:val="center"/>
              <w:rPr>
                <w:sz w:val="24"/>
              </w:rPr>
            </w:pPr>
            <w:r w:rsidRPr="00156C24">
              <w:rPr>
                <w:rFonts w:hint="eastAsia"/>
                <w:sz w:val="24"/>
              </w:rPr>
              <w:t>软件</w:t>
            </w:r>
            <w:r w:rsidRPr="00156C24">
              <w:rPr>
                <w:sz w:val="24"/>
              </w:rPr>
              <w:t>开发</w:t>
            </w:r>
            <w:r w:rsidR="00411C9B" w:rsidRPr="00156C24">
              <w:rPr>
                <w:sz w:val="24"/>
              </w:rPr>
              <w:t>资质</w:t>
            </w:r>
          </w:p>
        </w:tc>
        <w:tc>
          <w:tcPr>
            <w:tcW w:w="6734" w:type="dxa"/>
            <w:vAlign w:val="center"/>
          </w:tcPr>
          <w:p w:rsidR="008C33AE" w:rsidRPr="00156C24" w:rsidRDefault="00411C9B" w:rsidP="009A5C13">
            <w:pPr>
              <w:spacing w:line="360" w:lineRule="exact"/>
              <w:jc w:val="left"/>
              <w:rPr>
                <w:sz w:val="24"/>
              </w:rPr>
            </w:pPr>
            <w:r w:rsidRPr="00156C24">
              <w:rPr>
                <w:sz w:val="24"/>
              </w:rPr>
              <w:t>供应商</w:t>
            </w:r>
            <w:r w:rsidR="009A5C13" w:rsidRPr="00156C24">
              <w:rPr>
                <w:rFonts w:hint="eastAsia"/>
                <w:sz w:val="24"/>
              </w:rPr>
              <w:t>营业执照上</w:t>
            </w:r>
            <w:r w:rsidR="009A5C13" w:rsidRPr="00156C24">
              <w:rPr>
                <w:sz w:val="24"/>
              </w:rPr>
              <w:t>经营范围中应</w:t>
            </w:r>
            <w:r w:rsidR="009A5C13" w:rsidRPr="00156C24">
              <w:rPr>
                <w:rFonts w:hint="eastAsia"/>
                <w:sz w:val="24"/>
              </w:rPr>
              <w:t>明确</w:t>
            </w:r>
            <w:r w:rsidR="009A5C13" w:rsidRPr="00156C24">
              <w:rPr>
                <w:sz w:val="24"/>
              </w:rPr>
              <w:t>包含软件开发</w:t>
            </w:r>
            <w:r w:rsidRPr="00156C24">
              <w:rPr>
                <w:sz w:val="24"/>
              </w:rPr>
              <w:t>。（提供加盖公章的证书复印件）</w:t>
            </w:r>
          </w:p>
        </w:tc>
      </w:tr>
      <w:tr w:rsidR="008C33AE">
        <w:trPr>
          <w:trHeight w:val="454"/>
          <w:jc w:val="center"/>
        </w:trPr>
        <w:tc>
          <w:tcPr>
            <w:tcW w:w="851" w:type="dxa"/>
            <w:vMerge w:val="restart"/>
            <w:vAlign w:val="center"/>
          </w:tcPr>
          <w:p w:rsidR="008C33AE" w:rsidRDefault="00411C9B">
            <w:pPr>
              <w:spacing w:line="360" w:lineRule="exact"/>
              <w:jc w:val="center"/>
              <w:rPr>
                <w:sz w:val="24"/>
              </w:rPr>
            </w:pPr>
            <w:r>
              <w:rPr>
                <w:sz w:val="24"/>
              </w:rPr>
              <w:t>符</w:t>
            </w:r>
          </w:p>
          <w:p w:rsidR="008C33AE" w:rsidRDefault="00411C9B">
            <w:pPr>
              <w:spacing w:line="360" w:lineRule="exact"/>
              <w:jc w:val="center"/>
              <w:rPr>
                <w:sz w:val="24"/>
              </w:rPr>
            </w:pPr>
            <w:r>
              <w:rPr>
                <w:sz w:val="24"/>
              </w:rPr>
              <w:t>合</w:t>
            </w:r>
          </w:p>
          <w:p w:rsidR="008C33AE" w:rsidRDefault="00411C9B">
            <w:pPr>
              <w:spacing w:line="360" w:lineRule="exact"/>
              <w:jc w:val="center"/>
              <w:rPr>
                <w:sz w:val="24"/>
              </w:rPr>
            </w:pPr>
            <w:r>
              <w:rPr>
                <w:sz w:val="24"/>
              </w:rPr>
              <w:t>性</w:t>
            </w:r>
          </w:p>
          <w:p w:rsidR="008C33AE" w:rsidRDefault="00411C9B">
            <w:pPr>
              <w:spacing w:line="360" w:lineRule="exact"/>
              <w:jc w:val="center"/>
              <w:rPr>
                <w:sz w:val="24"/>
              </w:rPr>
            </w:pPr>
            <w:r>
              <w:rPr>
                <w:sz w:val="24"/>
              </w:rPr>
              <w:t>审</w:t>
            </w:r>
          </w:p>
          <w:p w:rsidR="008C33AE" w:rsidRDefault="00411C9B">
            <w:pPr>
              <w:spacing w:line="360" w:lineRule="exact"/>
              <w:jc w:val="center"/>
              <w:rPr>
                <w:sz w:val="24"/>
              </w:rPr>
            </w:pPr>
            <w:r>
              <w:rPr>
                <w:sz w:val="24"/>
              </w:rPr>
              <w:t>查</w:t>
            </w:r>
          </w:p>
        </w:tc>
        <w:tc>
          <w:tcPr>
            <w:tcW w:w="2410" w:type="dxa"/>
            <w:vAlign w:val="center"/>
          </w:tcPr>
          <w:p w:rsidR="008C33AE" w:rsidRDefault="00411C9B">
            <w:pPr>
              <w:spacing w:line="360" w:lineRule="exact"/>
              <w:jc w:val="center"/>
              <w:rPr>
                <w:sz w:val="24"/>
              </w:rPr>
            </w:pPr>
            <w:r>
              <w:rPr>
                <w:sz w:val="24"/>
              </w:rPr>
              <w:t>供应商名称</w:t>
            </w:r>
          </w:p>
        </w:tc>
        <w:tc>
          <w:tcPr>
            <w:tcW w:w="6734" w:type="dxa"/>
            <w:vAlign w:val="center"/>
          </w:tcPr>
          <w:p w:rsidR="008C33AE" w:rsidRDefault="00411C9B">
            <w:pPr>
              <w:spacing w:line="360" w:lineRule="exact"/>
              <w:jc w:val="left"/>
              <w:rPr>
                <w:sz w:val="24"/>
              </w:rPr>
            </w:pPr>
            <w:r>
              <w:rPr>
                <w:sz w:val="24"/>
              </w:rPr>
              <w:t>与营业执照、税务登记证、资质证书等一致</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Default="00411C9B">
            <w:pPr>
              <w:spacing w:line="360" w:lineRule="exact"/>
              <w:jc w:val="center"/>
              <w:rPr>
                <w:sz w:val="24"/>
              </w:rPr>
            </w:pPr>
            <w:r>
              <w:rPr>
                <w:sz w:val="24"/>
              </w:rPr>
              <w:t>响应文件签署</w:t>
            </w:r>
          </w:p>
        </w:tc>
        <w:tc>
          <w:tcPr>
            <w:tcW w:w="6734" w:type="dxa"/>
            <w:vAlign w:val="center"/>
          </w:tcPr>
          <w:p w:rsidR="008C33AE" w:rsidRDefault="00411C9B">
            <w:pPr>
              <w:spacing w:line="360" w:lineRule="exact"/>
              <w:jc w:val="left"/>
              <w:rPr>
                <w:sz w:val="24"/>
              </w:rPr>
            </w:pPr>
            <w:r>
              <w:rPr>
                <w:sz w:val="24"/>
              </w:rPr>
              <w:t>按磋商文件要求进行签字和盖章</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Default="00411C9B">
            <w:pPr>
              <w:spacing w:line="360" w:lineRule="exact"/>
              <w:jc w:val="center"/>
              <w:rPr>
                <w:sz w:val="24"/>
              </w:rPr>
            </w:pPr>
            <w:r>
              <w:rPr>
                <w:sz w:val="24"/>
              </w:rPr>
              <w:t>磋商报价</w:t>
            </w:r>
          </w:p>
        </w:tc>
        <w:tc>
          <w:tcPr>
            <w:tcW w:w="6734" w:type="dxa"/>
            <w:vAlign w:val="center"/>
          </w:tcPr>
          <w:p w:rsidR="008C33AE" w:rsidRDefault="00411C9B">
            <w:pPr>
              <w:spacing w:line="360" w:lineRule="exact"/>
              <w:jc w:val="left"/>
              <w:rPr>
                <w:sz w:val="24"/>
              </w:rPr>
            </w:pPr>
            <w:r>
              <w:rPr>
                <w:sz w:val="24"/>
              </w:rPr>
              <w:t>只有一个有效报价且未超过政府采购预算金额</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Default="00411C9B">
            <w:pPr>
              <w:spacing w:line="360" w:lineRule="exact"/>
              <w:jc w:val="center"/>
              <w:rPr>
                <w:sz w:val="24"/>
              </w:rPr>
            </w:pPr>
            <w:r>
              <w:rPr>
                <w:sz w:val="24"/>
              </w:rPr>
              <w:t>磋商有效期</w:t>
            </w:r>
          </w:p>
        </w:tc>
        <w:tc>
          <w:tcPr>
            <w:tcW w:w="6734" w:type="dxa"/>
            <w:vAlign w:val="center"/>
          </w:tcPr>
          <w:p w:rsidR="008C33AE" w:rsidRDefault="00411C9B">
            <w:pPr>
              <w:spacing w:line="360" w:lineRule="exact"/>
              <w:jc w:val="left"/>
              <w:rPr>
                <w:sz w:val="24"/>
              </w:rPr>
            </w:pPr>
            <w:proofErr w:type="gramStart"/>
            <w:r>
              <w:rPr>
                <w:sz w:val="24"/>
              </w:rPr>
              <w:t>符合磋商</w:t>
            </w:r>
            <w:proofErr w:type="gramEnd"/>
            <w:r>
              <w:rPr>
                <w:sz w:val="24"/>
              </w:rPr>
              <w:t>文件第二章第</w:t>
            </w:r>
            <w:r>
              <w:rPr>
                <w:sz w:val="24"/>
              </w:rPr>
              <w:t xml:space="preserve"> 12.1/12.2 </w:t>
            </w:r>
            <w:r>
              <w:rPr>
                <w:sz w:val="24"/>
              </w:rPr>
              <w:t>条规定</w:t>
            </w:r>
          </w:p>
        </w:tc>
      </w:tr>
      <w:tr w:rsidR="008C33AE">
        <w:trPr>
          <w:trHeight w:val="454"/>
          <w:jc w:val="center"/>
        </w:trPr>
        <w:tc>
          <w:tcPr>
            <w:tcW w:w="851" w:type="dxa"/>
            <w:vMerge/>
            <w:vAlign w:val="center"/>
          </w:tcPr>
          <w:p w:rsidR="008C33AE" w:rsidRDefault="008C33AE">
            <w:pPr>
              <w:spacing w:line="360" w:lineRule="exact"/>
              <w:jc w:val="center"/>
              <w:rPr>
                <w:sz w:val="24"/>
              </w:rPr>
            </w:pPr>
          </w:p>
        </w:tc>
        <w:tc>
          <w:tcPr>
            <w:tcW w:w="2410" w:type="dxa"/>
            <w:vAlign w:val="center"/>
          </w:tcPr>
          <w:p w:rsidR="008C33AE" w:rsidRDefault="00411C9B">
            <w:pPr>
              <w:spacing w:line="360" w:lineRule="exact"/>
              <w:jc w:val="center"/>
              <w:rPr>
                <w:sz w:val="24"/>
              </w:rPr>
            </w:pPr>
            <w:r>
              <w:rPr>
                <w:sz w:val="24"/>
              </w:rPr>
              <w:t>其他要求</w:t>
            </w:r>
          </w:p>
        </w:tc>
        <w:tc>
          <w:tcPr>
            <w:tcW w:w="6734" w:type="dxa"/>
            <w:vAlign w:val="center"/>
          </w:tcPr>
          <w:p w:rsidR="008C33AE" w:rsidRDefault="00411C9B">
            <w:pPr>
              <w:spacing w:line="360" w:lineRule="exact"/>
              <w:jc w:val="left"/>
              <w:rPr>
                <w:sz w:val="24"/>
              </w:rPr>
            </w:pPr>
            <w:r>
              <w:rPr>
                <w:sz w:val="24"/>
              </w:rPr>
              <w:t>符合法律法规和竞争性磋商文件中规定的实质性内容的</w:t>
            </w:r>
          </w:p>
        </w:tc>
      </w:tr>
    </w:tbl>
    <w:p w:rsidR="008C33AE" w:rsidRDefault="00411C9B">
      <w:pPr>
        <w:widowControl/>
        <w:spacing w:line="500" w:lineRule="exact"/>
        <w:jc w:val="left"/>
        <w:rPr>
          <w:sz w:val="28"/>
        </w:rPr>
      </w:pPr>
      <w:r>
        <w:rPr>
          <w:sz w:val="28"/>
        </w:rPr>
        <w:t>以上审查内容必须全部符合审查标准，否则为无效响应文件。</w:t>
      </w:r>
    </w:p>
    <w:p w:rsidR="008C33AE" w:rsidRDefault="00411C9B">
      <w:pPr>
        <w:widowControl/>
        <w:jc w:val="left"/>
        <w:rPr>
          <w:sz w:val="28"/>
        </w:rPr>
      </w:pPr>
      <w:r>
        <w:rPr>
          <w:sz w:val="28"/>
        </w:rPr>
        <w:br w:type="page"/>
      </w:r>
    </w:p>
    <w:p w:rsidR="008C33AE" w:rsidRDefault="00411C9B">
      <w:pPr>
        <w:widowControl/>
        <w:rPr>
          <w:b/>
          <w:sz w:val="36"/>
          <w:szCs w:val="36"/>
        </w:rPr>
      </w:pPr>
      <w:r>
        <w:rPr>
          <w:b/>
          <w:bCs/>
          <w:sz w:val="32"/>
          <w:szCs w:val="32"/>
        </w:rPr>
        <w:lastRenderedPageBreak/>
        <w:t>2.</w:t>
      </w:r>
      <w:r>
        <w:rPr>
          <w:b/>
          <w:bCs/>
          <w:sz w:val="32"/>
          <w:szCs w:val="32"/>
        </w:rPr>
        <w:t>商务、技术、价格评审内容及标准</w:t>
      </w:r>
      <w:bookmarkEnd w:id="123"/>
      <w:bookmarkEnd w:id="124"/>
      <w:bookmarkEnd w:id="125"/>
      <w:bookmarkEnd w:id="126"/>
      <w:bookmarkEnd w:id="127"/>
    </w:p>
    <w:p w:rsidR="008C33AE" w:rsidRDefault="00411C9B">
      <w:pPr>
        <w:widowControl/>
        <w:jc w:val="center"/>
        <w:rPr>
          <w:b/>
          <w:sz w:val="36"/>
          <w:szCs w:val="36"/>
        </w:rPr>
      </w:pPr>
      <w:r>
        <w:rPr>
          <w:b/>
          <w:sz w:val="36"/>
          <w:szCs w:val="36"/>
        </w:rPr>
        <w:t>综合评估法</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1305"/>
        <w:gridCol w:w="709"/>
        <w:gridCol w:w="6371"/>
      </w:tblGrid>
      <w:tr w:rsidR="008C33AE" w:rsidTr="005371B2">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C33AE" w:rsidRDefault="00411C9B">
            <w:pPr>
              <w:jc w:val="center"/>
              <w:rPr>
                <w:szCs w:val="21"/>
              </w:rPr>
            </w:pPr>
            <w:r>
              <w:rPr>
                <w:szCs w:val="21"/>
              </w:rPr>
              <w:t>评标项目</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33AE" w:rsidRDefault="00411C9B">
            <w:pPr>
              <w:jc w:val="center"/>
              <w:rPr>
                <w:szCs w:val="21"/>
              </w:rPr>
            </w:pPr>
            <w:r>
              <w:rPr>
                <w:szCs w:val="21"/>
              </w:rPr>
              <w:t>分值</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C33AE" w:rsidRDefault="00411C9B">
            <w:pPr>
              <w:jc w:val="center"/>
              <w:rPr>
                <w:szCs w:val="21"/>
              </w:rPr>
            </w:pPr>
            <w:r>
              <w:rPr>
                <w:szCs w:val="21"/>
              </w:rPr>
              <w:t>评分依据</w:t>
            </w:r>
          </w:p>
        </w:tc>
      </w:tr>
      <w:tr w:rsidR="00BF39A1" w:rsidRPr="003053C1" w:rsidTr="005371B2">
        <w:trPr>
          <w:trHeight w:val="1168"/>
        </w:trPr>
        <w:tc>
          <w:tcPr>
            <w:tcW w:w="675" w:type="dxa"/>
            <w:vMerge w:val="restart"/>
            <w:tcBorders>
              <w:top w:val="single" w:sz="4" w:space="0" w:color="000000"/>
              <w:left w:val="single" w:sz="4" w:space="0" w:color="000000"/>
              <w:right w:val="single" w:sz="4" w:space="0" w:color="000000"/>
            </w:tcBorders>
            <w:shd w:val="clear" w:color="auto" w:fill="auto"/>
            <w:vAlign w:val="center"/>
          </w:tcPr>
          <w:p w:rsidR="00BF39A1" w:rsidRPr="003053C1" w:rsidRDefault="00BF39A1" w:rsidP="000842E8">
            <w:pPr>
              <w:jc w:val="center"/>
              <w:rPr>
                <w:szCs w:val="21"/>
              </w:rPr>
            </w:pPr>
            <w:r w:rsidRPr="003053C1">
              <w:rPr>
                <w:szCs w:val="21"/>
              </w:rPr>
              <w:t>商务评议</w:t>
            </w:r>
            <w:r w:rsidRPr="003053C1">
              <w:rPr>
                <w:szCs w:val="21"/>
              </w:rPr>
              <w:t>30</w:t>
            </w:r>
            <w:r w:rsidRPr="003053C1">
              <w:rPr>
                <w:szCs w:val="21"/>
              </w:rPr>
              <w:t>分</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rPr>
                <w:rFonts w:ascii="宋体" w:hAnsi="宋体" w:cs="宋体"/>
                <w:szCs w:val="21"/>
              </w:rPr>
            </w:pPr>
            <w:r w:rsidRPr="003053C1">
              <w:rPr>
                <w:rFonts w:ascii="宋体" w:hAnsi="宋体" w:cs="宋体" w:hint="eastAsia"/>
                <w:szCs w:val="21"/>
              </w:rPr>
              <w:t>资质信誉状况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D701C7">
            <w:pPr>
              <w:jc w:val="center"/>
              <w:rPr>
                <w:rFonts w:ascii="宋体" w:hAnsi="宋体" w:cs="宋体"/>
                <w:szCs w:val="21"/>
              </w:rPr>
            </w:pPr>
            <w:r w:rsidRPr="003053C1">
              <w:rPr>
                <w:rFonts w:ascii="宋体" w:hAnsi="宋体" w:cs="宋体"/>
                <w:szCs w:val="21"/>
              </w:rPr>
              <w:t>1</w:t>
            </w:r>
            <w:r w:rsidR="00D701C7" w:rsidRPr="003053C1">
              <w:rPr>
                <w:rFonts w:ascii="宋体" w:hAnsi="宋体" w:cs="宋体"/>
                <w:szCs w:val="21"/>
              </w:rPr>
              <w:t>0</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rPr>
                <w:rFonts w:ascii="宋体" w:hAnsi="宋体" w:cs="宋体"/>
                <w:szCs w:val="21"/>
              </w:rPr>
            </w:pPr>
            <w:r w:rsidRPr="003053C1">
              <w:rPr>
                <w:rFonts w:ascii="宋体" w:hAnsi="宋体" w:cs="宋体" w:hint="eastAsia"/>
                <w:szCs w:val="21"/>
              </w:rPr>
              <w:t>（1）近</w:t>
            </w:r>
            <w:r w:rsidR="00B80DF5" w:rsidRPr="003053C1">
              <w:rPr>
                <w:rFonts w:ascii="宋体" w:hAnsi="宋体" w:cs="宋体" w:hint="eastAsia"/>
                <w:szCs w:val="21"/>
              </w:rPr>
              <w:t>五</w:t>
            </w:r>
            <w:r w:rsidRPr="003053C1">
              <w:rPr>
                <w:rFonts w:ascii="宋体" w:hAnsi="宋体" w:cs="宋体" w:hint="eastAsia"/>
                <w:szCs w:val="21"/>
              </w:rPr>
              <w:t>年</w:t>
            </w:r>
            <w:r w:rsidRPr="003053C1">
              <w:rPr>
                <w:rFonts w:ascii="宋体" w:hAnsi="宋体" w:cs="宋体"/>
                <w:szCs w:val="21"/>
              </w:rPr>
              <w:t>，</w:t>
            </w:r>
            <w:r w:rsidR="00B80DF5" w:rsidRPr="003053C1">
              <w:rPr>
                <w:rFonts w:ascii="宋体" w:hAnsi="宋体" w:cs="宋体" w:hint="eastAsia"/>
                <w:szCs w:val="21"/>
              </w:rPr>
              <w:t>即</w:t>
            </w:r>
            <w:r w:rsidRPr="003053C1">
              <w:rPr>
                <w:rFonts w:ascii="宋体" w:hAnsi="宋体" w:cs="宋体" w:hint="eastAsia"/>
                <w:szCs w:val="21"/>
              </w:rPr>
              <w:t>2013年（含）以来，获得省、部级及以上的优秀软件企业认证</w:t>
            </w:r>
            <w:r w:rsidRPr="003053C1">
              <w:rPr>
                <w:rFonts w:ascii="宋体" w:hAnsi="宋体" w:cs="宋体"/>
                <w:szCs w:val="21"/>
              </w:rPr>
              <w:t>的得</w:t>
            </w:r>
            <w:r w:rsidR="00A649C6" w:rsidRPr="003053C1">
              <w:rPr>
                <w:rFonts w:ascii="宋体" w:hAnsi="宋体" w:cs="宋体"/>
                <w:szCs w:val="21"/>
              </w:rPr>
              <w:t>1</w:t>
            </w:r>
            <w:r w:rsidRPr="003053C1">
              <w:rPr>
                <w:rFonts w:ascii="宋体" w:hAnsi="宋体" w:cs="宋体" w:hint="eastAsia"/>
                <w:szCs w:val="21"/>
              </w:rPr>
              <w:t>分;</w:t>
            </w:r>
          </w:p>
          <w:p w:rsidR="00BF39A1" w:rsidRPr="003053C1" w:rsidRDefault="00BF39A1" w:rsidP="000842E8">
            <w:pPr>
              <w:rPr>
                <w:rFonts w:ascii="宋体" w:hAnsi="宋体" w:cs="宋体"/>
                <w:szCs w:val="21"/>
              </w:rPr>
            </w:pPr>
            <w:r w:rsidRPr="003053C1">
              <w:rPr>
                <w:rFonts w:ascii="宋体" w:hAnsi="宋体" w:cs="宋体" w:hint="eastAsia"/>
                <w:szCs w:val="21"/>
              </w:rPr>
              <w:t>（2）近</w:t>
            </w:r>
            <w:r w:rsidR="00B80DF5" w:rsidRPr="003053C1">
              <w:rPr>
                <w:rFonts w:ascii="宋体" w:hAnsi="宋体" w:cs="宋体" w:hint="eastAsia"/>
                <w:szCs w:val="21"/>
              </w:rPr>
              <w:t>五</w:t>
            </w:r>
            <w:r w:rsidRPr="003053C1">
              <w:rPr>
                <w:rFonts w:ascii="宋体" w:hAnsi="宋体" w:cs="宋体" w:hint="eastAsia"/>
                <w:szCs w:val="21"/>
              </w:rPr>
              <w:t>年</w:t>
            </w:r>
            <w:r w:rsidRPr="003053C1">
              <w:rPr>
                <w:rFonts w:ascii="宋体" w:hAnsi="宋体" w:cs="宋体"/>
                <w:szCs w:val="21"/>
              </w:rPr>
              <w:t>，</w:t>
            </w:r>
            <w:r w:rsidR="00B80DF5" w:rsidRPr="003053C1">
              <w:rPr>
                <w:rFonts w:ascii="宋体" w:hAnsi="宋体" w:cs="宋体" w:hint="eastAsia"/>
                <w:szCs w:val="21"/>
              </w:rPr>
              <w:t>即</w:t>
            </w:r>
            <w:r w:rsidRPr="003053C1">
              <w:rPr>
                <w:rFonts w:ascii="宋体" w:hAnsi="宋体" w:cs="宋体" w:hint="eastAsia"/>
                <w:szCs w:val="21"/>
              </w:rPr>
              <w:t>2013年（含）以来，获得</w:t>
            </w:r>
            <w:r w:rsidRPr="003053C1">
              <w:rPr>
                <w:rFonts w:ascii="宋体" w:hAnsi="宋体" w:cs="宋体"/>
                <w:szCs w:val="21"/>
              </w:rPr>
              <w:t>省、部级以上</w:t>
            </w:r>
            <w:r w:rsidRPr="003053C1">
              <w:rPr>
                <w:rFonts w:ascii="宋体" w:hAnsi="宋体" w:cs="宋体" w:hint="eastAsia"/>
                <w:szCs w:val="21"/>
              </w:rPr>
              <w:t>信息化产品或解决方案奖项的，每个得</w:t>
            </w:r>
            <w:r w:rsidRPr="003053C1">
              <w:rPr>
                <w:rFonts w:ascii="宋体" w:hAnsi="宋体" w:cs="宋体"/>
                <w:szCs w:val="21"/>
              </w:rPr>
              <w:t>2</w:t>
            </w:r>
            <w:r w:rsidRPr="003053C1">
              <w:rPr>
                <w:rFonts w:ascii="宋体" w:hAnsi="宋体" w:cs="宋体" w:hint="eastAsia"/>
                <w:szCs w:val="21"/>
              </w:rPr>
              <w:t>分，最多得</w:t>
            </w:r>
            <w:r w:rsidR="00A649C6" w:rsidRPr="003053C1">
              <w:rPr>
                <w:rFonts w:ascii="宋体" w:hAnsi="宋体" w:cs="宋体"/>
                <w:szCs w:val="21"/>
              </w:rPr>
              <w:t>1</w:t>
            </w:r>
            <w:r w:rsidRPr="003053C1">
              <w:rPr>
                <w:rFonts w:ascii="宋体" w:hAnsi="宋体" w:cs="宋体" w:hint="eastAsia"/>
                <w:szCs w:val="21"/>
              </w:rPr>
              <w:t>分；</w:t>
            </w:r>
          </w:p>
          <w:p w:rsidR="00BF39A1" w:rsidRPr="003053C1" w:rsidRDefault="00BF39A1" w:rsidP="000842E8">
            <w:pPr>
              <w:rPr>
                <w:rFonts w:ascii="宋体" w:hAnsi="宋体" w:cs="宋体"/>
                <w:szCs w:val="21"/>
              </w:rPr>
            </w:pPr>
            <w:r w:rsidRPr="003053C1">
              <w:rPr>
                <w:rFonts w:ascii="宋体" w:hAnsi="宋体" w:cs="宋体" w:hint="eastAsia"/>
                <w:szCs w:val="21"/>
              </w:rPr>
              <w:t>（</w:t>
            </w:r>
            <w:r w:rsidRPr="003053C1">
              <w:rPr>
                <w:rFonts w:ascii="宋体" w:hAnsi="宋体" w:cs="宋体"/>
                <w:szCs w:val="21"/>
              </w:rPr>
              <w:t>3</w:t>
            </w:r>
            <w:r w:rsidRPr="003053C1">
              <w:rPr>
                <w:rFonts w:ascii="宋体" w:hAnsi="宋体" w:cs="宋体" w:hint="eastAsia"/>
                <w:szCs w:val="21"/>
              </w:rPr>
              <w:t>）投标人取得的业务软件著作权证书，每1个得</w:t>
            </w:r>
            <w:r w:rsidRPr="003053C1">
              <w:rPr>
                <w:rFonts w:ascii="宋体" w:hAnsi="宋体" w:cs="宋体"/>
                <w:szCs w:val="21"/>
              </w:rPr>
              <w:t>0.5</w:t>
            </w:r>
            <w:r w:rsidRPr="003053C1">
              <w:rPr>
                <w:rFonts w:ascii="宋体" w:hAnsi="宋体" w:cs="宋体" w:hint="eastAsia"/>
                <w:szCs w:val="21"/>
              </w:rPr>
              <w:t>分，最多得</w:t>
            </w:r>
            <w:r w:rsidR="00275AE9" w:rsidRPr="003053C1">
              <w:rPr>
                <w:rFonts w:ascii="宋体" w:hAnsi="宋体" w:cs="宋体"/>
                <w:szCs w:val="21"/>
              </w:rPr>
              <w:t>4</w:t>
            </w:r>
            <w:r w:rsidRPr="003053C1">
              <w:rPr>
                <w:rFonts w:ascii="宋体" w:hAnsi="宋体" w:cs="宋体" w:hint="eastAsia"/>
                <w:szCs w:val="21"/>
              </w:rPr>
              <w:t>分；</w:t>
            </w:r>
            <w:r w:rsidRPr="003053C1">
              <w:rPr>
                <w:rFonts w:ascii="宋体" w:hAnsi="宋体" w:cs="宋体"/>
                <w:szCs w:val="21"/>
              </w:rPr>
              <w:t xml:space="preserve"> </w:t>
            </w:r>
          </w:p>
          <w:p w:rsidR="00BF39A1" w:rsidRPr="003053C1" w:rsidRDefault="00BF39A1" w:rsidP="000842E8">
            <w:pPr>
              <w:rPr>
                <w:rFonts w:ascii="宋体" w:hAnsi="宋体" w:cs="宋体"/>
                <w:szCs w:val="21"/>
              </w:rPr>
            </w:pPr>
            <w:r w:rsidRPr="003053C1">
              <w:rPr>
                <w:rFonts w:ascii="宋体" w:hAnsi="宋体" w:cs="宋体" w:hint="eastAsia"/>
                <w:szCs w:val="21"/>
              </w:rPr>
              <w:t>（4）具备</w:t>
            </w:r>
            <w:proofErr w:type="gramStart"/>
            <w:r w:rsidRPr="003053C1">
              <w:rPr>
                <w:rFonts w:ascii="宋体" w:hAnsi="宋体" w:cs="宋体"/>
                <w:szCs w:val="21"/>
              </w:rPr>
              <w:t>件能力</w:t>
            </w:r>
            <w:proofErr w:type="gramEnd"/>
            <w:r w:rsidRPr="003053C1">
              <w:rPr>
                <w:rFonts w:ascii="宋体" w:hAnsi="宋体" w:cs="宋体"/>
                <w:szCs w:val="21"/>
              </w:rPr>
              <w:t>成熟度模型集成</w:t>
            </w:r>
            <w:r w:rsidRPr="003053C1">
              <w:rPr>
                <w:rFonts w:ascii="宋体" w:hAnsi="宋体" w:cs="宋体" w:hint="eastAsia"/>
                <w:szCs w:val="21"/>
              </w:rPr>
              <w:t>即CMMI3级以上证书，得</w:t>
            </w:r>
            <w:r w:rsidR="00A649C6" w:rsidRPr="003053C1">
              <w:rPr>
                <w:rFonts w:ascii="宋体" w:hAnsi="宋体" w:cs="宋体"/>
                <w:szCs w:val="21"/>
              </w:rPr>
              <w:t>4</w:t>
            </w:r>
            <w:r w:rsidRPr="003053C1">
              <w:rPr>
                <w:rFonts w:ascii="宋体" w:hAnsi="宋体" w:cs="宋体" w:hint="eastAsia"/>
                <w:szCs w:val="21"/>
              </w:rPr>
              <w:t>分。</w:t>
            </w:r>
          </w:p>
          <w:p w:rsidR="00BF39A1" w:rsidRPr="003053C1" w:rsidRDefault="00BF39A1" w:rsidP="000842E8">
            <w:pPr>
              <w:rPr>
                <w:rFonts w:ascii="宋体" w:hAnsi="宋体" w:cs="宋体"/>
                <w:szCs w:val="21"/>
              </w:rPr>
            </w:pPr>
            <w:r w:rsidRPr="003053C1">
              <w:rPr>
                <w:rFonts w:ascii="宋体" w:hAnsi="宋体" w:cs="宋体" w:hint="eastAsia"/>
                <w:szCs w:val="21"/>
              </w:rPr>
              <w:t>（投标时提供上述证书复印件）</w:t>
            </w:r>
          </w:p>
        </w:tc>
      </w:tr>
      <w:tr w:rsidR="00BF39A1" w:rsidRPr="003053C1" w:rsidTr="005371B2">
        <w:trPr>
          <w:trHeight w:val="1269"/>
        </w:trPr>
        <w:tc>
          <w:tcPr>
            <w:tcW w:w="675" w:type="dxa"/>
            <w:vMerge/>
            <w:tcBorders>
              <w:left w:val="single" w:sz="4" w:space="0" w:color="000000"/>
              <w:right w:val="single" w:sz="4" w:space="0" w:color="000000"/>
            </w:tcBorders>
            <w:shd w:val="clear" w:color="auto" w:fill="auto"/>
            <w:vAlign w:val="center"/>
          </w:tcPr>
          <w:p w:rsidR="00BF39A1" w:rsidRPr="003053C1" w:rsidRDefault="00BF39A1" w:rsidP="000842E8">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rPr>
                <w:rFonts w:ascii="宋体" w:hAnsi="宋体" w:cs="宋体"/>
                <w:szCs w:val="21"/>
              </w:rPr>
            </w:pPr>
            <w:r w:rsidRPr="003053C1">
              <w:rPr>
                <w:rFonts w:ascii="宋体" w:hAnsi="宋体" w:cs="宋体" w:hint="eastAsia"/>
                <w:szCs w:val="21"/>
              </w:rPr>
              <w:t>经营状况</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jc w:val="center"/>
              <w:rPr>
                <w:rFonts w:ascii="宋体" w:hAnsi="宋体" w:cs="宋体"/>
                <w:szCs w:val="21"/>
              </w:rPr>
            </w:pPr>
            <w:r w:rsidRPr="003053C1">
              <w:rPr>
                <w:rFonts w:ascii="宋体" w:hAnsi="宋体" w:cs="宋体" w:hint="eastAsia"/>
                <w:szCs w:val="21"/>
              </w:rPr>
              <w:t>2</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58316F">
            <w:pPr>
              <w:snapToGrid w:val="0"/>
              <w:rPr>
                <w:rFonts w:ascii="宋体" w:hAnsi="宋体" w:cs="宋体"/>
                <w:szCs w:val="21"/>
              </w:rPr>
            </w:pPr>
            <w:r w:rsidRPr="003053C1">
              <w:rPr>
                <w:rFonts w:ascii="宋体" w:hAnsi="宋体" w:cs="宋体" w:hint="eastAsia"/>
                <w:szCs w:val="21"/>
              </w:rPr>
              <w:t>投标人</w:t>
            </w:r>
            <w:r w:rsidR="00D15FE1" w:rsidRPr="003053C1">
              <w:rPr>
                <w:rFonts w:ascii="宋体" w:hAnsi="宋体" w:cs="宋体" w:hint="eastAsia"/>
                <w:szCs w:val="21"/>
              </w:rPr>
              <w:t>上年</w:t>
            </w:r>
            <w:r w:rsidRPr="003053C1">
              <w:rPr>
                <w:rFonts w:ascii="宋体" w:hAnsi="宋体" w:cs="宋体" w:hint="eastAsia"/>
                <w:szCs w:val="21"/>
              </w:rPr>
              <w:t>的营业额及盈利状况：</w:t>
            </w:r>
            <w:r w:rsidR="0058316F" w:rsidRPr="003053C1">
              <w:rPr>
                <w:rFonts w:ascii="宋体" w:hAnsi="宋体" w:cs="宋体" w:hint="eastAsia"/>
                <w:szCs w:val="21"/>
              </w:rPr>
              <w:t>净利润</w:t>
            </w:r>
            <w:r w:rsidR="00D15FE1" w:rsidRPr="003053C1">
              <w:rPr>
                <w:rFonts w:ascii="宋体" w:hAnsi="宋体" w:cs="宋体"/>
                <w:szCs w:val="21"/>
              </w:rPr>
              <w:t>超过</w:t>
            </w:r>
            <w:r w:rsidR="0058316F" w:rsidRPr="003053C1">
              <w:rPr>
                <w:rFonts w:ascii="宋体" w:hAnsi="宋体" w:cs="宋体" w:hint="eastAsia"/>
                <w:szCs w:val="21"/>
              </w:rPr>
              <w:t>10</w:t>
            </w:r>
            <w:r w:rsidR="00D15FE1" w:rsidRPr="003053C1">
              <w:rPr>
                <w:rFonts w:ascii="宋体" w:hAnsi="宋体" w:cs="宋体" w:hint="eastAsia"/>
                <w:szCs w:val="21"/>
              </w:rPr>
              <w:t>0万且</w:t>
            </w:r>
            <w:r w:rsidRPr="003053C1">
              <w:rPr>
                <w:rFonts w:ascii="宋体" w:hAnsi="宋体" w:cs="宋体" w:hint="eastAsia"/>
                <w:szCs w:val="21"/>
              </w:rPr>
              <w:t>营业额≥</w:t>
            </w:r>
            <w:r w:rsidR="0058316F" w:rsidRPr="003053C1">
              <w:rPr>
                <w:rFonts w:ascii="宋体" w:hAnsi="宋体" w:cs="宋体"/>
                <w:szCs w:val="21"/>
              </w:rPr>
              <w:t>3</w:t>
            </w:r>
            <w:r w:rsidRPr="003053C1">
              <w:rPr>
                <w:rFonts w:ascii="宋体" w:hAnsi="宋体" w:cs="宋体" w:hint="eastAsia"/>
                <w:szCs w:val="21"/>
              </w:rPr>
              <w:t>00万</w:t>
            </w:r>
            <w:r w:rsidR="00D15FE1" w:rsidRPr="003053C1">
              <w:rPr>
                <w:rFonts w:ascii="宋体" w:hAnsi="宋体" w:cs="宋体" w:hint="eastAsia"/>
                <w:szCs w:val="21"/>
              </w:rPr>
              <w:t>的</w:t>
            </w:r>
            <w:r w:rsidRPr="003053C1">
              <w:rPr>
                <w:rFonts w:ascii="宋体" w:hAnsi="宋体" w:cs="宋体" w:hint="eastAsia"/>
                <w:szCs w:val="21"/>
              </w:rPr>
              <w:t>得2分；小于</w:t>
            </w:r>
            <w:r w:rsidR="0058316F" w:rsidRPr="003053C1">
              <w:rPr>
                <w:rFonts w:ascii="宋体" w:hAnsi="宋体" w:cs="宋体"/>
                <w:szCs w:val="21"/>
              </w:rPr>
              <w:t>3</w:t>
            </w:r>
            <w:r w:rsidRPr="003053C1">
              <w:rPr>
                <w:rFonts w:ascii="宋体" w:hAnsi="宋体" w:cs="宋体" w:hint="eastAsia"/>
                <w:szCs w:val="21"/>
              </w:rPr>
              <w:t>00万得</w:t>
            </w:r>
            <w:r w:rsidRPr="003053C1">
              <w:rPr>
                <w:rFonts w:ascii="宋体" w:hAnsi="宋体" w:cs="宋体"/>
                <w:szCs w:val="21"/>
              </w:rPr>
              <w:t>1</w:t>
            </w:r>
            <w:r w:rsidRPr="003053C1">
              <w:rPr>
                <w:rFonts w:ascii="宋体" w:hAnsi="宋体" w:cs="宋体" w:hint="eastAsia"/>
                <w:szCs w:val="21"/>
              </w:rPr>
              <w:t>分。</w:t>
            </w:r>
          </w:p>
        </w:tc>
      </w:tr>
      <w:tr w:rsidR="00BF39A1" w:rsidRPr="003053C1" w:rsidTr="005371B2">
        <w:trPr>
          <w:trHeight w:val="962"/>
        </w:trPr>
        <w:tc>
          <w:tcPr>
            <w:tcW w:w="675" w:type="dxa"/>
            <w:vMerge/>
            <w:tcBorders>
              <w:left w:val="single" w:sz="4" w:space="0" w:color="000000"/>
              <w:right w:val="single" w:sz="4" w:space="0" w:color="000000"/>
            </w:tcBorders>
            <w:shd w:val="clear" w:color="auto" w:fill="auto"/>
            <w:vAlign w:val="center"/>
          </w:tcPr>
          <w:p w:rsidR="00BF39A1" w:rsidRPr="003053C1" w:rsidRDefault="00BF39A1" w:rsidP="000842E8">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rPr>
                <w:rFonts w:ascii="宋体" w:hAnsi="宋体" w:cs="宋体"/>
                <w:szCs w:val="21"/>
              </w:rPr>
            </w:pPr>
            <w:r w:rsidRPr="003053C1">
              <w:rPr>
                <w:rFonts w:ascii="宋体" w:hAnsi="宋体" w:cs="宋体" w:hint="eastAsia"/>
                <w:szCs w:val="21"/>
              </w:rPr>
              <w:t>质量体系</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jc w:val="center"/>
              <w:rPr>
                <w:rFonts w:ascii="宋体" w:hAnsi="宋体" w:cs="宋体"/>
                <w:szCs w:val="21"/>
              </w:rPr>
            </w:pPr>
            <w:r w:rsidRPr="003053C1">
              <w:rPr>
                <w:rFonts w:ascii="宋体" w:hAnsi="宋体" w:cs="宋体" w:hint="eastAsia"/>
                <w:szCs w:val="21"/>
              </w:rPr>
              <w:t>1</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D15FE1">
            <w:pPr>
              <w:rPr>
                <w:rFonts w:ascii="宋体" w:hAnsi="宋体" w:cs="宋体"/>
                <w:szCs w:val="21"/>
              </w:rPr>
            </w:pPr>
            <w:r w:rsidRPr="003053C1">
              <w:rPr>
                <w:rFonts w:ascii="宋体" w:hAnsi="宋体" w:cs="宋体" w:hint="eastAsia"/>
                <w:szCs w:val="21"/>
              </w:rPr>
              <w:t>投标人通过ISO9000系列质量管理体系认证，并在有效期限内，得1分；没有，得0分。</w:t>
            </w:r>
          </w:p>
        </w:tc>
      </w:tr>
      <w:tr w:rsidR="00BF39A1" w:rsidRPr="003053C1" w:rsidTr="005371B2">
        <w:trPr>
          <w:trHeight w:val="1154"/>
        </w:trPr>
        <w:tc>
          <w:tcPr>
            <w:tcW w:w="675" w:type="dxa"/>
            <w:vMerge/>
            <w:tcBorders>
              <w:left w:val="single" w:sz="4" w:space="0" w:color="000000"/>
              <w:right w:val="single" w:sz="4" w:space="0" w:color="000000"/>
            </w:tcBorders>
            <w:shd w:val="clear" w:color="auto" w:fill="auto"/>
            <w:vAlign w:val="center"/>
          </w:tcPr>
          <w:p w:rsidR="00BF39A1" w:rsidRPr="003053C1" w:rsidRDefault="00BF39A1" w:rsidP="000842E8">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rPr>
                <w:rFonts w:ascii="宋体" w:hAnsi="宋体" w:cs="宋体"/>
                <w:szCs w:val="21"/>
              </w:rPr>
            </w:pPr>
            <w:r w:rsidRPr="003053C1">
              <w:rPr>
                <w:rFonts w:ascii="宋体" w:hAnsi="宋体" w:cs="宋体" w:hint="eastAsia"/>
                <w:szCs w:val="21"/>
              </w:rPr>
              <w:t>类似项目业绩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jc w:val="center"/>
              <w:rPr>
                <w:rFonts w:ascii="宋体" w:hAnsi="宋体" w:cs="宋体"/>
                <w:szCs w:val="21"/>
              </w:rPr>
            </w:pPr>
            <w:r w:rsidRPr="003053C1">
              <w:rPr>
                <w:rFonts w:ascii="宋体" w:hAnsi="宋体" w:cs="宋体"/>
                <w:szCs w:val="21"/>
              </w:rPr>
              <w:t>8</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0842E8">
            <w:pPr>
              <w:pStyle w:val="affffff6"/>
              <w:keepNext w:val="0"/>
              <w:adjustRightInd/>
              <w:spacing w:before="0" w:after="0" w:line="240" w:lineRule="auto"/>
              <w:ind w:rightChars="65" w:right="136"/>
              <w:jc w:val="left"/>
              <w:rPr>
                <w:rFonts w:ascii="宋体" w:hAnsi="宋体"/>
                <w:snapToGrid/>
                <w:spacing w:val="0"/>
                <w:kern w:val="2"/>
                <w:sz w:val="21"/>
                <w:szCs w:val="21"/>
              </w:rPr>
            </w:pPr>
            <w:r w:rsidRPr="003053C1">
              <w:rPr>
                <w:rFonts w:ascii="宋体" w:hAnsi="宋体" w:hint="eastAsia"/>
                <w:snapToGrid/>
                <w:spacing w:val="0"/>
                <w:kern w:val="2"/>
                <w:sz w:val="21"/>
                <w:szCs w:val="21"/>
              </w:rPr>
              <w:t>根据投标人</w:t>
            </w:r>
            <w:r w:rsidR="00B80DF5" w:rsidRPr="003053C1">
              <w:rPr>
                <w:rFonts w:ascii="宋体" w:hAnsi="宋体" w:hint="eastAsia"/>
                <w:snapToGrid/>
                <w:spacing w:val="0"/>
                <w:kern w:val="2"/>
                <w:sz w:val="21"/>
                <w:szCs w:val="21"/>
              </w:rPr>
              <w:t>近五年，即</w:t>
            </w:r>
            <w:r w:rsidR="00B80DF5" w:rsidRPr="003053C1">
              <w:rPr>
                <w:rFonts w:ascii="宋体" w:hAnsi="宋体"/>
                <w:snapToGrid/>
                <w:spacing w:val="0"/>
                <w:kern w:val="2"/>
                <w:sz w:val="21"/>
                <w:szCs w:val="21"/>
              </w:rPr>
              <w:t>2013年（含）以来</w:t>
            </w:r>
            <w:r w:rsidRPr="003053C1">
              <w:rPr>
                <w:rFonts w:ascii="宋体" w:hAnsi="宋体" w:hint="eastAsia"/>
                <w:snapToGrid/>
                <w:spacing w:val="0"/>
                <w:kern w:val="2"/>
                <w:sz w:val="21"/>
                <w:szCs w:val="21"/>
              </w:rPr>
              <w:t>所完成的类似项目业绩情况进行评审；</w:t>
            </w:r>
          </w:p>
          <w:p w:rsidR="00BF39A1" w:rsidRPr="003053C1" w:rsidRDefault="00BF39A1" w:rsidP="000842E8">
            <w:pPr>
              <w:rPr>
                <w:rFonts w:ascii="宋体" w:hAnsi="宋体"/>
                <w:szCs w:val="21"/>
              </w:rPr>
            </w:pPr>
            <w:r w:rsidRPr="003053C1">
              <w:rPr>
                <w:rFonts w:ascii="宋体" w:hAnsi="宋体" w:hint="eastAsia"/>
                <w:szCs w:val="21"/>
              </w:rPr>
              <w:t>具备已完工</w:t>
            </w:r>
            <w:r w:rsidRPr="003053C1">
              <w:rPr>
                <w:rFonts w:ascii="宋体" w:hAnsi="宋体"/>
                <w:szCs w:val="21"/>
              </w:rPr>
              <w:t>的信息化</w:t>
            </w:r>
            <w:r w:rsidRPr="003053C1">
              <w:rPr>
                <w:rFonts w:ascii="宋体" w:hAnsi="宋体" w:hint="eastAsia"/>
                <w:szCs w:val="21"/>
              </w:rPr>
              <w:t>项目案例，每提供一个项目案例，合同的金额大于</w:t>
            </w:r>
            <w:r w:rsidR="0091747F" w:rsidRPr="003053C1">
              <w:rPr>
                <w:rFonts w:ascii="宋体" w:hAnsi="宋体"/>
                <w:szCs w:val="21"/>
              </w:rPr>
              <w:t>5</w:t>
            </w:r>
            <w:r w:rsidRPr="003053C1">
              <w:rPr>
                <w:rFonts w:ascii="宋体" w:hAnsi="宋体" w:hint="eastAsia"/>
                <w:szCs w:val="21"/>
              </w:rPr>
              <w:t>0万元（含）得</w:t>
            </w:r>
            <w:r w:rsidRPr="003053C1">
              <w:rPr>
                <w:rFonts w:ascii="宋体" w:hAnsi="宋体"/>
                <w:szCs w:val="21"/>
              </w:rPr>
              <w:t>3</w:t>
            </w:r>
            <w:r w:rsidRPr="003053C1">
              <w:rPr>
                <w:rFonts w:ascii="宋体" w:hAnsi="宋体" w:hint="eastAsia"/>
                <w:szCs w:val="21"/>
              </w:rPr>
              <w:t>分；</w:t>
            </w:r>
            <w:r w:rsidR="00276D72" w:rsidRPr="003053C1">
              <w:rPr>
                <w:rFonts w:ascii="宋体" w:hAnsi="宋体"/>
                <w:szCs w:val="21"/>
              </w:rPr>
              <w:t>25</w:t>
            </w:r>
            <w:r w:rsidRPr="003053C1">
              <w:rPr>
                <w:rFonts w:ascii="宋体" w:hAnsi="宋体" w:hint="eastAsia"/>
                <w:szCs w:val="21"/>
              </w:rPr>
              <w:t>～</w:t>
            </w:r>
            <w:r w:rsidR="0091747F" w:rsidRPr="003053C1">
              <w:rPr>
                <w:rFonts w:ascii="宋体" w:hAnsi="宋体"/>
                <w:szCs w:val="21"/>
              </w:rPr>
              <w:t>50</w:t>
            </w:r>
            <w:r w:rsidRPr="003053C1">
              <w:rPr>
                <w:rFonts w:ascii="宋体" w:hAnsi="宋体" w:hint="eastAsia"/>
                <w:szCs w:val="21"/>
              </w:rPr>
              <w:t>万元得</w:t>
            </w:r>
            <w:r w:rsidRPr="003053C1">
              <w:rPr>
                <w:rFonts w:ascii="宋体" w:hAnsi="宋体"/>
                <w:szCs w:val="21"/>
              </w:rPr>
              <w:t>2</w:t>
            </w:r>
            <w:r w:rsidRPr="003053C1">
              <w:rPr>
                <w:rFonts w:ascii="宋体" w:hAnsi="宋体" w:hint="eastAsia"/>
                <w:szCs w:val="21"/>
              </w:rPr>
              <w:t>分，</w:t>
            </w:r>
            <w:r w:rsidR="00276D72" w:rsidRPr="003053C1">
              <w:rPr>
                <w:rFonts w:ascii="宋体" w:hAnsi="宋体"/>
                <w:szCs w:val="21"/>
              </w:rPr>
              <w:t>25</w:t>
            </w:r>
            <w:r w:rsidRPr="003053C1">
              <w:rPr>
                <w:rFonts w:ascii="宋体" w:hAnsi="宋体" w:hint="eastAsia"/>
                <w:szCs w:val="21"/>
              </w:rPr>
              <w:t>万</w:t>
            </w:r>
            <w:r w:rsidR="0091747F" w:rsidRPr="003053C1">
              <w:rPr>
                <w:rFonts w:ascii="宋体" w:hAnsi="宋体" w:hint="eastAsia"/>
                <w:szCs w:val="21"/>
              </w:rPr>
              <w:t>以下</w:t>
            </w:r>
            <w:r w:rsidRPr="003053C1">
              <w:rPr>
                <w:rFonts w:ascii="宋体" w:hAnsi="宋体"/>
                <w:szCs w:val="21"/>
              </w:rPr>
              <w:t>的得</w:t>
            </w:r>
            <w:r w:rsidRPr="003053C1">
              <w:rPr>
                <w:rFonts w:ascii="宋体" w:hAnsi="宋体" w:hint="eastAsia"/>
                <w:szCs w:val="21"/>
              </w:rPr>
              <w:t>1分。最高得</w:t>
            </w:r>
            <w:r w:rsidRPr="003053C1">
              <w:rPr>
                <w:rFonts w:ascii="宋体" w:hAnsi="宋体"/>
                <w:szCs w:val="21"/>
              </w:rPr>
              <w:t>8</w:t>
            </w:r>
            <w:r w:rsidRPr="003053C1">
              <w:rPr>
                <w:rFonts w:ascii="宋体" w:hAnsi="宋体" w:hint="eastAsia"/>
                <w:szCs w:val="21"/>
              </w:rPr>
              <w:t>分。</w:t>
            </w:r>
          </w:p>
          <w:p w:rsidR="00BF39A1" w:rsidRPr="003053C1" w:rsidRDefault="00BF39A1" w:rsidP="000842E8">
            <w:pPr>
              <w:pStyle w:val="affffff6"/>
              <w:keepNext w:val="0"/>
              <w:adjustRightInd/>
              <w:spacing w:before="0" w:after="0" w:line="240" w:lineRule="auto"/>
              <w:ind w:rightChars="65" w:right="136"/>
              <w:jc w:val="left"/>
              <w:rPr>
                <w:rFonts w:ascii="宋体" w:hAnsi="宋体"/>
                <w:snapToGrid/>
                <w:spacing w:val="0"/>
                <w:kern w:val="2"/>
                <w:sz w:val="21"/>
                <w:szCs w:val="21"/>
              </w:rPr>
            </w:pPr>
            <w:r w:rsidRPr="003053C1">
              <w:rPr>
                <w:rFonts w:ascii="宋体" w:hAnsi="宋体" w:hint="eastAsia"/>
                <w:snapToGrid/>
                <w:spacing w:val="0"/>
                <w:kern w:val="2"/>
                <w:sz w:val="21"/>
                <w:szCs w:val="21"/>
              </w:rPr>
              <w:t>（上述业绩需附带合同复印件）</w:t>
            </w:r>
          </w:p>
        </w:tc>
      </w:tr>
      <w:tr w:rsidR="00BF39A1" w:rsidRPr="003053C1" w:rsidTr="005371B2">
        <w:trPr>
          <w:trHeight w:val="1154"/>
        </w:trPr>
        <w:tc>
          <w:tcPr>
            <w:tcW w:w="675" w:type="dxa"/>
            <w:vMerge/>
            <w:tcBorders>
              <w:left w:val="single" w:sz="4" w:space="0" w:color="000000"/>
              <w:bottom w:val="single" w:sz="4" w:space="0" w:color="000000"/>
              <w:right w:val="single" w:sz="4" w:space="0" w:color="000000"/>
            </w:tcBorders>
            <w:shd w:val="clear" w:color="auto" w:fill="auto"/>
            <w:vAlign w:val="center"/>
          </w:tcPr>
          <w:p w:rsidR="00BF39A1" w:rsidRPr="003053C1" w:rsidRDefault="00BF39A1" w:rsidP="00367C25">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367C25">
            <w:pPr>
              <w:rPr>
                <w:rFonts w:ascii="宋体" w:hAnsi="宋体" w:cs="宋体"/>
                <w:szCs w:val="21"/>
              </w:rPr>
            </w:pPr>
            <w:r w:rsidRPr="003053C1">
              <w:rPr>
                <w:rFonts w:ascii="宋体" w:hAnsi="宋体" w:cs="宋体"/>
                <w:szCs w:val="21"/>
              </w:rPr>
              <w:t>人员投入</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D701C7" w:rsidP="00367C25">
            <w:pPr>
              <w:jc w:val="center"/>
              <w:rPr>
                <w:rFonts w:ascii="宋体" w:hAnsi="宋体" w:cs="宋体"/>
                <w:szCs w:val="21"/>
              </w:rPr>
            </w:pPr>
            <w:r w:rsidRPr="003053C1">
              <w:rPr>
                <w:rFonts w:ascii="宋体" w:hAnsi="宋体" w:cs="宋体"/>
                <w:szCs w:val="21"/>
              </w:rPr>
              <w:t>9</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9A1" w:rsidRPr="003053C1" w:rsidRDefault="00BF39A1" w:rsidP="00367C25">
            <w:pPr>
              <w:jc w:val="left"/>
              <w:rPr>
                <w:rFonts w:ascii="宋体" w:hAnsi="宋体" w:cs="宋体"/>
                <w:szCs w:val="21"/>
              </w:rPr>
            </w:pPr>
            <w:r w:rsidRPr="003053C1">
              <w:rPr>
                <w:rFonts w:ascii="宋体" w:hAnsi="宋体" w:cs="宋体" w:hint="eastAsia"/>
                <w:szCs w:val="21"/>
              </w:rPr>
              <w:t>项目组人员应</w:t>
            </w:r>
            <w:r w:rsidRPr="003053C1">
              <w:rPr>
                <w:rFonts w:ascii="宋体" w:hAnsi="宋体" w:cs="宋体"/>
                <w:szCs w:val="21"/>
              </w:rPr>
              <w:t>配备合理且满足项目实施要求。</w:t>
            </w:r>
          </w:p>
          <w:p w:rsidR="00BF39A1" w:rsidRPr="003053C1" w:rsidRDefault="00BF39A1" w:rsidP="00367C25">
            <w:pPr>
              <w:jc w:val="left"/>
              <w:rPr>
                <w:rFonts w:ascii="宋体" w:hAnsi="宋体" w:cs="宋体"/>
                <w:szCs w:val="21"/>
              </w:rPr>
            </w:pPr>
            <w:r w:rsidRPr="003053C1">
              <w:rPr>
                <w:rFonts w:ascii="宋体" w:hAnsi="宋体" w:cs="宋体" w:hint="eastAsia"/>
                <w:szCs w:val="21"/>
              </w:rPr>
              <w:t>（1）</w:t>
            </w:r>
            <w:r w:rsidRPr="003053C1">
              <w:rPr>
                <w:rFonts w:ascii="宋体" w:hAnsi="宋体" w:cs="宋体"/>
                <w:szCs w:val="21"/>
              </w:rPr>
              <w:t>提供中级职称</w:t>
            </w:r>
            <w:r w:rsidRPr="003053C1">
              <w:rPr>
                <w:rFonts w:ascii="宋体" w:hAnsi="宋体" w:cs="宋体" w:hint="eastAsia"/>
                <w:szCs w:val="21"/>
              </w:rPr>
              <w:t>或相当于中级职称资格</w:t>
            </w:r>
            <w:r w:rsidRPr="003053C1">
              <w:rPr>
                <w:rFonts w:ascii="宋体" w:hAnsi="宋体" w:cs="宋体"/>
                <w:szCs w:val="21"/>
              </w:rPr>
              <w:t>及以上</w:t>
            </w:r>
            <w:r w:rsidRPr="003053C1">
              <w:rPr>
                <w:rFonts w:ascii="宋体" w:hAnsi="宋体" w:cs="宋体" w:hint="eastAsia"/>
                <w:szCs w:val="21"/>
              </w:rPr>
              <w:t>资格</w:t>
            </w:r>
            <w:r w:rsidRPr="003053C1">
              <w:rPr>
                <w:rFonts w:ascii="宋体" w:hAnsi="宋体" w:cs="宋体"/>
                <w:szCs w:val="21"/>
              </w:rPr>
              <w:t>证书证明</w:t>
            </w:r>
            <w:r w:rsidR="00B80DF5" w:rsidRPr="003053C1">
              <w:rPr>
                <w:rFonts w:ascii="宋体" w:hAnsi="宋体" w:cs="宋体"/>
                <w:szCs w:val="21"/>
              </w:rPr>
              <w:t>3</w:t>
            </w:r>
            <w:r w:rsidRPr="003053C1">
              <w:rPr>
                <w:rFonts w:ascii="宋体" w:hAnsi="宋体" w:cs="宋体"/>
                <w:szCs w:val="21"/>
              </w:rPr>
              <w:t>个以上（含</w:t>
            </w:r>
            <w:r w:rsidR="00B80DF5" w:rsidRPr="003053C1">
              <w:rPr>
                <w:rFonts w:ascii="宋体" w:hAnsi="宋体" w:cs="宋体"/>
                <w:szCs w:val="21"/>
              </w:rPr>
              <w:t>3</w:t>
            </w:r>
            <w:r w:rsidRPr="003053C1">
              <w:rPr>
                <w:rFonts w:ascii="宋体" w:hAnsi="宋体" w:cs="宋体"/>
                <w:szCs w:val="21"/>
              </w:rPr>
              <w:t>个）得</w:t>
            </w:r>
            <w:r w:rsidR="00D701C7" w:rsidRPr="003053C1">
              <w:rPr>
                <w:rFonts w:ascii="宋体" w:hAnsi="宋体" w:cs="宋体"/>
                <w:szCs w:val="21"/>
              </w:rPr>
              <w:t>5</w:t>
            </w:r>
            <w:r w:rsidRPr="003053C1">
              <w:rPr>
                <w:rFonts w:ascii="宋体" w:hAnsi="宋体" w:cs="宋体"/>
                <w:szCs w:val="21"/>
              </w:rPr>
              <w:t>分，</w:t>
            </w:r>
            <w:r w:rsidR="00B80DF5" w:rsidRPr="003053C1">
              <w:rPr>
                <w:rFonts w:ascii="宋体" w:hAnsi="宋体" w:cs="宋体"/>
                <w:szCs w:val="21"/>
              </w:rPr>
              <w:t>2</w:t>
            </w:r>
            <w:r w:rsidRPr="003053C1">
              <w:rPr>
                <w:rFonts w:ascii="宋体" w:hAnsi="宋体" w:cs="宋体" w:hint="eastAsia"/>
                <w:szCs w:val="21"/>
              </w:rPr>
              <w:t>人</w:t>
            </w:r>
            <w:r w:rsidRPr="003053C1">
              <w:rPr>
                <w:rFonts w:ascii="宋体" w:hAnsi="宋体" w:cs="宋体"/>
                <w:szCs w:val="21"/>
              </w:rPr>
              <w:t>得</w:t>
            </w:r>
            <w:r w:rsidR="00D701C7" w:rsidRPr="003053C1">
              <w:rPr>
                <w:rFonts w:ascii="宋体" w:hAnsi="宋体" w:cs="宋体"/>
                <w:szCs w:val="21"/>
              </w:rPr>
              <w:t>3</w:t>
            </w:r>
            <w:r w:rsidRPr="003053C1">
              <w:rPr>
                <w:rFonts w:ascii="宋体" w:hAnsi="宋体" w:cs="宋体" w:hint="eastAsia"/>
                <w:szCs w:val="21"/>
              </w:rPr>
              <w:t>分</w:t>
            </w:r>
            <w:r w:rsidRPr="003053C1">
              <w:rPr>
                <w:rFonts w:ascii="宋体" w:hAnsi="宋体" w:cs="宋体"/>
                <w:szCs w:val="21"/>
              </w:rPr>
              <w:t>，</w:t>
            </w:r>
            <w:r w:rsidR="00D701C7" w:rsidRPr="003053C1">
              <w:rPr>
                <w:rFonts w:ascii="宋体" w:hAnsi="宋体" w:cs="宋体" w:hint="eastAsia"/>
                <w:szCs w:val="21"/>
              </w:rPr>
              <w:t>1人得1分</w:t>
            </w:r>
            <w:r w:rsidR="00D701C7" w:rsidRPr="003053C1">
              <w:rPr>
                <w:rFonts w:ascii="宋体" w:hAnsi="宋体" w:cs="宋体"/>
                <w:szCs w:val="21"/>
              </w:rPr>
              <w:t>，</w:t>
            </w:r>
            <w:r w:rsidRPr="003053C1">
              <w:rPr>
                <w:rFonts w:ascii="宋体" w:hAnsi="宋体" w:cs="宋体"/>
                <w:szCs w:val="21"/>
              </w:rPr>
              <w:t>否则不得分；</w:t>
            </w:r>
          </w:p>
          <w:p w:rsidR="00BF39A1" w:rsidRPr="003053C1" w:rsidRDefault="00BF39A1" w:rsidP="001F365F">
            <w:pPr>
              <w:jc w:val="left"/>
              <w:rPr>
                <w:rFonts w:ascii="宋体" w:hAnsi="宋体" w:cs="宋体"/>
                <w:szCs w:val="21"/>
              </w:rPr>
            </w:pPr>
            <w:r w:rsidRPr="003053C1">
              <w:rPr>
                <w:rFonts w:ascii="宋体" w:hAnsi="宋体" w:cs="宋体" w:hint="eastAsia"/>
                <w:szCs w:val="21"/>
              </w:rPr>
              <w:t>（2）</w:t>
            </w:r>
            <w:r w:rsidRPr="003053C1">
              <w:rPr>
                <w:rFonts w:ascii="宋体" w:hAnsi="宋体" w:cs="宋体"/>
                <w:szCs w:val="21"/>
              </w:rPr>
              <w:t>项目组人员</w:t>
            </w:r>
            <w:r w:rsidR="00272FA9" w:rsidRPr="003053C1">
              <w:rPr>
                <w:rFonts w:ascii="宋体" w:hAnsi="宋体" w:cs="宋体" w:hint="eastAsia"/>
                <w:szCs w:val="21"/>
              </w:rPr>
              <w:t>至少</w:t>
            </w:r>
            <w:r w:rsidRPr="003053C1">
              <w:rPr>
                <w:rFonts w:ascii="宋体" w:hAnsi="宋体" w:cs="宋体"/>
                <w:szCs w:val="21"/>
              </w:rPr>
              <w:t>包含</w:t>
            </w:r>
            <w:r w:rsidR="00272FA9" w:rsidRPr="003053C1">
              <w:rPr>
                <w:rFonts w:ascii="宋体" w:hAnsi="宋体" w:cs="宋体" w:hint="eastAsia"/>
                <w:szCs w:val="21"/>
              </w:rPr>
              <w:t>1个</w:t>
            </w:r>
            <w:r w:rsidR="001523DC" w:rsidRPr="003053C1">
              <w:rPr>
                <w:rFonts w:ascii="宋体" w:hAnsi="宋体" w:cs="宋体" w:hint="eastAsia"/>
                <w:szCs w:val="21"/>
              </w:rPr>
              <w:t>信息系统</w:t>
            </w:r>
            <w:r w:rsidR="00900D2A" w:rsidRPr="003053C1">
              <w:rPr>
                <w:rFonts w:ascii="宋体" w:hAnsi="宋体" w:cs="宋体" w:hint="eastAsia"/>
                <w:szCs w:val="21"/>
              </w:rPr>
              <w:t>项目管理工程师</w:t>
            </w:r>
            <w:r w:rsidR="001523DC" w:rsidRPr="003053C1">
              <w:rPr>
                <w:rFonts w:ascii="宋体" w:hAnsi="宋体" w:cs="宋体" w:hint="eastAsia"/>
                <w:szCs w:val="21"/>
              </w:rPr>
              <w:t>（高级），有</w:t>
            </w:r>
            <w:r w:rsidR="001523DC" w:rsidRPr="003053C1">
              <w:rPr>
                <w:rFonts w:ascii="宋体" w:hAnsi="宋体" w:cs="宋体"/>
                <w:szCs w:val="21"/>
              </w:rPr>
              <w:t>则得</w:t>
            </w:r>
            <w:r w:rsidR="001F365F" w:rsidRPr="003053C1">
              <w:rPr>
                <w:rFonts w:ascii="宋体" w:hAnsi="宋体" w:cs="宋体"/>
                <w:szCs w:val="21"/>
              </w:rPr>
              <w:t>4</w:t>
            </w:r>
            <w:r w:rsidR="001523DC" w:rsidRPr="003053C1">
              <w:rPr>
                <w:rFonts w:ascii="宋体" w:hAnsi="宋体" w:cs="宋体" w:hint="eastAsia"/>
                <w:szCs w:val="21"/>
              </w:rPr>
              <w:t>分</w:t>
            </w:r>
            <w:r w:rsidR="001523DC" w:rsidRPr="003053C1">
              <w:rPr>
                <w:rFonts w:ascii="宋体" w:hAnsi="宋体" w:cs="宋体"/>
                <w:szCs w:val="21"/>
              </w:rPr>
              <w:t>，没有不得分</w:t>
            </w:r>
            <w:r w:rsidRPr="003053C1">
              <w:rPr>
                <w:rFonts w:ascii="宋体" w:hAnsi="宋体" w:cs="宋体" w:hint="eastAsia"/>
                <w:szCs w:val="21"/>
              </w:rPr>
              <w:t>；</w:t>
            </w:r>
            <w:r w:rsidR="00272FA9" w:rsidRPr="003053C1">
              <w:rPr>
                <w:rFonts w:ascii="宋体" w:hAnsi="宋体" w:cs="宋体" w:hint="eastAsia"/>
                <w:szCs w:val="21"/>
              </w:rPr>
              <w:t>（需附证书复印件）</w:t>
            </w:r>
          </w:p>
        </w:tc>
      </w:tr>
      <w:tr w:rsidR="005371B2" w:rsidRPr="003053C1" w:rsidTr="00222F4E">
        <w:trPr>
          <w:trHeight w:val="1154"/>
        </w:trPr>
        <w:tc>
          <w:tcPr>
            <w:tcW w:w="675" w:type="dxa"/>
            <w:vMerge w:val="restart"/>
            <w:tcBorders>
              <w:left w:val="single" w:sz="4" w:space="0" w:color="000000"/>
              <w:right w:val="single" w:sz="4" w:space="0" w:color="000000"/>
            </w:tcBorders>
            <w:shd w:val="clear" w:color="auto" w:fill="auto"/>
            <w:vAlign w:val="center"/>
          </w:tcPr>
          <w:p w:rsidR="005371B2" w:rsidRPr="003053C1" w:rsidRDefault="005371B2" w:rsidP="005371B2">
            <w:pPr>
              <w:jc w:val="center"/>
              <w:rPr>
                <w:szCs w:val="21"/>
              </w:rPr>
            </w:pPr>
            <w:r w:rsidRPr="003053C1">
              <w:rPr>
                <w:szCs w:val="21"/>
              </w:rPr>
              <w:t>技术评议</w:t>
            </w:r>
            <w:r w:rsidRPr="003053C1">
              <w:rPr>
                <w:szCs w:val="21"/>
              </w:rPr>
              <w:t>50</w:t>
            </w:r>
            <w:r w:rsidRPr="003053C1">
              <w:rPr>
                <w:szCs w:val="21"/>
              </w:rPr>
              <w:t>分</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367C25">
            <w:pPr>
              <w:rPr>
                <w:rFonts w:ascii="宋体" w:hAnsi="宋体" w:cs="宋体"/>
                <w:szCs w:val="21"/>
              </w:rPr>
            </w:pPr>
            <w:r w:rsidRPr="003053C1">
              <w:rPr>
                <w:rFonts w:ascii="宋体" w:hAnsi="宋体" w:cs="宋体" w:hint="eastAsia"/>
                <w:szCs w:val="21"/>
              </w:rPr>
              <w:t>建设需求分析</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F4301A" w:rsidP="00367C25">
            <w:pPr>
              <w:jc w:val="center"/>
              <w:rPr>
                <w:rFonts w:ascii="宋体" w:hAnsi="宋体" w:cs="宋体"/>
                <w:szCs w:val="21"/>
              </w:rPr>
            </w:pPr>
            <w:r w:rsidRPr="003053C1">
              <w:rPr>
                <w:rFonts w:ascii="宋体" w:hAnsi="宋体" w:cs="宋体" w:hint="eastAsia"/>
                <w:szCs w:val="21"/>
              </w:rPr>
              <w:t>10</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367C25">
            <w:pPr>
              <w:jc w:val="left"/>
              <w:rPr>
                <w:rFonts w:ascii="宋体" w:hAnsi="宋体" w:cs="宋体"/>
                <w:szCs w:val="21"/>
              </w:rPr>
            </w:pPr>
            <w:r w:rsidRPr="003053C1">
              <w:rPr>
                <w:rFonts w:ascii="宋体" w:hAnsi="宋体" w:cs="宋体" w:hint="eastAsia"/>
                <w:szCs w:val="21"/>
              </w:rPr>
              <w:t>根据对招标人信息化建设现状、基础及系统建设需求进行分析。</w:t>
            </w:r>
            <w:r w:rsidR="00F4301A" w:rsidRPr="003053C1">
              <w:rPr>
                <w:rFonts w:ascii="宋体" w:hAnsi="宋体" w:cs="宋体" w:hint="eastAsia"/>
                <w:szCs w:val="21"/>
              </w:rPr>
              <w:t>优秀10分，良好9～7分，一般6～3分，差2～0分。</w:t>
            </w:r>
          </w:p>
        </w:tc>
      </w:tr>
      <w:tr w:rsidR="005371B2" w:rsidRPr="003053C1" w:rsidTr="00222F4E">
        <w:trPr>
          <w:trHeight w:val="1154"/>
        </w:trPr>
        <w:tc>
          <w:tcPr>
            <w:tcW w:w="675" w:type="dxa"/>
            <w:vMerge/>
            <w:tcBorders>
              <w:left w:val="single" w:sz="4" w:space="0" w:color="000000"/>
              <w:right w:val="single" w:sz="4" w:space="0" w:color="000000"/>
            </w:tcBorders>
            <w:shd w:val="clear" w:color="auto" w:fill="auto"/>
            <w:vAlign w:val="center"/>
          </w:tcPr>
          <w:p w:rsidR="005371B2" w:rsidRPr="003053C1" w:rsidRDefault="005371B2" w:rsidP="005371B2">
            <w:pPr>
              <w:jc w:val="cente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C82812">
            <w:pPr>
              <w:jc w:val="center"/>
              <w:rPr>
                <w:rFonts w:ascii="宋体" w:hAnsi="宋体" w:cs="宋体"/>
                <w:szCs w:val="21"/>
              </w:rPr>
            </w:pPr>
            <w:r w:rsidRPr="003053C1">
              <w:rPr>
                <w:rFonts w:ascii="宋体" w:hAnsi="宋体" w:cs="宋体" w:hint="eastAsia"/>
                <w:szCs w:val="21"/>
              </w:rPr>
              <w:t>设计思路及重点难点</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F4301A" w:rsidP="005371B2">
            <w:pPr>
              <w:jc w:val="center"/>
              <w:rPr>
                <w:rFonts w:ascii="宋体" w:hAnsi="宋体" w:cs="宋体"/>
                <w:szCs w:val="21"/>
              </w:rPr>
            </w:pPr>
            <w:r w:rsidRPr="003053C1">
              <w:rPr>
                <w:rFonts w:ascii="宋体" w:hAnsi="宋体" w:cs="宋体" w:hint="eastAsia"/>
                <w:szCs w:val="21"/>
              </w:rPr>
              <w:t>3</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F4301A">
            <w:pPr>
              <w:jc w:val="left"/>
              <w:rPr>
                <w:rFonts w:ascii="宋体" w:hAnsi="宋体" w:cs="宋体"/>
                <w:szCs w:val="21"/>
              </w:rPr>
            </w:pPr>
            <w:r w:rsidRPr="003053C1">
              <w:rPr>
                <w:rFonts w:ascii="宋体" w:hAnsi="宋体" w:cs="宋体" w:hint="eastAsia"/>
                <w:szCs w:val="21"/>
              </w:rPr>
              <w:t>对本项目的项目总体理解与建设目标总体把握程度，针对项目建设的重点难点进行梳理和分析，提出解决方案。由评委根据投标人对本项目的理解进行打分优秀</w:t>
            </w:r>
            <w:r w:rsidR="00F4301A" w:rsidRPr="003053C1">
              <w:rPr>
                <w:rFonts w:ascii="宋体" w:hAnsi="宋体" w:cs="宋体" w:hint="eastAsia"/>
                <w:szCs w:val="21"/>
              </w:rPr>
              <w:t>3</w:t>
            </w:r>
            <w:r w:rsidRPr="003053C1">
              <w:rPr>
                <w:rFonts w:ascii="宋体" w:hAnsi="宋体" w:cs="宋体" w:hint="eastAsia"/>
                <w:szCs w:val="21"/>
              </w:rPr>
              <w:t>分，良好</w:t>
            </w:r>
            <w:r w:rsidR="00F4301A" w:rsidRPr="003053C1">
              <w:rPr>
                <w:rFonts w:ascii="宋体" w:hAnsi="宋体" w:cs="宋体" w:hint="eastAsia"/>
                <w:szCs w:val="21"/>
              </w:rPr>
              <w:t>2</w:t>
            </w:r>
            <w:r w:rsidRPr="003053C1">
              <w:rPr>
                <w:rFonts w:ascii="宋体" w:hAnsi="宋体" w:cs="宋体" w:hint="eastAsia"/>
                <w:szCs w:val="21"/>
              </w:rPr>
              <w:t>分，一般1分，差0分。</w:t>
            </w:r>
          </w:p>
        </w:tc>
      </w:tr>
      <w:tr w:rsidR="005371B2" w:rsidRPr="003053C1" w:rsidTr="00222F4E">
        <w:trPr>
          <w:trHeight w:val="1154"/>
        </w:trPr>
        <w:tc>
          <w:tcPr>
            <w:tcW w:w="675" w:type="dxa"/>
            <w:vMerge/>
            <w:tcBorders>
              <w:left w:val="single" w:sz="4" w:space="0" w:color="000000"/>
              <w:right w:val="single" w:sz="4" w:space="0" w:color="000000"/>
            </w:tcBorders>
            <w:shd w:val="clear" w:color="auto" w:fill="auto"/>
            <w:vAlign w:val="center"/>
          </w:tcPr>
          <w:p w:rsidR="005371B2" w:rsidRPr="003053C1" w:rsidRDefault="005371B2" w:rsidP="005371B2">
            <w:pPr>
              <w:jc w:val="cente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jc w:val="center"/>
              <w:rPr>
                <w:rFonts w:ascii="宋体" w:hAnsi="宋体"/>
                <w:szCs w:val="21"/>
              </w:rPr>
            </w:pPr>
            <w:r w:rsidRPr="003053C1">
              <w:rPr>
                <w:rFonts w:ascii="宋体" w:hAnsi="宋体" w:hint="eastAsia"/>
                <w:szCs w:val="21"/>
              </w:rPr>
              <w:t>系统建设方案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jc w:val="center"/>
              <w:rPr>
                <w:rFonts w:ascii="宋体" w:hAnsi="宋体" w:cs="宋体"/>
                <w:szCs w:val="21"/>
              </w:rPr>
            </w:pPr>
            <w:r w:rsidRPr="003053C1">
              <w:rPr>
                <w:rFonts w:ascii="宋体" w:hAnsi="宋体" w:cs="宋体" w:hint="eastAsia"/>
                <w:szCs w:val="21"/>
              </w:rPr>
              <w:t>10</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jc w:val="left"/>
              <w:rPr>
                <w:rFonts w:ascii="宋体" w:hAnsi="宋体"/>
                <w:szCs w:val="21"/>
              </w:rPr>
            </w:pPr>
            <w:r w:rsidRPr="003053C1">
              <w:rPr>
                <w:rFonts w:ascii="宋体" w:hAnsi="宋体" w:hint="eastAsia"/>
                <w:szCs w:val="21"/>
              </w:rPr>
              <w:t>由评委根据投标人对系统建设方案进行评定，由评委根据投标人方案进行打分</w:t>
            </w:r>
            <w:r w:rsidR="00F4301A" w:rsidRPr="003053C1">
              <w:rPr>
                <w:rFonts w:ascii="宋体" w:hAnsi="宋体" w:hint="eastAsia"/>
                <w:szCs w:val="21"/>
              </w:rPr>
              <w:t>优秀10分，良好9～7分，一般6～3分，差2～0分。</w:t>
            </w:r>
          </w:p>
        </w:tc>
      </w:tr>
      <w:tr w:rsidR="005371B2" w:rsidRPr="003053C1" w:rsidTr="00222F4E">
        <w:trPr>
          <w:trHeight w:val="1154"/>
        </w:trPr>
        <w:tc>
          <w:tcPr>
            <w:tcW w:w="675" w:type="dxa"/>
            <w:vMerge/>
            <w:tcBorders>
              <w:left w:val="single" w:sz="4" w:space="0" w:color="000000"/>
              <w:right w:val="single" w:sz="4" w:space="0" w:color="000000"/>
            </w:tcBorders>
            <w:shd w:val="clear" w:color="auto" w:fill="auto"/>
            <w:vAlign w:val="center"/>
          </w:tcPr>
          <w:p w:rsidR="005371B2" w:rsidRPr="003053C1" w:rsidRDefault="005371B2" w:rsidP="005371B2">
            <w:pPr>
              <w:jc w:val="cente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F4301A" w:rsidP="005371B2">
            <w:pPr>
              <w:jc w:val="center"/>
              <w:rPr>
                <w:rFonts w:ascii="宋体" w:hAnsi="宋体" w:cs="宋体"/>
                <w:szCs w:val="21"/>
              </w:rPr>
            </w:pPr>
            <w:r w:rsidRPr="003053C1">
              <w:rPr>
                <w:rFonts w:ascii="宋体" w:hAnsi="宋体" w:cs="宋体" w:hint="eastAsia"/>
                <w:szCs w:val="21"/>
              </w:rPr>
              <w:t>开发</w:t>
            </w:r>
            <w:r w:rsidR="005371B2" w:rsidRPr="003053C1">
              <w:rPr>
                <w:rFonts w:ascii="宋体" w:hAnsi="宋体" w:cs="宋体" w:hint="eastAsia"/>
                <w:szCs w:val="21"/>
              </w:rPr>
              <w:t>组织</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F4301A" w:rsidP="005371B2">
            <w:pPr>
              <w:jc w:val="center"/>
              <w:rPr>
                <w:rFonts w:ascii="宋体" w:hAnsi="宋体" w:cs="宋体"/>
                <w:szCs w:val="21"/>
              </w:rPr>
            </w:pPr>
            <w:r w:rsidRPr="003053C1">
              <w:rPr>
                <w:rFonts w:ascii="宋体" w:hAnsi="宋体" w:cs="宋体" w:hint="eastAsia"/>
                <w:szCs w:val="21"/>
              </w:rPr>
              <w:t>4</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03CB" w:rsidRPr="003053C1" w:rsidRDefault="005371B2" w:rsidP="003803CB">
            <w:pPr>
              <w:jc w:val="left"/>
              <w:rPr>
                <w:rFonts w:ascii="宋体" w:hAnsi="宋体" w:cs="宋体"/>
                <w:szCs w:val="21"/>
              </w:rPr>
            </w:pPr>
            <w:r w:rsidRPr="003053C1">
              <w:rPr>
                <w:rFonts w:ascii="宋体" w:hAnsi="宋体" w:cs="宋体" w:hint="eastAsia"/>
                <w:szCs w:val="21"/>
              </w:rPr>
              <w:t>（1）对服务要求理解全面正确、服务目标符合要求、资源配置能完全满足要求的得</w:t>
            </w:r>
            <w:r w:rsidR="00F4301A" w:rsidRPr="003053C1">
              <w:rPr>
                <w:rFonts w:ascii="宋体" w:hAnsi="宋体" w:cs="宋体" w:hint="eastAsia"/>
                <w:szCs w:val="21"/>
              </w:rPr>
              <w:t>2</w:t>
            </w:r>
            <w:r w:rsidRPr="003053C1">
              <w:rPr>
                <w:rFonts w:ascii="宋体" w:hAnsi="宋体" w:cs="宋体" w:hint="eastAsia"/>
                <w:szCs w:val="21"/>
              </w:rPr>
              <w:t>分；</w:t>
            </w:r>
          </w:p>
          <w:p w:rsidR="005371B2" w:rsidRPr="003053C1" w:rsidRDefault="005371B2" w:rsidP="003803CB">
            <w:pPr>
              <w:jc w:val="left"/>
              <w:rPr>
                <w:rFonts w:ascii="宋体" w:hAnsi="宋体" w:cs="宋体"/>
                <w:szCs w:val="21"/>
              </w:rPr>
            </w:pPr>
            <w:r w:rsidRPr="003053C1">
              <w:rPr>
                <w:rFonts w:ascii="宋体" w:hAnsi="宋体" w:cs="宋体" w:hint="eastAsia"/>
                <w:szCs w:val="21"/>
              </w:rPr>
              <w:t>（</w:t>
            </w:r>
            <w:r w:rsidR="003803CB" w:rsidRPr="003053C1">
              <w:rPr>
                <w:rFonts w:ascii="宋体" w:hAnsi="宋体" w:cs="宋体"/>
                <w:szCs w:val="21"/>
              </w:rPr>
              <w:t>2</w:t>
            </w:r>
            <w:r w:rsidR="003803CB" w:rsidRPr="003053C1">
              <w:rPr>
                <w:rFonts w:ascii="宋体" w:hAnsi="宋体" w:cs="宋体" w:hint="eastAsia"/>
                <w:szCs w:val="21"/>
              </w:rPr>
              <w:t>）工程质量、进度</w:t>
            </w:r>
            <w:r w:rsidRPr="003053C1">
              <w:rPr>
                <w:rFonts w:ascii="宋体" w:hAnsi="宋体" w:cs="宋体" w:hint="eastAsia"/>
                <w:szCs w:val="21"/>
              </w:rPr>
              <w:t>和合同、资料等控制管理程序周密、措施得当、办法可行的得</w:t>
            </w:r>
            <w:r w:rsidR="00F4301A" w:rsidRPr="003053C1">
              <w:rPr>
                <w:rFonts w:ascii="宋体" w:hAnsi="宋体" w:cs="宋体" w:hint="eastAsia"/>
                <w:szCs w:val="21"/>
              </w:rPr>
              <w:t>2</w:t>
            </w:r>
            <w:r w:rsidRPr="003053C1">
              <w:rPr>
                <w:rFonts w:ascii="宋体" w:hAnsi="宋体" w:cs="宋体" w:hint="eastAsia"/>
                <w:szCs w:val="21"/>
              </w:rPr>
              <w:t>分；</w:t>
            </w:r>
          </w:p>
        </w:tc>
      </w:tr>
      <w:tr w:rsidR="005371B2" w:rsidRPr="003053C1" w:rsidTr="00FC7236">
        <w:trPr>
          <w:trHeight w:val="859"/>
        </w:trPr>
        <w:tc>
          <w:tcPr>
            <w:tcW w:w="675" w:type="dxa"/>
            <w:vMerge/>
            <w:tcBorders>
              <w:left w:val="single" w:sz="4" w:space="0" w:color="000000"/>
              <w:right w:val="single" w:sz="4" w:space="0" w:color="000000"/>
            </w:tcBorders>
            <w:shd w:val="clear" w:color="auto" w:fill="auto"/>
            <w:vAlign w:val="center"/>
          </w:tcPr>
          <w:p w:rsidR="005371B2" w:rsidRPr="003053C1" w:rsidRDefault="005371B2" w:rsidP="005371B2">
            <w:pPr>
              <w:jc w:val="cente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技术</w:t>
            </w:r>
            <w:r w:rsidR="00900D2A" w:rsidRPr="003053C1">
              <w:rPr>
                <w:rFonts w:hint="eastAsia"/>
                <w:szCs w:val="21"/>
              </w:rPr>
              <w:t>路线</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5</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C6EE2" w:rsidRPr="003053C1" w:rsidRDefault="005371B2" w:rsidP="005371B2">
            <w:pPr>
              <w:spacing w:line="240" w:lineRule="exact"/>
              <w:jc w:val="left"/>
              <w:rPr>
                <w:szCs w:val="21"/>
              </w:rPr>
            </w:pPr>
            <w:r w:rsidRPr="003053C1">
              <w:rPr>
                <w:szCs w:val="21"/>
              </w:rPr>
              <w:t>按照技术路线完整性、先进性综合评价。</w:t>
            </w:r>
          </w:p>
          <w:p w:rsidR="005371B2" w:rsidRPr="003053C1" w:rsidRDefault="005371B2" w:rsidP="005371B2">
            <w:pPr>
              <w:spacing w:line="240" w:lineRule="exact"/>
              <w:jc w:val="left"/>
              <w:rPr>
                <w:szCs w:val="21"/>
              </w:rPr>
            </w:pPr>
            <w:r w:rsidRPr="003053C1">
              <w:rPr>
                <w:szCs w:val="21"/>
              </w:rPr>
              <w:t>最好的得</w:t>
            </w:r>
            <w:r w:rsidRPr="003053C1">
              <w:rPr>
                <w:szCs w:val="21"/>
              </w:rPr>
              <w:t>5</w:t>
            </w:r>
            <w:r w:rsidRPr="003053C1">
              <w:rPr>
                <w:szCs w:val="21"/>
              </w:rPr>
              <w:t>分，较好得</w:t>
            </w:r>
            <w:r w:rsidRPr="003053C1">
              <w:rPr>
                <w:szCs w:val="21"/>
              </w:rPr>
              <w:t xml:space="preserve">3 </w:t>
            </w:r>
            <w:r w:rsidRPr="003053C1">
              <w:rPr>
                <w:szCs w:val="21"/>
              </w:rPr>
              <w:t>分，一般得</w:t>
            </w:r>
            <w:r w:rsidRPr="003053C1">
              <w:rPr>
                <w:szCs w:val="21"/>
              </w:rPr>
              <w:t>1</w:t>
            </w:r>
            <w:r w:rsidRPr="003053C1">
              <w:rPr>
                <w:szCs w:val="21"/>
              </w:rPr>
              <w:t>分</w:t>
            </w:r>
            <w:r w:rsidRPr="003053C1">
              <w:rPr>
                <w:rFonts w:hint="eastAsia"/>
                <w:szCs w:val="21"/>
              </w:rPr>
              <w:t>，没有提供的得</w:t>
            </w:r>
            <w:r w:rsidRPr="003053C1">
              <w:rPr>
                <w:rFonts w:hint="eastAsia"/>
                <w:szCs w:val="21"/>
              </w:rPr>
              <w:t>0</w:t>
            </w:r>
            <w:r w:rsidRPr="003053C1">
              <w:rPr>
                <w:rFonts w:hint="eastAsia"/>
                <w:szCs w:val="21"/>
              </w:rPr>
              <w:t>分。</w:t>
            </w:r>
          </w:p>
        </w:tc>
      </w:tr>
      <w:tr w:rsidR="005371B2" w:rsidRPr="003053C1" w:rsidTr="00222F4E">
        <w:trPr>
          <w:trHeight w:val="860"/>
        </w:trPr>
        <w:tc>
          <w:tcPr>
            <w:tcW w:w="675" w:type="dxa"/>
            <w:vMerge/>
            <w:tcBorders>
              <w:left w:val="single" w:sz="4" w:space="0" w:color="000000"/>
              <w:right w:val="single" w:sz="4" w:space="0" w:color="000000"/>
            </w:tcBorders>
            <w:shd w:val="clear" w:color="auto" w:fill="auto"/>
            <w:vAlign w:val="center"/>
          </w:tcPr>
          <w:p w:rsidR="005371B2" w:rsidRPr="003053C1" w:rsidRDefault="005371B2" w:rsidP="005371B2">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保障措施</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1F30D9" w:rsidP="005371B2">
            <w:pPr>
              <w:spacing w:line="240" w:lineRule="exact"/>
              <w:jc w:val="center"/>
              <w:rPr>
                <w:szCs w:val="21"/>
              </w:rPr>
            </w:pPr>
            <w:r w:rsidRPr="003053C1">
              <w:rPr>
                <w:rFonts w:hint="eastAsia"/>
                <w:szCs w:val="21"/>
              </w:rPr>
              <w:t>5</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left"/>
              <w:rPr>
                <w:szCs w:val="21"/>
              </w:rPr>
            </w:pPr>
            <w:r w:rsidRPr="003053C1">
              <w:rPr>
                <w:szCs w:val="21"/>
              </w:rPr>
              <w:t>评委根据项目实施进度和质量保障措施，以及控制方案实施保障措施编制的针对性、有效性、可操作性综合评价。最好的得</w:t>
            </w:r>
            <w:r w:rsidR="001F30D9" w:rsidRPr="003053C1">
              <w:rPr>
                <w:rFonts w:hint="eastAsia"/>
                <w:szCs w:val="21"/>
              </w:rPr>
              <w:t>5</w:t>
            </w:r>
            <w:r w:rsidRPr="003053C1">
              <w:rPr>
                <w:szCs w:val="21"/>
              </w:rPr>
              <w:t>分，较好的得</w:t>
            </w:r>
            <w:r w:rsidR="001F30D9" w:rsidRPr="003053C1">
              <w:rPr>
                <w:rFonts w:hint="eastAsia"/>
                <w:szCs w:val="21"/>
              </w:rPr>
              <w:t>3</w:t>
            </w:r>
            <w:r w:rsidRPr="003053C1">
              <w:rPr>
                <w:szCs w:val="21"/>
              </w:rPr>
              <w:t>分，一般的得</w:t>
            </w:r>
            <w:r w:rsidR="001F30D9" w:rsidRPr="003053C1">
              <w:rPr>
                <w:rFonts w:hint="eastAsia"/>
                <w:szCs w:val="21"/>
              </w:rPr>
              <w:t>1</w:t>
            </w:r>
            <w:r w:rsidRPr="003053C1">
              <w:rPr>
                <w:szCs w:val="21"/>
              </w:rPr>
              <w:t>分，没有保障措施的得</w:t>
            </w:r>
            <w:r w:rsidRPr="003053C1">
              <w:rPr>
                <w:szCs w:val="21"/>
              </w:rPr>
              <w:t>0</w:t>
            </w:r>
            <w:r w:rsidRPr="003053C1">
              <w:rPr>
                <w:szCs w:val="21"/>
              </w:rPr>
              <w:t>分。</w:t>
            </w:r>
            <w:r w:rsidRPr="003053C1">
              <w:rPr>
                <w:szCs w:val="21"/>
              </w:rPr>
              <w:t xml:space="preserve"> </w:t>
            </w:r>
          </w:p>
        </w:tc>
      </w:tr>
      <w:tr w:rsidR="005371B2" w:rsidRPr="003053C1" w:rsidTr="00222F4E">
        <w:trPr>
          <w:trHeight w:val="915"/>
        </w:trPr>
        <w:tc>
          <w:tcPr>
            <w:tcW w:w="675" w:type="dxa"/>
            <w:vMerge/>
            <w:tcBorders>
              <w:left w:val="single" w:sz="4" w:space="0" w:color="000000"/>
              <w:right w:val="single" w:sz="4" w:space="0" w:color="000000"/>
            </w:tcBorders>
            <w:shd w:val="clear" w:color="auto" w:fill="auto"/>
            <w:vAlign w:val="center"/>
          </w:tcPr>
          <w:p w:rsidR="005371B2" w:rsidRPr="003053C1" w:rsidRDefault="005371B2" w:rsidP="005371B2">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进度安排</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1F30D9" w:rsidP="005371B2">
            <w:pPr>
              <w:spacing w:line="240" w:lineRule="exact"/>
              <w:jc w:val="center"/>
              <w:rPr>
                <w:szCs w:val="21"/>
              </w:rPr>
            </w:pPr>
            <w:r w:rsidRPr="003053C1">
              <w:rPr>
                <w:rFonts w:hint="eastAsia"/>
                <w:szCs w:val="21"/>
              </w:rPr>
              <w:t>3</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left"/>
              <w:rPr>
                <w:szCs w:val="21"/>
              </w:rPr>
            </w:pPr>
            <w:r w:rsidRPr="003053C1">
              <w:rPr>
                <w:szCs w:val="21"/>
              </w:rPr>
              <w:t>评委根据投标人</w:t>
            </w:r>
            <w:r w:rsidRPr="003053C1">
              <w:rPr>
                <w:rFonts w:hint="eastAsia"/>
                <w:szCs w:val="21"/>
              </w:rPr>
              <w:t>需求分析、系统设计、系统开发、系统部署及测试</w:t>
            </w:r>
            <w:r w:rsidRPr="003053C1">
              <w:rPr>
                <w:szCs w:val="21"/>
              </w:rPr>
              <w:t>等工作内容进度工期安排进行综合评价。最好的得</w:t>
            </w:r>
            <w:r w:rsidR="001F30D9" w:rsidRPr="003053C1">
              <w:rPr>
                <w:rFonts w:hint="eastAsia"/>
                <w:szCs w:val="21"/>
              </w:rPr>
              <w:t>3</w:t>
            </w:r>
            <w:r w:rsidRPr="003053C1">
              <w:rPr>
                <w:szCs w:val="21"/>
              </w:rPr>
              <w:t>分，较好得</w:t>
            </w:r>
            <w:r w:rsidR="001F30D9" w:rsidRPr="003053C1">
              <w:rPr>
                <w:rFonts w:hint="eastAsia"/>
                <w:szCs w:val="21"/>
              </w:rPr>
              <w:t>2</w:t>
            </w:r>
            <w:r w:rsidRPr="003053C1">
              <w:rPr>
                <w:szCs w:val="21"/>
              </w:rPr>
              <w:t>分，一般得</w:t>
            </w:r>
            <w:r w:rsidRPr="003053C1">
              <w:rPr>
                <w:szCs w:val="21"/>
              </w:rPr>
              <w:t>1</w:t>
            </w:r>
            <w:r w:rsidRPr="003053C1">
              <w:rPr>
                <w:szCs w:val="21"/>
              </w:rPr>
              <w:t>分，不满足采购服务进度要求的得</w:t>
            </w:r>
            <w:r w:rsidRPr="003053C1">
              <w:rPr>
                <w:szCs w:val="21"/>
              </w:rPr>
              <w:t>0</w:t>
            </w:r>
            <w:r w:rsidRPr="003053C1">
              <w:rPr>
                <w:szCs w:val="21"/>
              </w:rPr>
              <w:t>分。</w:t>
            </w:r>
          </w:p>
        </w:tc>
      </w:tr>
      <w:tr w:rsidR="005371B2" w:rsidRPr="003053C1" w:rsidTr="00222F4E">
        <w:trPr>
          <w:trHeight w:val="1266"/>
        </w:trPr>
        <w:tc>
          <w:tcPr>
            <w:tcW w:w="675" w:type="dxa"/>
            <w:vMerge/>
            <w:tcBorders>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rPr>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服务承诺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1F30D9" w:rsidP="005371B2">
            <w:pPr>
              <w:spacing w:line="240" w:lineRule="exact"/>
              <w:jc w:val="center"/>
              <w:rPr>
                <w:szCs w:val="21"/>
              </w:rPr>
            </w:pPr>
            <w:r w:rsidRPr="003053C1">
              <w:rPr>
                <w:rFonts w:hint="eastAsia"/>
                <w:szCs w:val="21"/>
              </w:rPr>
              <w:t>10</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left"/>
              <w:rPr>
                <w:szCs w:val="21"/>
              </w:rPr>
            </w:pPr>
            <w:r w:rsidRPr="003053C1">
              <w:rPr>
                <w:szCs w:val="21"/>
              </w:rPr>
              <w:t>评委根据供应商承诺</w:t>
            </w:r>
            <w:proofErr w:type="gramStart"/>
            <w:r w:rsidRPr="003053C1">
              <w:rPr>
                <w:szCs w:val="21"/>
              </w:rPr>
              <w:t>完全响应</w:t>
            </w:r>
            <w:proofErr w:type="gramEnd"/>
            <w:r w:rsidRPr="003053C1">
              <w:rPr>
                <w:szCs w:val="21"/>
              </w:rPr>
              <w:t>本项目的招标文件所有内容，并在招标文件要求之外能够提出合理化建议和有利于更高质量地完成本项工作任务的合理化建议，在项目实施后给予技术支持。</w:t>
            </w:r>
            <w:r w:rsidR="001F30D9" w:rsidRPr="003053C1">
              <w:rPr>
                <w:rFonts w:ascii="宋体" w:hAnsi="宋体" w:cs="宋体" w:hint="eastAsia"/>
                <w:szCs w:val="21"/>
              </w:rPr>
              <w:t>优秀10分，良好9～7分，一般6～3分，差2～0分</w:t>
            </w:r>
            <w:r w:rsidRPr="003053C1">
              <w:rPr>
                <w:szCs w:val="21"/>
              </w:rPr>
              <w:t>。</w:t>
            </w:r>
          </w:p>
        </w:tc>
      </w:tr>
      <w:tr w:rsidR="005371B2" w:rsidRPr="003053C1" w:rsidTr="0077296B">
        <w:trPr>
          <w:trHeight w:val="1812"/>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jc w:val="center"/>
              <w:rPr>
                <w:szCs w:val="21"/>
              </w:rPr>
            </w:pPr>
            <w:r w:rsidRPr="003053C1">
              <w:rPr>
                <w:szCs w:val="21"/>
              </w:rPr>
              <w:t>价格评议</w:t>
            </w:r>
            <w:r w:rsidRPr="003053C1">
              <w:rPr>
                <w:szCs w:val="21"/>
              </w:rPr>
              <w:t>20</w:t>
            </w:r>
            <w:r w:rsidRPr="003053C1">
              <w:rPr>
                <w:szCs w:val="21"/>
              </w:rPr>
              <w:t>分</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价格评分</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1B2" w:rsidRPr="003053C1" w:rsidRDefault="005371B2" w:rsidP="005371B2">
            <w:pPr>
              <w:spacing w:line="240" w:lineRule="exact"/>
              <w:jc w:val="center"/>
              <w:rPr>
                <w:szCs w:val="21"/>
              </w:rPr>
            </w:pPr>
            <w:r w:rsidRPr="003053C1">
              <w:rPr>
                <w:szCs w:val="21"/>
              </w:rPr>
              <w:t>20</w:t>
            </w:r>
          </w:p>
        </w:tc>
        <w:tc>
          <w:tcPr>
            <w:tcW w:w="63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3C97" w:rsidRPr="003053C1" w:rsidRDefault="005371B2" w:rsidP="00172A1E">
            <w:pPr>
              <w:spacing w:line="240" w:lineRule="exact"/>
              <w:rPr>
                <w:rFonts w:ascii="微软雅黑" w:eastAsia="微软雅黑" w:hAnsi="微软雅黑"/>
                <w:sz w:val="12"/>
                <w:szCs w:val="12"/>
              </w:rPr>
            </w:pPr>
            <w:r w:rsidRPr="003053C1">
              <w:rPr>
                <w:szCs w:val="21"/>
              </w:rPr>
              <w:t>评标委员会只对资格和符合性检查合格的投标文件进行价格评议，报价分采用</w:t>
            </w:r>
            <w:r w:rsidR="00367F29" w:rsidRPr="003053C1">
              <w:rPr>
                <w:rFonts w:hint="eastAsia"/>
                <w:szCs w:val="21"/>
              </w:rPr>
              <w:t>综合评标</w:t>
            </w:r>
            <w:r w:rsidRPr="003053C1">
              <w:rPr>
                <w:szCs w:val="21"/>
              </w:rPr>
              <w:t>法计算，即</w:t>
            </w:r>
            <w:r w:rsidR="00503C97" w:rsidRPr="003053C1">
              <w:rPr>
                <w:szCs w:val="21"/>
              </w:rPr>
              <w:t>以所有</w:t>
            </w:r>
            <w:r w:rsidR="00B7119A" w:rsidRPr="003053C1">
              <w:rPr>
                <w:szCs w:val="21"/>
              </w:rPr>
              <w:t>投标单位</w:t>
            </w:r>
            <w:r w:rsidR="00503C97" w:rsidRPr="003053C1">
              <w:rPr>
                <w:szCs w:val="21"/>
              </w:rPr>
              <w:t>投标报价</w:t>
            </w:r>
            <w:r w:rsidR="00815755" w:rsidRPr="003053C1">
              <w:rPr>
                <w:szCs w:val="21"/>
              </w:rPr>
              <w:t>的</w:t>
            </w:r>
            <w:r w:rsidR="00503C97" w:rsidRPr="003053C1">
              <w:rPr>
                <w:szCs w:val="21"/>
              </w:rPr>
              <w:t>算数平均值的</w:t>
            </w:r>
            <w:r w:rsidR="00503C97" w:rsidRPr="003053C1">
              <w:rPr>
                <w:rFonts w:hint="eastAsia"/>
                <w:szCs w:val="21"/>
              </w:rPr>
              <w:t>95%</w:t>
            </w:r>
            <w:r w:rsidRPr="003053C1">
              <w:rPr>
                <w:szCs w:val="21"/>
              </w:rPr>
              <w:t>为评标基准价，其价格分为</w:t>
            </w:r>
            <w:r w:rsidRPr="003053C1">
              <w:rPr>
                <w:szCs w:val="21"/>
              </w:rPr>
              <w:t>20</w:t>
            </w:r>
            <w:r w:rsidRPr="003053C1">
              <w:rPr>
                <w:szCs w:val="21"/>
              </w:rPr>
              <w:t>分。</w:t>
            </w:r>
            <w:r w:rsidR="00503C97" w:rsidRPr="003053C1">
              <w:rPr>
                <w:rFonts w:hint="eastAsia"/>
                <w:szCs w:val="21"/>
              </w:rPr>
              <w:t>投标报价高于评标基准价</w:t>
            </w:r>
            <w:r w:rsidR="00B7119A" w:rsidRPr="003053C1">
              <w:rPr>
                <w:rFonts w:hint="eastAsia"/>
                <w:szCs w:val="21"/>
              </w:rPr>
              <w:t>每</w:t>
            </w:r>
            <w:r w:rsidR="00B7119A" w:rsidRPr="003053C1">
              <w:rPr>
                <w:rFonts w:hint="eastAsia"/>
                <w:szCs w:val="21"/>
              </w:rPr>
              <w:t>2</w:t>
            </w:r>
            <w:r w:rsidR="00503C97" w:rsidRPr="003053C1">
              <w:rPr>
                <w:rFonts w:hint="eastAsia"/>
                <w:szCs w:val="21"/>
              </w:rPr>
              <w:t>%</w:t>
            </w:r>
            <w:r w:rsidR="00503C97" w:rsidRPr="003053C1">
              <w:rPr>
                <w:rFonts w:hint="eastAsia"/>
                <w:szCs w:val="21"/>
              </w:rPr>
              <w:t>扣</w:t>
            </w:r>
            <w:r w:rsidR="00503C97" w:rsidRPr="003053C1">
              <w:rPr>
                <w:rFonts w:hint="eastAsia"/>
                <w:szCs w:val="21"/>
              </w:rPr>
              <w:t>1</w:t>
            </w:r>
            <w:r w:rsidR="00503C97" w:rsidRPr="003053C1">
              <w:rPr>
                <w:rFonts w:hint="eastAsia"/>
                <w:szCs w:val="21"/>
              </w:rPr>
              <w:t>分</w:t>
            </w:r>
            <w:r w:rsidR="00503C97" w:rsidRPr="003053C1">
              <w:rPr>
                <w:rFonts w:hint="eastAsia"/>
                <w:szCs w:val="21"/>
              </w:rPr>
              <w:t>,</w:t>
            </w:r>
            <w:r w:rsidR="00503C97" w:rsidRPr="003053C1">
              <w:rPr>
                <w:rFonts w:hint="eastAsia"/>
                <w:szCs w:val="21"/>
              </w:rPr>
              <w:t>低于基准价</w:t>
            </w:r>
            <w:r w:rsidR="00B7119A" w:rsidRPr="003053C1">
              <w:rPr>
                <w:rFonts w:hint="eastAsia"/>
                <w:szCs w:val="21"/>
              </w:rPr>
              <w:t>每</w:t>
            </w:r>
            <w:r w:rsidR="00B7119A" w:rsidRPr="003053C1">
              <w:rPr>
                <w:rFonts w:hint="eastAsia"/>
                <w:szCs w:val="21"/>
              </w:rPr>
              <w:t>2</w:t>
            </w:r>
            <w:r w:rsidR="00503C97" w:rsidRPr="003053C1">
              <w:rPr>
                <w:rFonts w:hint="eastAsia"/>
                <w:szCs w:val="21"/>
              </w:rPr>
              <w:t>%</w:t>
            </w:r>
            <w:r w:rsidR="00503C97" w:rsidRPr="003053C1">
              <w:rPr>
                <w:rFonts w:hint="eastAsia"/>
                <w:szCs w:val="21"/>
              </w:rPr>
              <w:t>扣</w:t>
            </w:r>
            <w:r w:rsidR="00503C97" w:rsidRPr="003053C1">
              <w:rPr>
                <w:rFonts w:hint="eastAsia"/>
                <w:szCs w:val="21"/>
              </w:rPr>
              <w:t>0.5</w:t>
            </w:r>
            <w:r w:rsidR="00503C97" w:rsidRPr="003053C1">
              <w:rPr>
                <w:rFonts w:hint="eastAsia"/>
                <w:szCs w:val="21"/>
              </w:rPr>
              <w:t>分</w:t>
            </w:r>
            <w:r w:rsidR="00815755" w:rsidRPr="003053C1">
              <w:rPr>
                <w:rFonts w:hint="eastAsia"/>
                <w:szCs w:val="21"/>
              </w:rPr>
              <w:t>。</w:t>
            </w:r>
          </w:p>
          <w:p w:rsidR="00503C97" w:rsidRPr="003053C1" w:rsidRDefault="00503C97" w:rsidP="00503C97">
            <w:pPr>
              <w:spacing w:line="240" w:lineRule="exact"/>
              <w:jc w:val="left"/>
              <w:rPr>
                <w:szCs w:val="21"/>
              </w:rPr>
            </w:pPr>
          </w:p>
        </w:tc>
      </w:tr>
    </w:tbl>
    <w:p w:rsidR="008C33AE" w:rsidRPr="003053C1" w:rsidRDefault="008C33AE">
      <w:pPr>
        <w:widowControl/>
        <w:jc w:val="center"/>
        <w:rPr>
          <w:b/>
          <w:sz w:val="36"/>
          <w:szCs w:val="36"/>
        </w:rPr>
      </w:pPr>
    </w:p>
    <w:p w:rsidR="008C33AE" w:rsidRDefault="00411C9B">
      <w:pPr>
        <w:pStyle w:val="a2"/>
        <w:numPr>
          <w:ilvl w:val="0"/>
          <w:numId w:val="0"/>
        </w:numPr>
        <w:rPr>
          <w:rFonts w:ascii="Times New Roman" w:hAnsi="Times New Roman"/>
          <w:color w:val="auto"/>
        </w:rPr>
      </w:pPr>
      <w:bookmarkStart w:id="134" w:name="_Toc449616563"/>
      <w:r>
        <w:rPr>
          <w:rFonts w:ascii="Times New Roman" w:hAnsi="Times New Roman"/>
          <w:color w:val="auto"/>
        </w:rPr>
        <w:lastRenderedPageBreak/>
        <w:t>第五章</w:t>
      </w:r>
      <w:r w:rsidR="00BF39A1">
        <w:rPr>
          <w:rFonts w:ascii="Times New Roman" w:hAnsi="Times New Roman"/>
          <w:color w:val="auto"/>
        </w:rPr>
        <w:t xml:space="preserve"> </w:t>
      </w:r>
      <w:r>
        <w:rPr>
          <w:rFonts w:ascii="Times New Roman" w:hAnsi="Times New Roman"/>
          <w:color w:val="auto"/>
        </w:rPr>
        <w:t>竞争性磋商响应文件格式</w:t>
      </w:r>
      <w:bookmarkEnd w:id="134"/>
    </w:p>
    <w:p w:rsidR="008C33AE" w:rsidRDefault="008C33AE">
      <w:pPr>
        <w:jc w:val="center"/>
        <w:rPr>
          <w:b/>
          <w:sz w:val="44"/>
          <w:szCs w:val="18"/>
        </w:rPr>
      </w:pPr>
    </w:p>
    <w:p w:rsidR="008C33AE" w:rsidRDefault="008C33AE">
      <w:pPr>
        <w:jc w:val="center"/>
        <w:rPr>
          <w:b/>
          <w:sz w:val="44"/>
          <w:szCs w:val="18"/>
        </w:rPr>
      </w:pPr>
    </w:p>
    <w:p w:rsidR="008C33AE" w:rsidRDefault="00AF151E">
      <w:pPr>
        <w:jc w:val="center"/>
        <w:rPr>
          <w:b/>
          <w:sz w:val="44"/>
          <w:szCs w:val="18"/>
        </w:rPr>
      </w:pPr>
      <w:bookmarkStart w:id="135" w:name="_Toc120614282"/>
      <w:bookmarkStart w:id="136" w:name="_Toc49090576"/>
      <w:bookmarkStart w:id="137" w:name="_Toc26554094"/>
      <w:r>
        <w:rPr>
          <w:rFonts w:hint="eastAsia"/>
          <w:b/>
          <w:sz w:val="44"/>
          <w:szCs w:val="18"/>
        </w:rPr>
        <w:t>宜昌市林业局</w:t>
      </w:r>
      <w:r w:rsidR="00D415B9" w:rsidRPr="00D415B9">
        <w:rPr>
          <w:rFonts w:hint="eastAsia"/>
          <w:b/>
          <w:sz w:val="44"/>
          <w:szCs w:val="18"/>
        </w:rPr>
        <w:t>综合督办服务信息管理系统</w:t>
      </w:r>
    </w:p>
    <w:p w:rsidR="008C33AE" w:rsidRDefault="008C33AE">
      <w:pPr>
        <w:jc w:val="center"/>
        <w:rPr>
          <w:spacing w:val="70"/>
          <w:w w:val="64"/>
          <w:kern w:val="0"/>
          <w:sz w:val="40"/>
          <w:szCs w:val="52"/>
        </w:rPr>
      </w:pPr>
    </w:p>
    <w:p w:rsidR="008C33AE" w:rsidRDefault="008C33AE">
      <w:pPr>
        <w:jc w:val="center"/>
        <w:rPr>
          <w:b/>
          <w:sz w:val="72"/>
        </w:rPr>
      </w:pPr>
    </w:p>
    <w:p w:rsidR="008C33AE" w:rsidRDefault="008C33AE">
      <w:pPr>
        <w:jc w:val="center"/>
        <w:rPr>
          <w:b/>
          <w:sz w:val="72"/>
        </w:rPr>
      </w:pPr>
    </w:p>
    <w:p w:rsidR="008C33AE" w:rsidRPr="00AF151E" w:rsidRDefault="00411C9B">
      <w:pPr>
        <w:jc w:val="center"/>
        <w:rPr>
          <w:b/>
          <w:sz w:val="40"/>
          <w:szCs w:val="40"/>
        </w:rPr>
      </w:pPr>
      <w:r w:rsidRPr="00AF151E">
        <w:rPr>
          <w:rFonts w:hint="eastAsia"/>
          <w:b/>
          <w:sz w:val="40"/>
          <w:szCs w:val="40"/>
        </w:rPr>
        <w:t>竞争性磋商响应文件</w:t>
      </w:r>
    </w:p>
    <w:p w:rsidR="008C33AE" w:rsidRDefault="008C33AE">
      <w:pPr>
        <w:jc w:val="center"/>
        <w:rPr>
          <w:b/>
          <w:sz w:val="72"/>
        </w:rPr>
      </w:pPr>
    </w:p>
    <w:p w:rsidR="008C33AE" w:rsidRDefault="008C33AE">
      <w:pPr>
        <w:jc w:val="center"/>
        <w:rPr>
          <w:b/>
          <w:sz w:val="72"/>
        </w:rPr>
      </w:pPr>
    </w:p>
    <w:p w:rsidR="008C33AE" w:rsidRDefault="008C33AE">
      <w:pPr>
        <w:rPr>
          <w:b/>
          <w:sz w:val="36"/>
        </w:rPr>
      </w:pPr>
    </w:p>
    <w:p w:rsidR="008C33AE" w:rsidRDefault="008C33AE">
      <w:pPr>
        <w:ind w:left="1680" w:firstLine="420"/>
        <w:rPr>
          <w:b/>
          <w:sz w:val="32"/>
        </w:rPr>
      </w:pPr>
    </w:p>
    <w:p w:rsidR="008C33AE" w:rsidRDefault="008C33AE">
      <w:pPr>
        <w:ind w:left="1680" w:firstLine="420"/>
        <w:rPr>
          <w:b/>
          <w:sz w:val="32"/>
        </w:rPr>
      </w:pPr>
    </w:p>
    <w:p w:rsidR="008C33AE" w:rsidRDefault="00411C9B">
      <w:pPr>
        <w:ind w:left="1680" w:firstLine="420"/>
        <w:rPr>
          <w:sz w:val="32"/>
          <w:u w:val="single"/>
        </w:rPr>
      </w:pPr>
      <w:r>
        <w:rPr>
          <w:b/>
          <w:sz w:val="32"/>
        </w:rPr>
        <w:t>供应商名称</w:t>
      </w:r>
      <w:r>
        <w:rPr>
          <w:b/>
          <w:sz w:val="32"/>
        </w:rPr>
        <w:t xml:space="preserve"> </w:t>
      </w:r>
      <w:r>
        <w:rPr>
          <w:b/>
          <w:sz w:val="32"/>
        </w:rPr>
        <w:t>：</w:t>
      </w:r>
      <w:r>
        <w:rPr>
          <w:sz w:val="32"/>
          <w:u w:val="single"/>
        </w:rPr>
        <w:t xml:space="preserve">               </w:t>
      </w:r>
    </w:p>
    <w:p w:rsidR="008C33AE" w:rsidRDefault="00411C9B">
      <w:pPr>
        <w:ind w:left="1680" w:firstLine="420"/>
        <w:rPr>
          <w:rFonts w:ascii="宋体" w:hAnsi="宋体" w:cs="宋体"/>
          <w:b/>
          <w:bCs/>
          <w:sz w:val="32"/>
          <w:u w:val="single"/>
        </w:rPr>
      </w:pPr>
      <w:r>
        <w:rPr>
          <w:rFonts w:ascii="宋体" w:hAnsi="宋体" w:cs="宋体" w:hint="eastAsia"/>
          <w:b/>
          <w:bCs/>
          <w:sz w:val="32"/>
        </w:rPr>
        <w:t>法定代表人或授权委托人：</w:t>
      </w:r>
      <w:r>
        <w:rPr>
          <w:rFonts w:ascii="宋体" w:hAnsi="宋体" w:cs="宋体" w:hint="eastAsia"/>
          <w:b/>
          <w:bCs/>
          <w:sz w:val="32"/>
          <w:u w:val="single"/>
        </w:rPr>
        <w:t xml:space="preserve">      </w:t>
      </w:r>
    </w:p>
    <w:p w:rsidR="008C33AE" w:rsidRDefault="00411C9B">
      <w:pPr>
        <w:ind w:left="1680" w:firstLine="420"/>
        <w:rPr>
          <w:b/>
          <w:sz w:val="32"/>
        </w:rPr>
      </w:pPr>
      <w:r>
        <w:rPr>
          <w:b/>
          <w:sz w:val="32"/>
        </w:rPr>
        <w:t>日</w:t>
      </w:r>
      <w:r>
        <w:rPr>
          <w:b/>
          <w:sz w:val="32"/>
        </w:rPr>
        <w:t xml:space="preserve">      </w:t>
      </w:r>
      <w:r>
        <w:rPr>
          <w:b/>
          <w:sz w:val="32"/>
        </w:rPr>
        <w:t>期</w:t>
      </w:r>
      <w:r>
        <w:rPr>
          <w:b/>
          <w:sz w:val="32"/>
        </w:rPr>
        <w:t xml:space="preserve"> </w:t>
      </w:r>
      <w:r>
        <w:rPr>
          <w:b/>
          <w:sz w:val="32"/>
        </w:rPr>
        <w:t>：</w:t>
      </w:r>
      <w:r>
        <w:rPr>
          <w:sz w:val="32"/>
          <w:u w:val="single"/>
        </w:rPr>
        <w:t xml:space="preserve">               </w:t>
      </w:r>
    </w:p>
    <w:bookmarkEnd w:id="128"/>
    <w:bookmarkEnd w:id="129"/>
    <w:bookmarkEnd w:id="135"/>
    <w:bookmarkEnd w:id="136"/>
    <w:bookmarkEnd w:id="137"/>
    <w:p w:rsidR="008C33AE" w:rsidRDefault="00411C9B">
      <w:pPr>
        <w:jc w:val="center"/>
        <w:rPr>
          <w:b/>
          <w:sz w:val="30"/>
          <w:szCs w:val="30"/>
        </w:rPr>
      </w:pPr>
      <w:r>
        <w:rPr>
          <w:b/>
          <w:sz w:val="30"/>
          <w:szCs w:val="30"/>
        </w:rPr>
        <w:br w:type="page"/>
      </w:r>
    </w:p>
    <w:p w:rsidR="008C33AE" w:rsidRDefault="00411C9B">
      <w:pPr>
        <w:pStyle w:val="110"/>
        <w:rPr>
          <w:rFonts w:ascii="Times New Roman" w:hAnsi="Times New Roman"/>
        </w:rPr>
      </w:pPr>
      <w:bookmarkStart w:id="138" w:name="_Toc449616564"/>
      <w:r>
        <w:rPr>
          <w:rFonts w:ascii="Times New Roman" w:hAnsi="Times New Roman"/>
        </w:rPr>
        <w:lastRenderedPageBreak/>
        <w:t>一、商务文件组成</w:t>
      </w:r>
      <w:bookmarkEnd w:id="138"/>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1</w:t>
      </w:r>
      <w:r>
        <w:rPr>
          <w:rFonts w:ascii="Times New Roman" w:hAnsi="Times New Roman"/>
          <w:color w:val="auto"/>
        </w:rPr>
        <w:t>）商务文件目录</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2</w:t>
      </w:r>
      <w:r>
        <w:rPr>
          <w:rFonts w:ascii="Times New Roman" w:hAnsi="Times New Roman"/>
          <w:color w:val="auto"/>
        </w:rPr>
        <w:t>）谈判响应函；（附件一）</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3</w:t>
      </w:r>
      <w:r>
        <w:rPr>
          <w:rFonts w:ascii="Times New Roman" w:hAnsi="Times New Roman"/>
          <w:color w:val="auto"/>
        </w:rPr>
        <w:t>）报价表；（附件二）</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4)</w:t>
      </w:r>
      <w:r>
        <w:rPr>
          <w:rFonts w:ascii="Times New Roman" w:hAnsi="Times New Roman"/>
          <w:color w:val="auto"/>
        </w:rPr>
        <w:t>分项报价表；（附件三）</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5</w:t>
      </w:r>
      <w:r>
        <w:rPr>
          <w:rFonts w:ascii="Times New Roman" w:hAnsi="Times New Roman"/>
          <w:color w:val="auto"/>
        </w:rPr>
        <w:t>）谈判供应商资格证明文件：</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法定代表人资格证明文件；（附件四）</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法定代表人授权书；</w:t>
      </w:r>
      <w:r>
        <w:rPr>
          <w:rFonts w:ascii="Times New Roman" w:hAnsi="Times New Roman"/>
          <w:color w:val="auto"/>
        </w:rPr>
        <w:t xml:space="preserve"> (</w:t>
      </w:r>
      <w:r>
        <w:rPr>
          <w:rFonts w:ascii="Times New Roman" w:hAnsi="Times New Roman"/>
          <w:color w:val="auto"/>
        </w:rPr>
        <w:t>附件五）</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谈判供应商的资格声明；</w:t>
      </w:r>
      <w:r>
        <w:rPr>
          <w:rFonts w:ascii="Times New Roman" w:hAnsi="Times New Roman"/>
          <w:color w:val="auto"/>
        </w:rPr>
        <w:t xml:space="preserve"> (</w:t>
      </w:r>
      <w:r>
        <w:rPr>
          <w:rFonts w:ascii="Times New Roman" w:hAnsi="Times New Roman"/>
          <w:color w:val="auto"/>
        </w:rPr>
        <w:t>附件六）</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有效的营业执照复印件；（加盖公章）</w:t>
      </w:r>
    </w:p>
    <w:p w:rsidR="008C33AE"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有效的税务登记证复印件；（加盖公章，三证合一的供应商只需提供营业执照）</w:t>
      </w:r>
    </w:p>
    <w:p w:rsidR="008C33AE" w:rsidRPr="00247A1A" w:rsidRDefault="00411C9B">
      <w:pPr>
        <w:pStyle w:val="111"/>
        <w:spacing w:line="500" w:lineRule="exact"/>
        <w:ind w:firstLineChars="200" w:firstLine="560"/>
        <w:outlineLvl w:val="9"/>
        <w:rPr>
          <w:rFonts w:ascii="Times New Roman" w:hAnsi="Times New Roman"/>
          <w:color w:val="auto"/>
        </w:rPr>
      </w:pPr>
      <w:r>
        <w:rPr>
          <w:rFonts w:ascii="Times New Roman" w:hAnsi="Times New Roman"/>
          <w:color w:val="auto"/>
        </w:rPr>
        <w:t>采购</w:t>
      </w:r>
      <w:r w:rsidRPr="00247A1A">
        <w:rPr>
          <w:rFonts w:ascii="Times New Roman" w:hAnsi="Times New Roman"/>
          <w:color w:val="auto"/>
        </w:rPr>
        <w:t>项目的特殊条件要求：</w:t>
      </w:r>
    </w:p>
    <w:p w:rsidR="008C33AE" w:rsidRPr="00247A1A" w:rsidRDefault="00411C9B">
      <w:pPr>
        <w:pStyle w:val="111"/>
        <w:spacing w:line="500" w:lineRule="exact"/>
        <w:ind w:firstLineChars="200" w:firstLine="560"/>
        <w:outlineLvl w:val="9"/>
        <w:rPr>
          <w:rFonts w:ascii="Times New Roman" w:hAnsi="Times New Roman"/>
          <w:color w:val="auto"/>
        </w:rPr>
      </w:pPr>
      <w:r w:rsidRPr="00247A1A">
        <w:rPr>
          <w:rFonts w:ascii="Times New Roman" w:hAnsi="Times New Roman"/>
          <w:color w:val="auto"/>
        </w:rPr>
        <w:t>供应商须具备</w:t>
      </w:r>
      <w:r w:rsidR="00C46D80" w:rsidRPr="00247A1A">
        <w:rPr>
          <w:rFonts w:ascii="Times New Roman" w:hAnsi="Times New Roman" w:hint="eastAsia"/>
          <w:color w:val="auto"/>
        </w:rPr>
        <w:t>软件开发</w:t>
      </w:r>
      <w:r w:rsidRPr="00247A1A">
        <w:rPr>
          <w:rFonts w:ascii="Times New Roman" w:hint="eastAsia"/>
          <w:color w:val="auto"/>
        </w:rPr>
        <w:t>资质</w:t>
      </w:r>
      <w:r w:rsidRPr="00247A1A">
        <w:rPr>
          <w:rFonts w:ascii="Times New Roman" w:hAnsi="Times New Roman"/>
          <w:color w:val="auto"/>
        </w:rPr>
        <w:t>（提供加盖公章的证书复印件）；</w:t>
      </w:r>
    </w:p>
    <w:p w:rsidR="008C33AE" w:rsidRPr="00247A1A" w:rsidRDefault="00411C9B">
      <w:pPr>
        <w:ind w:firstLineChars="200" w:firstLine="560"/>
        <w:rPr>
          <w:kern w:val="0"/>
          <w:sz w:val="28"/>
          <w:szCs w:val="28"/>
        </w:rPr>
      </w:pPr>
      <w:r w:rsidRPr="00247A1A">
        <w:rPr>
          <w:kern w:val="0"/>
          <w:sz w:val="28"/>
          <w:szCs w:val="28"/>
        </w:rPr>
        <w:t>6</w:t>
      </w:r>
      <w:r w:rsidRPr="00247A1A">
        <w:rPr>
          <w:kern w:val="0"/>
          <w:sz w:val="28"/>
          <w:szCs w:val="28"/>
        </w:rPr>
        <w:t>）</w:t>
      </w:r>
      <w:r w:rsidR="00FE1622" w:rsidRPr="00247A1A">
        <w:rPr>
          <w:rFonts w:hint="eastAsia"/>
          <w:kern w:val="0"/>
          <w:sz w:val="28"/>
          <w:szCs w:val="28"/>
        </w:rPr>
        <w:t>201</w:t>
      </w:r>
      <w:r w:rsidR="005A637F" w:rsidRPr="00247A1A">
        <w:rPr>
          <w:rFonts w:hint="eastAsia"/>
          <w:kern w:val="0"/>
          <w:sz w:val="28"/>
          <w:szCs w:val="28"/>
        </w:rPr>
        <w:t>7</w:t>
      </w:r>
      <w:r w:rsidRPr="00247A1A">
        <w:rPr>
          <w:kern w:val="0"/>
          <w:sz w:val="28"/>
          <w:szCs w:val="28"/>
        </w:rPr>
        <w:t>年度财务报表，包括资产负债表、</w:t>
      </w:r>
      <w:r w:rsidR="0072619A" w:rsidRPr="00247A1A">
        <w:rPr>
          <w:rFonts w:hint="eastAsia"/>
          <w:kern w:val="0"/>
          <w:sz w:val="28"/>
          <w:szCs w:val="28"/>
        </w:rPr>
        <w:t>利润</w:t>
      </w:r>
      <w:r w:rsidRPr="00247A1A">
        <w:rPr>
          <w:kern w:val="0"/>
          <w:sz w:val="28"/>
          <w:szCs w:val="28"/>
        </w:rPr>
        <w:t>表和现金流量表；</w:t>
      </w:r>
    </w:p>
    <w:p w:rsidR="008C33AE" w:rsidRPr="00247A1A" w:rsidRDefault="00411C9B">
      <w:pPr>
        <w:pStyle w:val="111"/>
        <w:spacing w:line="500" w:lineRule="exact"/>
        <w:ind w:firstLineChars="200" w:firstLine="560"/>
        <w:outlineLvl w:val="9"/>
        <w:rPr>
          <w:rFonts w:ascii="Times New Roman" w:hAnsi="Times New Roman"/>
          <w:color w:val="auto"/>
        </w:rPr>
      </w:pPr>
      <w:r w:rsidRPr="00247A1A">
        <w:rPr>
          <w:rFonts w:ascii="Times New Roman" w:hAnsi="Times New Roman" w:hint="eastAsia"/>
          <w:color w:val="auto"/>
        </w:rPr>
        <w:t>7</w:t>
      </w:r>
      <w:r w:rsidR="00C46D80" w:rsidRPr="00247A1A">
        <w:rPr>
          <w:rFonts w:ascii="Times New Roman" w:hAnsi="Times New Roman"/>
          <w:color w:val="auto"/>
        </w:rPr>
        <w:t>）</w:t>
      </w:r>
      <w:r w:rsidRPr="00247A1A">
        <w:rPr>
          <w:rFonts w:ascii="Times New Roman" w:hAnsi="Times New Roman"/>
          <w:color w:val="auto"/>
        </w:rPr>
        <w:t>类似项目合同复印件</w:t>
      </w:r>
      <w:r w:rsidRPr="00247A1A">
        <w:rPr>
          <w:rFonts w:ascii="Times New Roman" w:hAnsi="Times New Roman"/>
          <w:color w:val="auto"/>
        </w:rPr>
        <w:t xml:space="preserve"> </w:t>
      </w:r>
      <w:r w:rsidRPr="00247A1A">
        <w:rPr>
          <w:rFonts w:ascii="Times New Roman" w:hAnsi="Times New Roman"/>
          <w:color w:val="auto"/>
        </w:rPr>
        <w:t>；</w:t>
      </w:r>
    </w:p>
    <w:p w:rsidR="008C33AE" w:rsidRPr="00247A1A" w:rsidRDefault="00411C9B">
      <w:pPr>
        <w:pStyle w:val="111"/>
        <w:spacing w:line="500" w:lineRule="exact"/>
        <w:ind w:firstLineChars="200" w:firstLine="560"/>
        <w:outlineLvl w:val="9"/>
        <w:rPr>
          <w:rFonts w:ascii="Times New Roman" w:hAnsi="Times New Roman"/>
          <w:color w:val="auto"/>
        </w:rPr>
      </w:pPr>
      <w:r w:rsidRPr="00247A1A">
        <w:rPr>
          <w:rFonts w:ascii="Times New Roman" w:hAnsi="Times New Roman" w:hint="eastAsia"/>
          <w:color w:val="auto"/>
        </w:rPr>
        <w:t>8</w:t>
      </w:r>
      <w:r w:rsidRPr="00247A1A">
        <w:rPr>
          <w:rFonts w:ascii="Times New Roman" w:hAnsi="Times New Roman"/>
          <w:color w:val="auto"/>
        </w:rPr>
        <w:t>）磋商供应商认为需要提供的有关资料。</w:t>
      </w:r>
      <w:r w:rsidRPr="00247A1A">
        <w:rPr>
          <w:rFonts w:ascii="Times New Roman" w:hAnsi="Times New Roman"/>
          <w:color w:val="auto"/>
        </w:rPr>
        <w:t xml:space="preserve"> </w:t>
      </w:r>
    </w:p>
    <w:p w:rsidR="008C33AE" w:rsidRPr="00247A1A" w:rsidRDefault="008C33AE"/>
    <w:p w:rsidR="008C33AE" w:rsidRDefault="00411C9B">
      <w:pPr>
        <w:pStyle w:val="110"/>
        <w:rPr>
          <w:rFonts w:ascii="Times New Roman" w:hAnsi="Times New Roman"/>
        </w:rPr>
      </w:pPr>
      <w:bookmarkStart w:id="139" w:name="_Toc449616565"/>
      <w:r>
        <w:rPr>
          <w:rFonts w:ascii="Times New Roman" w:hAnsi="Times New Roman"/>
        </w:rPr>
        <w:t>二、技术文件组成</w:t>
      </w:r>
      <w:bookmarkEnd w:id="139"/>
    </w:p>
    <w:p w:rsidR="008C33AE" w:rsidRDefault="00411C9B">
      <w:pPr>
        <w:autoSpaceDE w:val="0"/>
        <w:autoSpaceDN w:val="0"/>
        <w:adjustRightInd w:val="0"/>
        <w:spacing w:line="500" w:lineRule="exact"/>
        <w:ind w:firstLineChars="150" w:firstLine="420"/>
        <w:rPr>
          <w:kern w:val="0"/>
          <w:sz w:val="28"/>
          <w:szCs w:val="28"/>
        </w:rPr>
      </w:pPr>
      <w:r>
        <w:rPr>
          <w:kern w:val="0"/>
          <w:sz w:val="28"/>
          <w:szCs w:val="28"/>
        </w:rPr>
        <w:t>1</w:t>
      </w:r>
      <w:r>
        <w:rPr>
          <w:kern w:val="0"/>
          <w:sz w:val="28"/>
          <w:szCs w:val="28"/>
        </w:rPr>
        <w:t>）技术文件目录；</w:t>
      </w:r>
    </w:p>
    <w:p w:rsidR="008C33AE" w:rsidRDefault="00411C9B">
      <w:pPr>
        <w:autoSpaceDE w:val="0"/>
        <w:autoSpaceDN w:val="0"/>
        <w:adjustRightInd w:val="0"/>
        <w:spacing w:line="500" w:lineRule="exact"/>
        <w:ind w:firstLineChars="150" w:firstLine="420"/>
        <w:rPr>
          <w:kern w:val="0"/>
          <w:sz w:val="28"/>
          <w:szCs w:val="28"/>
        </w:rPr>
      </w:pPr>
      <w:r>
        <w:rPr>
          <w:kern w:val="0"/>
          <w:sz w:val="28"/>
          <w:szCs w:val="28"/>
        </w:rPr>
        <w:t>2</w:t>
      </w:r>
      <w:r>
        <w:rPr>
          <w:kern w:val="0"/>
          <w:sz w:val="28"/>
          <w:szCs w:val="28"/>
        </w:rPr>
        <w:t>）服务方案</w:t>
      </w:r>
      <w:r>
        <w:rPr>
          <w:rFonts w:hint="eastAsia"/>
          <w:kern w:val="0"/>
          <w:sz w:val="28"/>
          <w:szCs w:val="28"/>
        </w:rPr>
        <w:t>（对照评标办法技术评议相关要求，阐述项目实施的重点、难点，以及工作计划，应条理清楚，思路清晰）</w:t>
      </w:r>
      <w:r>
        <w:rPr>
          <w:kern w:val="0"/>
          <w:sz w:val="28"/>
          <w:szCs w:val="28"/>
        </w:rPr>
        <w:t>；</w:t>
      </w:r>
    </w:p>
    <w:p w:rsidR="008C33AE" w:rsidRDefault="00411C9B">
      <w:pPr>
        <w:autoSpaceDE w:val="0"/>
        <w:autoSpaceDN w:val="0"/>
        <w:adjustRightInd w:val="0"/>
        <w:spacing w:line="500" w:lineRule="exact"/>
        <w:ind w:firstLineChars="150" w:firstLine="420"/>
        <w:rPr>
          <w:kern w:val="0"/>
          <w:sz w:val="28"/>
          <w:szCs w:val="28"/>
        </w:rPr>
      </w:pPr>
      <w:r>
        <w:rPr>
          <w:kern w:val="0"/>
          <w:sz w:val="28"/>
          <w:szCs w:val="28"/>
        </w:rPr>
        <w:t>3</w:t>
      </w:r>
      <w:r>
        <w:rPr>
          <w:kern w:val="0"/>
          <w:sz w:val="28"/>
          <w:szCs w:val="28"/>
        </w:rPr>
        <w:t>）</w:t>
      </w:r>
      <w:r>
        <w:rPr>
          <w:bCs/>
          <w:sz w:val="28"/>
          <w:szCs w:val="28"/>
        </w:rPr>
        <w:t>谈判供应商认为需要提供的其它文件及资料。</w:t>
      </w:r>
    </w:p>
    <w:p w:rsidR="008C33AE" w:rsidRDefault="00411C9B">
      <w:pPr>
        <w:widowControl/>
        <w:jc w:val="left"/>
        <w:rPr>
          <w:b/>
          <w:sz w:val="28"/>
          <w:szCs w:val="28"/>
        </w:rPr>
      </w:pPr>
      <w:r>
        <w:rPr>
          <w:b/>
          <w:sz w:val="28"/>
          <w:szCs w:val="28"/>
        </w:rPr>
        <w:br w:type="page"/>
      </w:r>
    </w:p>
    <w:p w:rsidR="008C33AE" w:rsidRDefault="00411C9B">
      <w:pPr>
        <w:spacing w:line="500" w:lineRule="exact"/>
        <w:rPr>
          <w:b/>
          <w:sz w:val="28"/>
          <w:szCs w:val="28"/>
        </w:rPr>
      </w:pPr>
      <w:r>
        <w:rPr>
          <w:b/>
          <w:sz w:val="28"/>
          <w:szCs w:val="28"/>
        </w:rPr>
        <w:lastRenderedPageBreak/>
        <w:t>附件一</w:t>
      </w:r>
      <w:r>
        <w:rPr>
          <w:b/>
          <w:sz w:val="28"/>
          <w:szCs w:val="28"/>
        </w:rPr>
        <w:t xml:space="preserve"> </w:t>
      </w:r>
    </w:p>
    <w:p w:rsidR="008C33AE" w:rsidRDefault="00411C9B">
      <w:pPr>
        <w:spacing w:line="500" w:lineRule="exact"/>
        <w:jc w:val="center"/>
        <w:rPr>
          <w:b/>
          <w:sz w:val="32"/>
          <w:szCs w:val="32"/>
        </w:rPr>
      </w:pPr>
      <w:r>
        <w:rPr>
          <w:b/>
          <w:sz w:val="32"/>
          <w:szCs w:val="32"/>
        </w:rPr>
        <w:t>竞争性磋商响应函</w:t>
      </w:r>
    </w:p>
    <w:p w:rsidR="008C33AE" w:rsidRDefault="00AF151E">
      <w:pPr>
        <w:pStyle w:val="af9"/>
        <w:spacing w:line="50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宜昌市林业局</w:t>
      </w:r>
      <w:r w:rsidR="00411C9B">
        <w:rPr>
          <w:rFonts w:ascii="Times New Roman" w:hAnsi="Times New Roman" w:cs="Times New Roman"/>
          <w:color w:val="auto"/>
          <w:sz w:val="28"/>
          <w:szCs w:val="28"/>
        </w:rPr>
        <w:t>：</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依据贵方</w:t>
      </w:r>
      <w:r>
        <w:rPr>
          <w:rFonts w:ascii="Times New Roman" w:hAnsi="Times New Roman" w:cs="Times New Roman"/>
          <w:color w:val="auto"/>
          <w:sz w:val="28"/>
          <w:szCs w:val="28"/>
          <w:u w:val="single"/>
        </w:rPr>
        <w:t>（项目名称）</w:t>
      </w:r>
      <w:r>
        <w:rPr>
          <w:rFonts w:ascii="Times New Roman" w:hAnsi="Times New Roman" w:cs="Times New Roman"/>
          <w:color w:val="auto"/>
          <w:sz w:val="28"/>
          <w:szCs w:val="28"/>
        </w:rPr>
        <w:t>项目的磋商邀请，我方</w:t>
      </w:r>
      <w:r>
        <w:rPr>
          <w:rFonts w:ascii="Times New Roman" w:hAnsi="Times New Roman" w:cs="Times New Roman"/>
          <w:color w:val="auto"/>
          <w:sz w:val="28"/>
          <w:szCs w:val="28"/>
          <w:u w:val="single"/>
        </w:rPr>
        <w:t>（姓名和职务）</w:t>
      </w:r>
      <w:r>
        <w:rPr>
          <w:rFonts w:ascii="Times New Roman" w:hAnsi="Times New Roman" w:cs="Times New Roman"/>
          <w:color w:val="auto"/>
          <w:sz w:val="28"/>
          <w:szCs w:val="28"/>
        </w:rPr>
        <w:t>经正式授权并代表磋商供应商</w:t>
      </w:r>
      <w:r>
        <w:rPr>
          <w:rFonts w:ascii="Times New Roman" w:hAnsi="Times New Roman" w:cs="Times New Roman"/>
          <w:color w:val="auto"/>
          <w:sz w:val="28"/>
          <w:szCs w:val="28"/>
          <w:u w:val="single"/>
        </w:rPr>
        <w:t>（磋商供应商名称、地址）</w:t>
      </w:r>
      <w:r>
        <w:rPr>
          <w:rFonts w:ascii="Times New Roman" w:hAnsi="Times New Roman" w:cs="Times New Roman"/>
          <w:color w:val="auto"/>
          <w:sz w:val="28"/>
          <w:szCs w:val="28"/>
        </w:rPr>
        <w:t>提交下述竞争性磋商响应文件</w:t>
      </w:r>
      <w:r>
        <w:rPr>
          <w:rFonts w:ascii="Times New Roman" w:hAnsi="Times New Roman" w:cs="Times New Roman" w:hint="eastAsia"/>
          <w:color w:val="auto"/>
          <w:kern w:val="0"/>
          <w:sz w:val="28"/>
          <w:szCs w:val="28"/>
        </w:rPr>
        <w:t>四</w:t>
      </w:r>
      <w:r>
        <w:rPr>
          <w:rFonts w:ascii="Times New Roman" w:hAnsi="Times New Roman" w:cs="Times New Roman"/>
          <w:color w:val="auto"/>
          <w:kern w:val="0"/>
          <w:sz w:val="28"/>
          <w:szCs w:val="28"/>
        </w:rPr>
        <w:t>份</w:t>
      </w:r>
      <w:r>
        <w:rPr>
          <w:rFonts w:ascii="Times New Roman" w:hAnsi="Times New Roman" w:cs="Times New Roman"/>
          <w:color w:val="auto"/>
          <w:sz w:val="28"/>
          <w:szCs w:val="28"/>
        </w:rPr>
        <w:t>，其中：正本一份，副本</w:t>
      </w:r>
      <w:r>
        <w:rPr>
          <w:rFonts w:ascii="Times New Roman" w:hAnsi="Times New Roman" w:cs="Times New Roman" w:hint="eastAsia"/>
          <w:color w:val="auto"/>
          <w:sz w:val="28"/>
          <w:szCs w:val="28"/>
        </w:rPr>
        <w:t>三</w:t>
      </w:r>
      <w:r>
        <w:rPr>
          <w:rFonts w:ascii="Times New Roman" w:hAnsi="Times New Roman" w:cs="Times New Roman"/>
          <w:color w:val="auto"/>
          <w:sz w:val="28"/>
          <w:szCs w:val="28"/>
        </w:rPr>
        <w:t>份。</w:t>
      </w:r>
      <w:r>
        <w:rPr>
          <w:rFonts w:ascii="Times New Roman" w:hAnsi="Times New Roman" w:cs="Times New Roman"/>
          <w:color w:val="auto"/>
          <w:sz w:val="28"/>
          <w:szCs w:val="28"/>
        </w:rPr>
        <w:t xml:space="preserve"> </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Pr>
          <w:rFonts w:ascii="Times New Roman" w:hAnsi="Times New Roman" w:cs="Times New Roman"/>
          <w:color w:val="auto"/>
          <w:sz w:val="28"/>
          <w:szCs w:val="28"/>
        </w:rPr>
        <w:t>报价表；</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hint="eastAsia"/>
          <w:color w:val="auto"/>
          <w:sz w:val="28"/>
          <w:szCs w:val="28"/>
        </w:rPr>
        <w:t xml:space="preserve"> </w:t>
      </w:r>
      <w:r>
        <w:rPr>
          <w:rFonts w:ascii="Times New Roman" w:hAnsi="Times New Roman" w:cs="Times New Roman"/>
          <w:color w:val="auto"/>
          <w:sz w:val="28"/>
          <w:szCs w:val="28"/>
        </w:rPr>
        <w:t>分项报价表</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Pr>
          <w:rFonts w:ascii="Times New Roman" w:hAnsi="Times New Roman" w:cs="Times New Roman"/>
          <w:color w:val="auto"/>
          <w:sz w:val="28"/>
          <w:szCs w:val="28"/>
        </w:rPr>
        <w:t>按竞争性磋商文件磋商须知和技术规格要求提供的有关文件；</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 xml:space="preserve">4. </w:t>
      </w:r>
      <w:r>
        <w:rPr>
          <w:rFonts w:ascii="Times New Roman" w:hAnsi="Times New Roman" w:cs="Times New Roman"/>
          <w:color w:val="auto"/>
          <w:sz w:val="28"/>
          <w:szCs w:val="28"/>
        </w:rPr>
        <w:t>资格证明文件。</w:t>
      </w:r>
    </w:p>
    <w:p w:rsidR="008C33AE" w:rsidRDefault="00411C9B">
      <w:pPr>
        <w:autoSpaceDE w:val="0"/>
        <w:autoSpaceDN w:val="0"/>
        <w:adjustRightInd w:val="0"/>
        <w:spacing w:line="500" w:lineRule="exact"/>
        <w:ind w:firstLineChars="200" w:firstLine="560"/>
        <w:rPr>
          <w:kern w:val="0"/>
          <w:sz w:val="28"/>
          <w:szCs w:val="28"/>
        </w:rPr>
      </w:pPr>
      <w:r>
        <w:rPr>
          <w:sz w:val="28"/>
          <w:szCs w:val="28"/>
        </w:rPr>
        <w:t>在此，授权代表宣布同意如下：</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Pr>
          <w:rFonts w:ascii="Times New Roman" w:hAnsi="Times New Roman" w:cs="Times New Roman"/>
          <w:color w:val="auto"/>
          <w:sz w:val="28"/>
          <w:szCs w:val="28"/>
        </w:rPr>
        <w:t>将按竞争性磋商文件的约定履行合同责任和义务；</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hint="eastAsia"/>
          <w:color w:val="auto"/>
          <w:sz w:val="28"/>
          <w:szCs w:val="28"/>
        </w:rPr>
        <w:t xml:space="preserve"> </w:t>
      </w:r>
      <w:r>
        <w:rPr>
          <w:rFonts w:ascii="Times New Roman" w:hAnsi="Times New Roman" w:cs="Times New Roman"/>
          <w:color w:val="auto"/>
          <w:sz w:val="28"/>
          <w:szCs w:val="28"/>
        </w:rPr>
        <w:t>已详细审查全部竞争性磋商文件，包括</w:t>
      </w:r>
      <w:r>
        <w:rPr>
          <w:rFonts w:ascii="Times New Roman" w:hAnsi="Times New Roman" w:cs="Times New Roman"/>
          <w:color w:val="auto"/>
          <w:sz w:val="28"/>
          <w:szCs w:val="28"/>
          <w:u w:val="single"/>
        </w:rPr>
        <w:t>（补遗书）（如果有的话）</w:t>
      </w:r>
      <w:r>
        <w:rPr>
          <w:rFonts w:ascii="Times New Roman" w:hAnsi="Times New Roman" w:cs="Times New Roman"/>
          <w:color w:val="auto"/>
          <w:sz w:val="28"/>
          <w:szCs w:val="28"/>
        </w:rPr>
        <w:t>；我们完全理解并同意放弃对这方面有不明及误解的权力；</w:t>
      </w:r>
    </w:p>
    <w:p w:rsidR="008C33AE" w:rsidRDefault="00411C9B">
      <w:pPr>
        <w:pStyle w:val="af9"/>
        <w:spacing w:line="500" w:lineRule="exact"/>
        <w:ind w:firstLineChars="200" w:firstLine="560"/>
        <w:rPr>
          <w:rFonts w:ascii="Times New Roman" w:hAnsi="Times New Roman" w:cs="Times New Roman"/>
          <w:color w:val="auto"/>
          <w:sz w:val="28"/>
          <w:szCs w:val="28"/>
        </w:rPr>
      </w:pPr>
      <w:r>
        <w:rPr>
          <w:rFonts w:ascii="Times New Roman" w:hAnsi="Times New Roman" w:cs="Times New Roman"/>
          <w:color w:val="auto"/>
          <w:sz w:val="28"/>
          <w:szCs w:val="28"/>
        </w:rPr>
        <w:t>3.</w:t>
      </w:r>
      <w:r>
        <w:rPr>
          <w:rFonts w:ascii="Times New Roman" w:hAnsi="Times New Roman" w:cs="Times New Roman" w:hint="eastAsia"/>
          <w:color w:val="auto"/>
          <w:sz w:val="28"/>
          <w:szCs w:val="28"/>
        </w:rPr>
        <w:t xml:space="preserve"> </w:t>
      </w:r>
      <w:r>
        <w:rPr>
          <w:rFonts w:ascii="Times New Roman" w:hAnsi="Times New Roman" w:cs="Times New Roman"/>
          <w:color w:val="auto"/>
          <w:sz w:val="28"/>
          <w:szCs w:val="28"/>
        </w:rPr>
        <w:t>同意提供按照贵方可能要求的与其磋商有关的一切数据或资料</w:t>
      </w:r>
    </w:p>
    <w:p w:rsidR="008C33AE" w:rsidRDefault="00411C9B">
      <w:pPr>
        <w:pStyle w:val="af9"/>
        <w:spacing w:line="500" w:lineRule="exact"/>
        <w:ind w:firstLineChars="200" w:firstLine="560"/>
        <w:rPr>
          <w:rFonts w:ascii="Times New Roman" w:hAnsi="Times New Roman" w:cs="Times New Roman"/>
          <w:color w:val="auto"/>
          <w:kern w:val="0"/>
          <w:sz w:val="28"/>
          <w:szCs w:val="28"/>
        </w:rPr>
      </w:pPr>
      <w:r>
        <w:rPr>
          <w:rFonts w:ascii="Times New Roman" w:hAnsi="Times New Roman" w:cs="Times New Roman"/>
          <w:color w:val="auto"/>
          <w:sz w:val="28"/>
          <w:szCs w:val="28"/>
        </w:rPr>
        <w:t>4</w:t>
      </w:r>
      <w:r>
        <w:rPr>
          <w:rFonts w:ascii="Times New Roman" w:hAnsi="Times New Roman" w:cs="Times New Roman" w:hint="eastAsia"/>
          <w:color w:val="auto"/>
          <w:sz w:val="28"/>
          <w:szCs w:val="28"/>
        </w:rPr>
        <w:t xml:space="preserve">. </w:t>
      </w:r>
      <w:r>
        <w:rPr>
          <w:rFonts w:ascii="Times New Roman" w:hAnsi="Times New Roman" w:cs="Times New Roman"/>
          <w:color w:val="auto"/>
          <w:kern w:val="0"/>
          <w:sz w:val="28"/>
          <w:szCs w:val="28"/>
        </w:rPr>
        <w:t>本磋商有效期为自</w:t>
      </w:r>
      <w:proofErr w:type="gramStart"/>
      <w:r>
        <w:rPr>
          <w:rFonts w:ascii="Times New Roman" w:hAnsi="Times New Roman" w:cs="Times New Roman"/>
          <w:color w:val="auto"/>
          <w:kern w:val="0"/>
          <w:sz w:val="28"/>
          <w:szCs w:val="28"/>
        </w:rPr>
        <w:t>磋商日</w:t>
      </w:r>
      <w:proofErr w:type="gramEnd"/>
      <w:r>
        <w:rPr>
          <w:rFonts w:ascii="Times New Roman" w:hAnsi="Times New Roman" w:cs="Times New Roman"/>
          <w:color w:val="auto"/>
          <w:kern w:val="0"/>
          <w:sz w:val="28"/>
          <w:szCs w:val="28"/>
        </w:rPr>
        <w:t>起共</w:t>
      </w:r>
      <w:r>
        <w:rPr>
          <w:rFonts w:ascii="Times New Roman" w:hAnsi="Times New Roman" w:cs="Times New Roman"/>
          <w:color w:val="auto"/>
          <w:kern w:val="0"/>
          <w:sz w:val="28"/>
          <w:szCs w:val="28"/>
          <w:u w:val="single"/>
        </w:rPr>
        <w:t xml:space="preserve">    </w:t>
      </w:r>
      <w:proofErr w:type="gramStart"/>
      <w:r>
        <w:rPr>
          <w:rFonts w:ascii="Times New Roman" w:hAnsi="Times New Roman" w:cs="Times New Roman"/>
          <w:color w:val="auto"/>
          <w:kern w:val="0"/>
          <w:sz w:val="28"/>
          <w:szCs w:val="28"/>
        </w:rPr>
        <w:t>个</w:t>
      </w:r>
      <w:proofErr w:type="gramEnd"/>
      <w:r>
        <w:rPr>
          <w:rFonts w:ascii="Times New Roman" w:hAnsi="Times New Roman" w:cs="Times New Roman"/>
          <w:color w:val="auto"/>
          <w:kern w:val="0"/>
          <w:sz w:val="28"/>
          <w:szCs w:val="28"/>
        </w:rPr>
        <w:t>日历日。</w:t>
      </w:r>
    </w:p>
    <w:p w:rsidR="008C33AE" w:rsidRDefault="00411C9B">
      <w:pPr>
        <w:pStyle w:val="af9"/>
        <w:spacing w:line="500" w:lineRule="exact"/>
        <w:ind w:firstLineChars="200" w:firstLine="560"/>
        <w:rPr>
          <w:rFonts w:ascii="Times New Roman" w:hAnsi="Times New Roman" w:cs="Times New Roman"/>
          <w:color w:val="auto"/>
          <w:sz w:val="28"/>
          <w:szCs w:val="28"/>
          <w:u w:val="single"/>
        </w:rPr>
      </w:pPr>
      <w:r>
        <w:rPr>
          <w:rFonts w:ascii="Times New Roman" w:hAnsi="Times New Roman" w:cs="Times New Roman"/>
          <w:color w:val="auto"/>
          <w:sz w:val="28"/>
          <w:szCs w:val="28"/>
        </w:rPr>
        <w:t>5</w:t>
      </w:r>
      <w:r>
        <w:rPr>
          <w:rFonts w:ascii="Times New Roman" w:hAnsi="Times New Roman" w:cs="Times New Roman" w:hint="eastAsia"/>
          <w:color w:val="auto"/>
          <w:sz w:val="28"/>
          <w:szCs w:val="28"/>
        </w:rPr>
        <w:t xml:space="preserve">. </w:t>
      </w:r>
      <w:r>
        <w:rPr>
          <w:rFonts w:ascii="Times New Roman" w:hAnsi="Times New Roman" w:cs="Times New Roman"/>
          <w:color w:val="auto"/>
          <w:sz w:val="28"/>
          <w:szCs w:val="28"/>
        </w:rPr>
        <w:t>与本磋商有关的一切正式往来信函请寄：</w:t>
      </w:r>
      <w:r>
        <w:rPr>
          <w:rFonts w:ascii="Times New Roman" w:hAnsi="Times New Roman" w:cs="Times New Roman"/>
          <w:color w:val="auto"/>
          <w:sz w:val="28"/>
          <w:szCs w:val="28"/>
          <w:u w:val="single"/>
        </w:rPr>
        <w:t xml:space="preserve">             </w:t>
      </w:r>
    </w:p>
    <w:p w:rsidR="008C33AE" w:rsidRDefault="008C33AE">
      <w:pPr>
        <w:pStyle w:val="af9"/>
        <w:spacing w:line="500" w:lineRule="exact"/>
        <w:ind w:firstLineChars="200" w:firstLine="560"/>
        <w:rPr>
          <w:rFonts w:ascii="Times New Roman" w:hAnsi="Times New Roman" w:cs="Times New Roman"/>
          <w:color w:val="auto"/>
          <w:sz w:val="28"/>
          <w:szCs w:val="28"/>
        </w:rPr>
      </w:pPr>
    </w:p>
    <w:p w:rsidR="008C33AE" w:rsidRDefault="008C33AE">
      <w:pPr>
        <w:pStyle w:val="af9"/>
        <w:spacing w:line="500" w:lineRule="exact"/>
        <w:ind w:firstLineChars="200" w:firstLine="560"/>
        <w:rPr>
          <w:rFonts w:ascii="Times New Roman" w:hAnsi="Times New Roman" w:cs="Times New Roman"/>
          <w:color w:val="auto"/>
          <w:sz w:val="28"/>
          <w:szCs w:val="28"/>
        </w:rPr>
      </w:pPr>
    </w:p>
    <w:p w:rsidR="008C33AE" w:rsidRDefault="008C33AE">
      <w:pPr>
        <w:pStyle w:val="af9"/>
        <w:spacing w:line="500" w:lineRule="exact"/>
        <w:ind w:firstLineChars="200" w:firstLine="560"/>
        <w:rPr>
          <w:rFonts w:ascii="Times New Roman" w:hAnsi="Times New Roman" w:cs="Times New Roman"/>
          <w:color w:val="auto"/>
          <w:sz w:val="28"/>
          <w:szCs w:val="28"/>
        </w:rPr>
      </w:pPr>
    </w:p>
    <w:p w:rsidR="008C33AE" w:rsidRDefault="00411C9B">
      <w:pPr>
        <w:pStyle w:val="af9"/>
        <w:spacing w:line="500" w:lineRule="exact"/>
        <w:ind w:firstLineChars="200" w:firstLine="560"/>
        <w:rPr>
          <w:rFonts w:ascii="Times New Roman" w:hAnsi="Times New Roman" w:cs="Times New Roman"/>
          <w:color w:val="auto"/>
          <w:sz w:val="28"/>
          <w:szCs w:val="28"/>
          <w:u w:val="single"/>
        </w:rPr>
      </w:pPr>
      <w:r>
        <w:rPr>
          <w:rFonts w:ascii="Times New Roman" w:hAnsi="Times New Roman" w:cs="Times New Roman"/>
          <w:color w:val="auto"/>
          <w:sz w:val="28"/>
          <w:szCs w:val="28"/>
        </w:rPr>
        <w:t>电话</w:t>
      </w:r>
      <w:r>
        <w:rPr>
          <w:rFonts w:ascii="Times New Roman" w:hAnsi="Times New Roman" w:cs="Times New Roman"/>
          <w:color w:val="auto"/>
          <w:sz w:val="28"/>
          <w:szCs w:val="28"/>
        </w:rPr>
        <w:t>/</w:t>
      </w:r>
      <w:r>
        <w:rPr>
          <w:rFonts w:ascii="Times New Roman" w:hAnsi="Times New Roman" w:cs="Times New Roman"/>
          <w:color w:val="auto"/>
          <w:sz w:val="28"/>
          <w:szCs w:val="28"/>
        </w:rPr>
        <w:t>传真：</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 xml:space="preserve">  </w:t>
      </w:r>
      <w:r>
        <w:rPr>
          <w:rFonts w:ascii="Times New Roman" w:hAnsi="Times New Roman" w:cs="Times New Roman"/>
          <w:color w:val="auto"/>
          <w:sz w:val="28"/>
          <w:szCs w:val="28"/>
        </w:rPr>
        <w:t>电子函件：</w:t>
      </w:r>
      <w:r>
        <w:rPr>
          <w:rFonts w:ascii="Times New Roman" w:hAnsi="Times New Roman" w:cs="Times New Roman"/>
          <w:color w:val="auto"/>
          <w:sz w:val="28"/>
          <w:szCs w:val="28"/>
          <w:u w:val="single"/>
        </w:rPr>
        <w:t xml:space="preserve">          </w:t>
      </w:r>
    </w:p>
    <w:p w:rsidR="008C33AE" w:rsidRDefault="00411C9B">
      <w:pPr>
        <w:pStyle w:val="af9"/>
        <w:spacing w:line="500" w:lineRule="exact"/>
        <w:ind w:firstLineChars="221" w:firstLine="619"/>
        <w:rPr>
          <w:rFonts w:ascii="Times New Roman" w:hAnsi="Times New Roman" w:cs="Times New Roman"/>
          <w:color w:val="auto"/>
          <w:sz w:val="28"/>
          <w:szCs w:val="28"/>
          <w:u w:val="single"/>
        </w:rPr>
      </w:pPr>
      <w:r>
        <w:rPr>
          <w:rFonts w:ascii="Times New Roman" w:hAnsi="Times New Roman" w:cs="Times New Roman"/>
          <w:color w:val="auto"/>
          <w:sz w:val="28"/>
          <w:szCs w:val="28"/>
        </w:rPr>
        <w:t>日期：</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p>
    <w:p w:rsidR="008C33AE" w:rsidRDefault="00411C9B">
      <w:pPr>
        <w:pStyle w:val="af9"/>
        <w:spacing w:line="500" w:lineRule="exact"/>
        <w:ind w:firstLineChars="221" w:firstLine="619"/>
        <w:rPr>
          <w:rFonts w:ascii="Times New Roman" w:hAnsi="Times New Roman" w:cs="Times New Roman"/>
          <w:color w:val="auto"/>
          <w:sz w:val="28"/>
          <w:szCs w:val="28"/>
          <w:u w:val="single"/>
        </w:rPr>
      </w:pPr>
      <w:r>
        <w:rPr>
          <w:rFonts w:ascii="Times New Roman" w:hAnsi="Times New Roman" w:cs="Times New Roman"/>
          <w:color w:val="auto"/>
          <w:sz w:val="28"/>
          <w:szCs w:val="28"/>
        </w:rPr>
        <w:t>磋商供应</w:t>
      </w:r>
      <w:proofErr w:type="gramStart"/>
      <w:r>
        <w:rPr>
          <w:rFonts w:ascii="Times New Roman" w:hAnsi="Times New Roman" w:cs="Times New Roman"/>
          <w:color w:val="auto"/>
          <w:sz w:val="28"/>
          <w:szCs w:val="28"/>
        </w:rPr>
        <w:t>商法定</w:t>
      </w:r>
      <w:proofErr w:type="gramEnd"/>
      <w:r>
        <w:rPr>
          <w:rFonts w:ascii="Times New Roman" w:hAnsi="Times New Roman" w:cs="Times New Roman"/>
          <w:color w:val="auto"/>
          <w:sz w:val="28"/>
          <w:szCs w:val="28"/>
        </w:rPr>
        <w:t>代表人</w:t>
      </w:r>
      <w:r w:rsidR="0012418C" w:rsidRPr="0012418C">
        <w:rPr>
          <w:rFonts w:ascii="Times New Roman" w:hAnsi="Times New Roman" w:cs="Times New Roman" w:hint="eastAsia"/>
          <w:color w:val="auto"/>
          <w:sz w:val="28"/>
          <w:szCs w:val="28"/>
        </w:rPr>
        <w:t>或授权委托人</w:t>
      </w:r>
      <w:r>
        <w:rPr>
          <w:rFonts w:ascii="Times New Roman" w:hAnsi="Times New Roman" w:cs="Times New Roman"/>
          <w:color w:val="auto"/>
          <w:sz w:val="28"/>
          <w:szCs w:val="28"/>
        </w:rPr>
        <w:t>（签章）：</w:t>
      </w:r>
      <w:r>
        <w:rPr>
          <w:rFonts w:ascii="Times New Roman" w:hAnsi="Times New Roman" w:cs="Times New Roman"/>
          <w:color w:val="auto"/>
          <w:sz w:val="28"/>
          <w:szCs w:val="28"/>
          <w:u w:val="single"/>
        </w:rPr>
        <w:t xml:space="preserve">                 </w:t>
      </w:r>
    </w:p>
    <w:p w:rsidR="008C33AE" w:rsidRDefault="00411C9B">
      <w:pPr>
        <w:pStyle w:val="af9"/>
        <w:spacing w:line="500" w:lineRule="exact"/>
        <w:ind w:firstLineChars="221" w:firstLine="619"/>
        <w:rPr>
          <w:rFonts w:ascii="Times New Roman" w:hAnsi="Times New Roman" w:cs="Times New Roman"/>
          <w:color w:val="auto"/>
          <w:sz w:val="28"/>
          <w:szCs w:val="28"/>
          <w:u w:val="single"/>
        </w:rPr>
      </w:pPr>
      <w:r>
        <w:rPr>
          <w:rFonts w:ascii="Times New Roman" w:hAnsi="Times New Roman" w:cs="Times New Roman"/>
          <w:color w:val="auto"/>
          <w:sz w:val="28"/>
          <w:szCs w:val="28"/>
        </w:rPr>
        <w:t>磋商供应商名称（签章）：</w:t>
      </w:r>
      <w:r>
        <w:rPr>
          <w:rFonts w:ascii="Times New Roman" w:hAnsi="Times New Roman" w:cs="Times New Roman"/>
          <w:color w:val="auto"/>
          <w:sz w:val="28"/>
          <w:szCs w:val="28"/>
          <w:u w:val="single"/>
        </w:rPr>
        <w:t xml:space="preserve">                              </w:t>
      </w:r>
    </w:p>
    <w:p w:rsidR="008C33AE" w:rsidRDefault="00411C9B">
      <w:pPr>
        <w:spacing w:line="500" w:lineRule="exact"/>
        <w:rPr>
          <w:b/>
          <w:sz w:val="28"/>
          <w:szCs w:val="28"/>
        </w:rPr>
      </w:pPr>
      <w:r>
        <w:rPr>
          <w:sz w:val="28"/>
          <w:szCs w:val="28"/>
        </w:rPr>
        <w:br w:type="page"/>
      </w:r>
      <w:r>
        <w:rPr>
          <w:b/>
          <w:sz w:val="28"/>
          <w:szCs w:val="28"/>
        </w:rPr>
        <w:lastRenderedPageBreak/>
        <w:t>附件二</w:t>
      </w:r>
      <w:r>
        <w:rPr>
          <w:b/>
          <w:sz w:val="28"/>
          <w:szCs w:val="28"/>
        </w:rPr>
        <w:t xml:space="preserve"> </w:t>
      </w:r>
    </w:p>
    <w:p w:rsidR="008C33AE" w:rsidRDefault="00411C9B">
      <w:pPr>
        <w:spacing w:line="500" w:lineRule="exact"/>
        <w:jc w:val="center"/>
        <w:rPr>
          <w:b/>
          <w:sz w:val="32"/>
          <w:szCs w:val="32"/>
        </w:rPr>
      </w:pPr>
      <w:r>
        <w:rPr>
          <w:b/>
          <w:sz w:val="32"/>
          <w:szCs w:val="32"/>
        </w:rPr>
        <w:t>报价表</w:t>
      </w:r>
    </w:p>
    <w:p w:rsidR="008C33AE" w:rsidRDefault="008C33AE">
      <w:pPr>
        <w:spacing w:line="500" w:lineRule="exact"/>
        <w:jc w:val="center"/>
        <w:rPr>
          <w:sz w:val="28"/>
          <w:szCs w:val="28"/>
        </w:rPr>
      </w:pPr>
    </w:p>
    <w:p w:rsidR="008C33AE" w:rsidRDefault="00411C9B">
      <w:pPr>
        <w:spacing w:line="500" w:lineRule="exact"/>
        <w:rPr>
          <w:sz w:val="28"/>
          <w:szCs w:val="28"/>
          <w:u w:val="single"/>
        </w:rPr>
      </w:pPr>
      <w:r>
        <w:rPr>
          <w:sz w:val="28"/>
          <w:szCs w:val="28"/>
        </w:rPr>
        <w:t>采购项目名称</w:t>
      </w:r>
      <w:r>
        <w:rPr>
          <w:sz w:val="28"/>
          <w:szCs w:val="28"/>
        </w:rPr>
        <w:t>:</w:t>
      </w:r>
      <w:r>
        <w:rPr>
          <w:sz w:val="28"/>
          <w:szCs w:val="28"/>
          <w:u w:val="single"/>
        </w:rPr>
        <w:t xml:space="preserve">                 </w:t>
      </w:r>
      <w:r>
        <w:rPr>
          <w:sz w:val="28"/>
          <w:szCs w:val="28"/>
        </w:rPr>
        <w:t xml:space="preserve">                  </w:t>
      </w:r>
    </w:p>
    <w:tbl>
      <w:tblPr>
        <w:tblW w:w="874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808"/>
        <w:gridCol w:w="5940"/>
      </w:tblGrid>
      <w:tr w:rsidR="008C33AE">
        <w:trPr>
          <w:cantSplit/>
          <w:trHeight w:val="1295"/>
        </w:trPr>
        <w:tc>
          <w:tcPr>
            <w:tcW w:w="2808" w:type="dxa"/>
            <w:vAlign w:val="center"/>
          </w:tcPr>
          <w:p w:rsidR="008C33AE" w:rsidRDefault="00411C9B">
            <w:pPr>
              <w:spacing w:line="360" w:lineRule="exact"/>
              <w:ind w:left="-38"/>
              <w:jc w:val="center"/>
              <w:rPr>
                <w:sz w:val="28"/>
                <w:szCs w:val="28"/>
              </w:rPr>
            </w:pPr>
            <w:r>
              <w:rPr>
                <w:sz w:val="28"/>
                <w:szCs w:val="28"/>
              </w:rPr>
              <w:t>磋商报价</w:t>
            </w:r>
            <w:r>
              <w:rPr>
                <w:sz w:val="28"/>
                <w:szCs w:val="28"/>
              </w:rPr>
              <w:t>(</w:t>
            </w:r>
            <w:r>
              <w:rPr>
                <w:sz w:val="28"/>
                <w:szCs w:val="28"/>
              </w:rPr>
              <w:t>元</w:t>
            </w:r>
            <w:r>
              <w:rPr>
                <w:sz w:val="28"/>
                <w:szCs w:val="28"/>
              </w:rPr>
              <w:t>)</w:t>
            </w:r>
          </w:p>
        </w:tc>
        <w:tc>
          <w:tcPr>
            <w:tcW w:w="5940" w:type="dxa"/>
            <w:vAlign w:val="center"/>
          </w:tcPr>
          <w:p w:rsidR="008C33AE" w:rsidRDefault="00411C9B">
            <w:pPr>
              <w:spacing w:line="360" w:lineRule="exact"/>
              <w:rPr>
                <w:szCs w:val="28"/>
              </w:rPr>
            </w:pPr>
            <w:r>
              <w:rPr>
                <w:sz w:val="28"/>
                <w:szCs w:val="28"/>
              </w:rPr>
              <w:t>大写：</w:t>
            </w:r>
            <w:r>
              <w:rPr>
                <w:sz w:val="28"/>
                <w:szCs w:val="28"/>
              </w:rPr>
              <w:t xml:space="preserve">                  ¥ </w:t>
            </w:r>
            <w:r>
              <w:rPr>
                <w:sz w:val="28"/>
                <w:szCs w:val="28"/>
              </w:rPr>
              <w:t>：</w:t>
            </w:r>
          </w:p>
        </w:tc>
      </w:tr>
    </w:tbl>
    <w:p w:rsidR="008C33AE" w:rsidRDefault="008C33AE">
      <w:pPr>
        <w:pStyle w:val="af9"/>
        <w:spacing w:line="500" w:lineRule="exact"/>
        <w:rPr>
          <w:rFonts w:ascii="Times New Roman" w:hAnsi="Times New Roman" w:cs="Times New Roman"/>
          <w:color w:val="auto"/>
          <w:sz w:val="28"/>
          <w:szCs w:val="28"/>
        </w:rPr>
      </w:pPr>
    </w:p>
    <w:p w:rsidR="008C33AE" w:rsidRDefault="008C33AE">
      <w:pPr>
        <w:pStyle w:val="af9"/>
        <w:spacing w:line="500" w:lineRule="exact"/>
        <w:rPr>
          <w:rFonts w:ascii="Times New Roman" w:hAnsi="Times New Roman" w:cs="Times New Roman"/>
          <w:color w:val="auto"/>
          <w:sz w:val="28"/>
          <w:szCs w:val="28"/>
        </w:rPr>
      </w:pPr>
    </w:p>
    <w:p w:rsidR="008C33AE" w:rsidRDefault="00411C9B">
      <w:pPr>
        <w:pStyle w:val="af9"/>
        <w:spacing w:line="500" w:lineRule="exact"/>
        <w:ind w:firstLine="720"/>
        <w:rPr>
          <w:rFonts w:ascii="Times New Roman" w:hAnsi="Times New Roman" w:cs="Times New Roman"/>
          <w:color w:val="auto"/>
          <w:sz w:val="28"/>
          <w:szCs w:val="28"/>
          <w:u w:val="single"/>
        </w:rPr>
      </w:pPr>
      <w:r>
        <w:rPr>
          <w:rFonts w:ascii="Times New Roman" w:hAnsi="Times New Roman" w:cs="Times New Roman"/>
          <w:color w:val="auto"/>
          <w:sz w:val="28"/>
          <w:szCs w:val="28"/>
        </w:rPr>
        <w:t>磋商供应</w:t>
      </w:r>
      <w:proofErr w:type="gramStart"/>
      <w:r>
        <w:rPr>
          <w:rFonts w:ascii="Times New Roman" w:hAnsi="Times New Roman" w:cs="Times New Roman"/>
          <w:color w:val="auto"/>
          <w:sz w:val="28"/>
          <w:szCs w:val="28"/>
        </w:rPr>
        <w:t>商法定</w:t>
      </w:r>
      <w:proofErr w:type="gramEnd"/>
      <w:r>
        <w:rPr>
          <w:rFonts w:ascii="Times New Roman" w:hAnsi="Times New Roman" w:cs="Times New Roman"/>
          <w:color w:val="auto"/>
          <w:sz w:val="28"/>
          <w:szCs w:val="28"/>
        </w:rPr>
        <w:t>代表人</w:t>
      </w:r>
      <w:r w:rsidR="0012418C" w:rsidRPr="0012418C">
        <w:rPr>
          <w:rFonts w:ascii="Times New Roman" w:hAnsi="Times New Roman" w:cs="Times New Roman" w:hint="eastAsia"/>
          <w:color w:val="auto"/>
          <w:sz w:val="28"/>
          <w:szCs w:val="28"/>
        </w:rPr>
        <w:t>或授权委托人</w:t>
      </w:r>
      <w:r>
        <w:rPr>
          <w:rFonts w:ascii="Times New Roman" w:hAnsi="Times New Roman" w:cs="Times New Roman"/>
          <w:color w:val="auto"/>
          <w:sz w:val="28"/>
          <w:szCs w:val="28"/>
        </w:rPr>
        <w:t>（签章）</w:t>
      </w:r>
      <w:r>
        <w:rPr>
          <w:rFonts w:ascii="Times New Roman" w:hAnsi="Times New Roman" w:cs="Times New Roman"/>
          <w:color w:val="auto"/>
          <w:sz w:val="28"/>
          <w:szCs w:val="28"/>
        </w:rPr>
        <w:t>:</w:t>
      </w:r>
      <w:r>
        <w:rPr>
          <w:rFonts w:ascii="Times New Roman" w:hAnsi="Times New Roman" w:cs="Times New Roman"/>
          <w:color w:val="auto"/>
          <w:sz w:val="28"/>
          <w:szCs w:val="28"/>
          <w:u w:val="single"/>
        </w:rPr>
        <w:t xml:space="preserve">              </w:t>
      </w:r>
    </w:p>
    <w:p w:rsidR="008C33AE" w:rsidRDefault="00411C9B">
      <w:pPr>
        <w:pStyle w:val="af9"/>
        <w:spacing w:line="500" w:lineRule="exact"/>
        <w:ind w:firstLine="720"/>
        <w:rPr>
          <w:rFonts w:ascii="Times New Roman" w:hAnsi="Times New Roman" w:cs="Times New Roman"/>
          <w:color w:val="auto"/>
          <w:sz w:val="28"/>
          <w:szCs w:val="28"/>
          <w:u w:val="single"/>
        </w:rPr>
      </w:pPr>
      <w:r>
        <w:rPr>
          <w:rFonts w:ascii="Times New Roman" w:hAnsi="Times New Roman" w:cs="Times New Roman"/>
          <w:color w:val="auto"/>
          <w:sz w:val="28"/>
          <w:szCs w:val="28"/>
        </w:rPr>
        <w:t>磋商供应商名称（签章）：</w:t>
      </w:r>
      <w:r>
        <w:rPr>
          <w:rFonts w:ascii="Times New Roman" w:hAnsi="Times New Roman" w:cs="Times New Roman"/>
          <w:color w:val="auto"/>
          <w:sz w:val="28"/>
          <w:szCs w:val="28"/>
          <w:u w:val="single"/>
        </w:rPr>
        <w:t xml:space="preserve">              </w:t>
      </w:r>
    </w:p>
    <w:p w:rsidR="008C33AE" w:rsidRDefault="00411C9B">
      <w:pPr>
        <w:pStyle w:val="af9"/>
        <w:spacing w:line="500" w:lineRule="exact"/>
        <w:ind w:firstLine="720"/>
        <w:rPr>
          <w:rFonts w:ascii="Times New Roman" w:hAnsi="Times New Roman" w:cs="Times New Roman"/>
          <w:color w:val="auto"/>
          <w:sz w:val="28"/>
          <w:szCs w:val="28"/>
          <w:u w:val="single"/>
        </w:rPr>
      </w:pPr>
      <w:r>
        <w:rPr>
          <w:rFonts w:ascii="Times New Roman" w:hAnsi="Times New Roman" w:cs="Times New Roman"/>
          <w:color w:val="auto"/>
          <w:sz w:val="28"/>
          <w:szCs w:val="28"/>
        </w:rPr>
        <w:t>日期：</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r>
        <w:rPr>
          <w:rFonts w:ascii="Times New Roman" w:hAnsi="Times New Roman" w:cs="Times New Roman"/>
          <w:color w:val="auto"/>
          <w:sz w:val="28"/>
          <w:szCs w:val="28"/>
        </w:rPr>
        <w:t xml:space="preserve"> </w:t>
      </w:r>
    </w:p>
    <w:p w:rsidR="008C33AE" w:rsidRDefault="00411C9B">
      <w:pPr>
        <w:spacing w:line="500" w:lineRule="exact"/>
        <w:rPr>
          <w:b/>
          <w:sz w:val="28"/>
          <w:szCs w:val="28"/>
        </w:rPr>
      </w:pPr>
      <w:r>
        <w:rPr>
          <w:sz w:val="28"/>
          <w:szCs w:val="28"/>
        </w:rPr>
        <w:br w:type="page"/>
      </w:r>
      <w:r>
        <w:rPr>
          <w:b/>
          <w:sz w:val="28"/>
          <w:szCs w:val="28"/>
        </w:rPr>
        <w:lastRenderedPageBreak/>
        <w:t>附件三</w:t>
      </w:r>
      <w:r>
        <w:rPr>
          <w:b/>
          <w:sz w:val="28"/>
          <w:szCs w:val="28"/>
        </w:rPr>
        <w:t xml:space="preserve"> </w:t>
      </w:r>
    </w:p>
    <w:p w:rsidR="008C33AE" w:rsidRDefault="00411C9B">
      <w:pPr>
        <w:spacing w:line="500" w:lineRule="exact"/>
        <w:jc w:val="center"/>
        <w:rPr>
          <w:b/>
          <w:sz w:val="32"/>
          <w:szCs w:val="32"/>
        </w:rPr>
      </w:pPr>
      <w:r>
        <w:rPr>
          <w:b/>
          <w:sz w:val="32"/>
          <w:szCs w:val="32"/>
        </w:rPr>
        <w:t>分项报价表</w:t>
      </w:r>
    </w:p>
    <w:p w:rsidR="008C33AE" w:rsidRDefault="008C33AE">
      <w:pPr>
        <w:spacing w:line="500" w:lineRule="exact"/>
        <w:jc w:val="center"/>
        <w:rPr>
          <w:sz w:val="28"/>
          <w:szCs w:val="28"/>
        </w:rPr>
      </w:pPr>
    </w:p>
    <w:p w:rsidR="008C33AE" w:rsidRDefault="00411C9B">
      <w:pPr>
        <w:spacing w:line="500" w:lineRule="exact"/>
        <w:rPr>
          <w:sz w:val="28"/>
          <w:szCs w:val="28"/>
          <w:u w:val="single"/>
        </w:rPr>
      </w:pPr>
      <w:r>
        <w:rPr>
          <w:sz w:val="28"/>
          <w:szCs w:val="28"/>
        </w:rPr>
        <w:t>采购项目名称</w:t>
      </w:r>
      <w:r>
        <w:rPr>
          <w:sz w:val="28"/>
          <w:szCs w:val="28"/>
        </w:rPr>
        <w:t>:</w:t>
      </w:r>
      <w:r>
        <w:rPr>
          <w:sz w:val="28"/>
          <w:szCs w:val="28"/>
          <w:u w:val="single"/>
        </w:rPr>
        <w:t xml:space="preserve">                 </w:t>
      </w:r>
      <w:r>
        <w:rPr>
          <w:sz w:val="28"/>
          <w:szCs w:val="28"/>
        </w:rPr>
        <w:t xml:space="preserve">                  </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025"/>
        <w:gridCol w:w="1421"/>
        <w:gridCol w:w="1421"/>
        <w:gridCol w:w="1422"/>
        <w:gridCol w:w="1422"/>
      </w:tblGrid>
      <w:tr w:rsidR="008C33AE">
        <w:trPr>
          <w:jc w:val="center"/>
        </w:trPr>
        <w:tc>
          <w:tcPr>
            <w:tcW w:w="817"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序号</w:t>
            </w:r>
          </w:p>
        </w:tc>
        <w:tc>
          <w:tcPr>
            <w:tcW w:w="2025"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服务内容</w:t>
            </w:r>
          </w:p>
        </w:tc>
        <w:tc>
          <w:tcPr>
            <w:tcW w:w="1421"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ind w:hanging="7"/>
              <w:jc w:val="center"/>
              <w:rPr>
                <w:rFonts w:ascii="Times New Roman" w:hAnsi="Times New Roman" w:cs="Times New Roman"/>
                <w:color w:val="auto"/>
                <w:sz w:val="28"/>
                <w:szCs w:val="28"/>
              </w:rPr>
            </w:pPr>
            <w:r>
              <w:rPr>
                <w:rFonts w:ascii="Times New Roman" w:hAnsi="Times New Roman" w:cs="Times New Roman"/>
                <w:color w:val="auto"/>
                <w:sz w:val="28"/>
                <w:szCs w:val="28"/>
              </w:rPr>
              <w:t>数量</w:t>
            </w:r>
          </w:p>
        </w:tc>
        <w:tc>
          <w:tcPr>
            <w:tcW w:w="1421"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单价</w:t>
            </w:r>
          </w:p>
        </w:tc>
        <w:tc>
          <w:tcPr>
            <w:tcW w:w="1422"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总价</w:t>
            </w:r>
          </w:p>
        </w:tc>
        <w:tc>
          <w:tcPr>
            <w:tcW w:w="1422"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备注</w:t>
            </w:r>
          </w:p>
        </w:tc>
      </w:tr>
      <w:tr w:rsidR="008C33AE">
        <w:trPr>
          <w:jc w:val="center"/>
        </w:trPr>
        <w:tc>
          <w:tcPr>
            <w:tcW w:w="817"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1</w:t>
            </w:r>
          </w:p>
        </w:tc>
        <w:tc>
          <w:tcPr>
            <w:tcW w:w="2025"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r>
      <w:tr w:rsidR="008C33AE">
        <w:trPr>
          <w:jc w:val="center"/>
        </w:trPr>
        <w:tc>
          <w:tcPr>
            <w:tcW w:w="817"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2</w:t>
            </w:r>
          </w:p>
        </w:tc>
        <w:tc>
          <w:tcPr>
            <w:tcW w:w="2025"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r>
      <w:tr w:rsidR="008C33AE">
        <w:trPr>
          <w:jc w:val="center"/>
        </w:trPr>
        <w:tc>
          <w:tcPr>
            <w:tcW w:w="817"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3</w:t>
            </w:r>
          </w:p>
        </w:tc>
        <w:tc>
          <w:tcPr>
            <w:tcW w:w="2025"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r>
      <w:tr w:rsidR="008C33AE">
        <w:trPr>
          <w:jc w:val="center"/>
        </w:trPr>
        <w:tc>
          <w:tcPr>
            <w:tcW w:w="817" w:type="dxa"/>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jc w:val="center"/>
              <w:rPr>
                <w:rFonts w:ascii="Times New Roman" w:hAnsi="Times New Roman" w:cs="Times New Roman"/>
                <w:color w:val="auto"/>
                <w:sz w:val="28"/>
                <w:szCs w:val="28"/>
              </w:rPr>
            </w:pPr>
            <w:r>
              <w:rPr>
                <w:rFonts w:ascii="Times New Roman" w:hAnsi="Times New Roman" w:cs="Times New Roman"/>
                <w:color w:val="auto"/>
                <w:sz w:val="28"/>
                <w:szCs w:val="28"/>
              </w:rPr>
              <w:t>4</w:t>
            </w:r>
          </w:p>
        </w:tc>
        <w:tc>
          <w:tcPr>
            <w:tcW w:w="2025"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1"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c>
          <w:tcPr>
            <w:tcW w:w="1422" w:type="dxa"/>
            <w:tcBorders>
              <w:top w:val="single" w:sz="4" w:space="0" w:color="auto"/>
              <w:left w:val="single" w:sz="4" w:space="0" w:color="auto"/>
              <w:bottom w:val="single" w:sz="4" w:space="0" w:color="auto"/>
              <w:right w:val="single" w:sz="4" w:space="0" w:color="auto"/>
            </w:tcBorders>
          </w:tcPr>
          <w:p w:rsidR="008C33AE" w:rsidRDefault="008C33AE">
            <w:pPr>
              <w:pStyle w:val="af9"/>
              <w:spacing w:line="500" w:lineRule="exact"/>
              <w:ind w:firstLine="560"/>
              <w:jc w:val="center"/>
              <w:rPr>
                <w:rFonts w:ascii="Times New Roman" w:hAnsi="Times New Roman" w:cs="Times New Roman"/>
                <w:color w:val="auto"/>
                <w:sz w:val="28"/>
                <w:szCs w:val="28"/>
              </w:rPr>
            </w:pPr>
          </w:p>
        </w:tc>
      </w:tr>
      <w:tr w:rsidR="008C33AE">
        <w:trPr>
          <w:jc w:val="center"/>
        </w:trPr>
        <w:tc>
          <w:tcPr>
            <w:tcW w:w="5684" w:type="dxa"/>
            <w:gridSpan w:val="4"/>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ind w:firstLine="560"/>
              <w:rPr>
                <w:rFonts w:ascii="Times New Roman" w:hAnsi="Times New Roman" w:cs="Times New Roman"/>
                <w:color w:val="auto"/>
                <w:sz w:val="28"/>
                <w:szCs w:val="28"/>
              </w:rPr>
            </w:pPr>
            <w:r>
              <w:rPr>
                <w:rFonts w:ascii="Times New Roman" w:hAnsi="Times New Roman" w:cs="Times New Roman"/>
                <w:color w:val="auto"/>
                <w:sz w:val="28"/>
                <w:szCs w:val="28"/>
              </w:rPr>
              <w:t>总价：</w:t>
            </w:r>
          </w:p>
        </w:tc>
        <w:tc>
          <w:tcPr>
            <w:tcW w:w="2844" w:type="dxa"/>
            <w:gridSpan w:val="2"/>
            <w:tcBorders>
              <w:top w:val="single" w:sz="4" w:space="0" w:color="auto"/>
              <w:left w:val="single" w:sz="4" w:space="0" w:color="auto"/>
              <w:bottom w:val="single" w:sz="4" w:space="0" w:color="auto"/>
              <w:right w:val="single" w:sz="4" w:space="0" w:color="auto"/>
            </w:tcBorders>
          </w:tcPr>
          <w:p w:rsidR="008C33AE" w:rsidRDefault="00411C9B">
            <w:pPr>
              <w:pStyle w:val="af9"/>
              <w:spacing w:line="500" w:lineRule="exact"/>
              <w:rPr>
                <w:rFonts w:ascii="Times New Roman" w:hAnsi="Times New Roman" w:cs="Times New Roman"/>
                <w:color w:val="auto"/>
                <w:sz w:val="28"/>
                <w:szCs w:val="28"/>
              </w:rPr>
            </w:pPr>
            <w:r>
              <w:rPr>
                <w:rFonts w:ascii="Times New Roman" w:hAnsi="Times New Roman" w:cs="Times New Roman"/>
                <w:color w:val="auto"/>
                <w:szCs w:val="28"/>
              </w:rPr>
              <w:t>¥</w:t>
            </w:r>
            <w:r>
              <w:rPr>
                <w:rFonts w:ascii="Times New Roman" w:hAnsi="Times New Roman" w:cs="Times New Roman"/>
                <w:color w:val="auto"/>
                <w:szCs w:val="28"/>
              </w:rPr>
              <w:t>：</w:t>
            </w:r>
          </w:p>
        </w:tc>
      </w:tr>
    </w:tbl>
    <w:p w:rsidR="008C33AE" w:rsidRDefault="008C33AE">
      <w:pPr>
        <w:pStyle w:val="af9"/>
        <w:spacing w:line="500" w:lineRule="exact"/>
        <w:rPr>
          <w:rFonts w:ascii="Times New Roman" w:hAnsi="Times New Roman" w:cs="Times New Roman"/>
          <w:color w:val="auto"/>
          <w:sz w:val="28"/>
          <w:szCs w:val="28"/>
        </w:rPr>
      </w:pPr>
    </w:p>
    <w:p w:rsidR="008C33AE" w:rsidRDefault="00411C9B">
      <w:pPr>
        <w:pStyle w:val="af9"/>
        <w:spacing w:line="500" w:lineRule="exact"/>
        <w:rPr>
          <w:rFonts w:ascii="Times New Roman" w:hAnsi="Times New Roman" w:cs="Times New Roman"/>
          <w:color w:val="auto"/>
          <w:sz w:val="28"/>
          <w:szCs w:val="28"/>
        </w:rPr>
      </w:pPr>
      <w:r>
        <w:rPr>
          <w:rFonts w:ascii="Times New Roman" w:hAnsi="Times New Roman" w:cs="Times New Roman"/>
          <w:color w:val="auto"/>
          <w:sz w:val="28"/>
          <w:szCs w:val="28"/>
        </w:rPr>
        <w:t>说明：</w:t>
      </w:r>
      <w:r>
        <w:rPr>
          <w:rFonts w:ascii="Times New Roman" w:hAnsi="Times New Roman" w:cs="Times New Roman"/>
          <w:color w:val="auto"/>
          <w:sz w:val="28"/>
          <w:szCs w:val="28"/>
        </w:rPr>
        <w:t>1</w:t>
      </w:r>
      <w:r>
        <w:rPr>
          <w:rFonts w:ascii="Times New Roman" w:hAnsi="Times New Roman" w:cs="Times New Roman"/>
          <w:color w:val="auto"/>
          <w:sz w:val="28"/>
          <w:szCs w:val="28"/>
        </w:rPr>
        <w:t>、分项报价总计价格必须与《报价表》一致。</w:t>
      </w:r>
      <w:r>
        <w:rPr>
          <w:rFonts w:ascii="Times New Roman" w:hAnsi="Times New Roman" w:cs="Times New Roman"/>
          <w:color w:val="auto"/>
          <w:sz w:val="28"/>
          <w:szCs w:val="28"/>
        </w:rPr>
        <w:t xml:space="preserve"> </w:t>
      </w:r>
    </w:p>
    <w:p w:rsidR="008C33AE" w:rsidRDefault="00411C9B">
      <w:pPr>
        <w:pStyle w:val="af9"/>
        <w:spacing w:line="500" w:lineRule="exact"/>
        <w:ind w:firstLineChars="300" w:firstLine="840"/>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、如果不提供详细的分项报价表将被视为没有实质性响应竞争性磋商文件。</w:t>
      </w:r>
    </w:p>
    <w:p w:rsidR="008C33AE" w:rsidRDefault="008C33AE">
      <w:pPr>
        <w:pStyle w:val="af9"/>
        <w:spacing w:line="500" w:lineRule="exact"/>
        <w:rPr>
          <w:rFonts w:ascii="Times New Roman" w:hAnsi="Times New Roman" w:cs="Times New Roman"/>
          <w:color w:val="auto"/>
          <w:sz w:val="28"/>
          <w:szCs w:val="28"/>
        </w:rPr>
      </w:pPr>
    </w:p>
    <w:p w:rsidR="008C33AE" w:rsidRDefault="008C33AE">
      <w:pPr>
        <w:pStyle w:val="af9"/>
        <w:spacing w:line="500" w:lineRule="exact"/>
        <w:rPr>
          <w:rFonts w:ascii="Times New Roman" w:hAnsi="Times New Roman" w:cs="Times New Roman"/>
          <w:color w:val="auto"/>
          <w:sz w:val="28"/>
          <w:szCs w:val="28"/>
        </w:rPr>
      </w:pPr>
    </w:p>
    <w:p w:rsidR="008C33AE" w:rsidRDefault="008C33AE">
      <w:pPr>
        <w:pStyle w:val="af9"/>
        <w:spacing w:line="500" w:lineRule="exact"/>
        <w:rPr>
          <w:rFonts w:ascii="Times New Roman" w:hAnsi="Times New Roman" w:cs="Times New Roman"/>
          <w:color w:val="auto"/>
          <w:sz w:val="28"/>
          <w:szCs w:val="28"/>
        </w:rPr>
      </w:pPr>
    </w:p>
    <w:p w:rsidR="008C33AE" w:rsidRDefault="008C33AE">
      <w:pPr>
        <w:pStyle w:val="af9"/>
        <w:spacing w:line="500" w:lineRule="exact"/>
        <w:rPr>
          <w:rFonts w:ascii="Times New Roman" w:hAnsi="Times New Roman" w:cs="Times New Roman"/>
          <w:color w:val="auto"/>
          <w:sz w:val="28"/>
          <w:szCs w:val="28"/>
        </w:rPr>
      </w:pPr>
    </w:p>
    <w:p w:rsidR="008C33AE" w:rsidRDefault="008C33AE">
      <w:pPr>
        <w:pStyle w:val="af9"/>
        <w:spacing w:line="500" w:lineRule="exact"/>
        <w:rPr>
          <w:rFonts w:ascii="Times New Roman" w:hAnsi="Times New Roman" w:cs="Times New Roman"/>
          <w:color w:val="auto"/>
          <w:sz w:val="28"/>
          <w:szCs w:val="28"/>
        </w:rPr>
      </w:pPr>
    </w:p>
    <w:p w:rsidR="008C33AE" w:rsidRDefault="00411C9B">
      <w:pPr>
        <w:pStyle w:val="af9"/>
        <w:spacing w:line="500" w:lineRule="exact"/>
        <w:ind w:firstLineChars="150" w:firstLine="420"/>
        <w:rPr>
          <w:rFonts w:ascii="Times New Roman" w:hAnsi="Times New Roman" w:cs="Times New Roman"/>
          <w:color w:val="auto"/>
          <w:sz w:val="28"/>
          <w:szCs w:val="28"/>
          <w:u w:val="single"/>
        </w:rPr>
      </w:pPr>
      <w:r>
        <w:rPr>
          <w:rFonts w:ascii="Times New Roman" w:hAnsi="Times New Roman" w:cs="Times New Roman"/>
          <w:color w:val="auto"/>
          <w:sz w:val="28"/>
          <w:szCs w:val="28"/>
        </w:rPr>
        <w:t>磋商供应</w:t>
      </w:r>
      <w:proofErr w:type="gramStart"/>
      <w:r>
        <w:rPr>
          <w:rFonts w:ascii="Times New Roman" w:hAnsi="Times New Roman" w:cs="Times New Roman"/>
          <w:color w:val="auto"/>
          <w:sz w:val="28"/>
          <w:szCs w:val="28"/>
        </w:rPr>
        <w:t>商法定</w:t>
      </w:r>
      <w:proofErr w:type="gramEnd"/>
      <w:r>
        <w:rPr>
          <w:rFonts w:ascii="Times New Roman" w:hAnsi="Times New Roman" w:cs="Times New Roman"/>
          <w:color w:val="auto"/>
          <w:sz w:val="28"/>
          <w:szCs w:val="28"/>
        </w:rPr>
        <w:t>代表人</w:t>
      </w:r>
      <w:r w:rsidR="0012418C" w:rsidRPr="0012418C">
        <w:rPr>
          <w:rFonts w:ascii="Times New Roman" w:hAnsi="Times New Roman" w:cs="Times New Roman" w:hint="eastAsia"/>
          <w:color w:val="auto"/>
          <w:sz w:val="28"/>
          <w:szCs w:val="28"/>
        </w:rPr>
        <w:t>或授权委托人</w:t>
      </w:r>
      <w:r>
        <w:rPr>
          <w:rFonts w:ascii="Times New Roman" w:hAnsi="Times New Roman" w:cs="Times New Roman"/>
          <w:color w:val="auto"/>
          <w:sz w:val="28"/>
          <w:szCs w:val="28"/>
        </w:rPr>
        <w:t>（签章）</w:t>
      </w:r>
      <w:r>
        <w:rPr>
          <w:rFonts w:ascii="Times New Roman" w:hAnsi="Times New Roman" w:cs="Times New Roman"/>
          <w:color w:val="auto"/>
          <w:sz w:val="28"/>
          <w:szCs w:val="28"/>
        </w:rPr>
        <w:t>:</w:t>
      </w:r>
      <w:r>
        <w:rPr>
          <w:rFonts w:ascii="Times New Roman" w:hAnsi="Times New Roman" w:cs="Times New Roman"/>
          <w:color w:val="auto"/>
          <w:sz w:val="28"/>
          <w:szCs w:val="28"/>
          <w:u w:val="single"/>
        </w:rPr>
        <w:t xml:space="preserve">              </w:t>
      </w:r>
    </w:p>
    <w:p w:rsidR="008C33AE" w:rsidRDefault="00411C9B">
      <w:pPr>
        <w:pStyle w:val="af9"/>
        <w:spacing w:line="500" w:lineRule="exact"/>
        <w:ind w:left="980" w:hanging="560"/>
        <w:rPr>
          <w:rFonts w:ascii="Times New Roman" w:hAnsi="Times New Roman" w:cs="Times New Roman"/>
          <w:color w:val="auto"/>
          <w:sz w:val="28"/>
          <w:szCs w:val="28"/>
          <w:u w:val="single"/>
        </w:rPr>
      </w:pPr>
      <w:r>
        <w:rPr>
          <w:rFonts w:ascii="Times New Roman" w:hAnsi="Times New Roman" w:cs="Times New Roman"/>
          <w:color w:val="auto"/>
          <w:sz w:val="28"/>
          <w:szCs w:val="28"/>
        </w:rPr>
        <w:t>磋商供应商名称（签章）：</w:t>
      </w:r>
      <w:r>
        <w:rPr>
          <w:rFonts w:ascii="Times New Roman" w:hAnsi="Times New Roman" w:cs="Times New Roman"/>
          <w:color w:val="auto"/>
          <w:sz w:val="28"/>
          <w:szCs w:val="28"/>
          <w:u w:val="single"/>
        </w:rPr>
        <w:t xml:space="preserve">              </w:t>
      </w:r>
    </w:p>
    <w:p w:rsidR="008C33AE" w:rsidRDefault="00411C9B">
      <w:pPr>
        <w:pStyle w:val="af9"/>
        <w:spacing w:line="500" w:lineRule="exact"/>
        <w:ind w:left="980" w:hanging="560"/>
        <w:rPr>
          <w:rFonts w:ascii="Times New Roman" w:hAnsi="Times New Roman" w:cs="Times New Roman"/>
          <w:color w:val="auto"/>
          <w:sz w:val="28"/>
          <w:szCs w:val="28"/>
          <w:u w:val="single"/>
        </w:rPr>
      </w:pPr>
      <w:r>
        <w:rPr>
          <w:rFonts w:ascii="Times New Roman" w:hAnsi="Times New Roman" w:cs="Times New Roman"/>
          <w:color w:val="auto"/>
          <w:sz w:val="28"/>
          <w:szCs w:val="28"/>
        </w:rPr>
        <w:t>日期：</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年</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月</w:t>
      </w:r>
      <w:r>
        <w:rPr>
          <w:rFonts w:ascii="Times New Roman" w:hAnsi="Times New Roman" w:cs="Times New Roman"/>
          <w:color w:val="auto"/>
          <w:sz w:val="28"/>
          <w:szCs w:val="28"/>
          <w:u w:val="single"/>
        </w:rPr>
        <w:t xml:space="preserve">    </w:t>
      </w:r>
      <w:r>
        <w:rPr>
          <w:rFonts w:ascii="Times New Roman" w:hAnsi="Times New Roman" w:cs="Times New Roman"/>
          <w:color w:val="auto"/>
          <w:sz w:val="28"/>
          <w:szCs w:val="28"/>
        </w:rPr>
        <w:t>日</w:t>
      </w:r>
      <w:r>
        <w:rPr>
          <w:rFonts w:ascii="Times New Roman" w:hAnsi="Times New Roman" w:cs="Times New Roman"/>
          <w:color w:val="auto"/>
          <w:sz w:val="28"/>
          <w:szCs w:val="28"/>
        </w:rPr>
        <w:t xml:space="preserve"> </w:t>
      </w:r>
    </w:p>
    <w:p w:rsidR="008C33AE" w:rsidRDefault="008C33AE">
      <w:pPr>
        <w:adjustRightInd w:val="0"/>
        <w:snapToGrid w:val="0"/>
        <w:spacing w:line="500" w:lineRule="exact"/>
        <w:ind w:leftChars="-42" w:left="-88"/>
        <w:rPr>
          <w:sz w:val="28"/>
          <w:szCs w:val="28"/>
        </w:rPr>
      </w:pPr>
    </w:p>
    <w:p w:rsidR="008C33AE" w:rsidRDefault="008C33AE">
      <w:pPr>
        <w:adjustRightInd w:val="0"/>
        <w:snapToGrid w:val="0"/>
        <w:spacing w:line="500" w:lineRule="exact"/>
        <w:ind w:leftChars="-42" w:left="-88"/>
        <w:rPr>
          <w:sz w:val="28"/>
          <w:szCs w:val="28"/>
        </w:rPr>
      </w:pPr>
    </w:p>
    <w:p w:rsidR="008C33AE" w:rsidRDefault="008C33AE">
      <w:pPr>
        <w:adjustRightInd w:val="0"/>
        <w:snapToGrid w:val="0"/>
        <w:spacing w:line="500" w:lineRule="exact"/>
        <w:ind w:leftChars="-42" w:left="-88"/>
        <w:rPr>
          <w:sz w:val="28"/>
          <w:szCs w:val="28"/>
        </w:rPr>
      </w:pPr>
    </w:p>
    <w:p w:rsidR="008C33AE" w:rsidRDefault="008C33AE">
      <w:pPr>
        <w:adjustRightInd w:val="0"/>
        <w:snapToGrid w:val="0"/>
        <w:spacing w:line="500" w:lineRule="exact"/>
        <w:ind w:leftChars="-42" w:left="-88"/>
        <w:rPr>
          <w:sz w:val="28"/>
          <w:szCs w:val="28"/>
        </w:rPr>
      </w:pPr>
    </w:p>
    <w:p w:rsidR="008C33AE" w:rsidRDefault="008C33AE">
      <w:pPr>
        <w:adjustRightInd w:val="0"/>
        <w:snapToGrid w:val="0"/>
        <w:spacing w:line="500" w:lineRule="exact"/>
        <w:ind w:leftChars="-42" w:left="-88"/>
        <w:rPr>
          <w:sz w:val="28"/>
          <w:szCs w:val="28"/>
        </w:rPr>
      </w:pPr>
    </w:p>
    <w:p w:rsidR="008C33AE" w:rsidRDefault="00411C9B">
      <w:pPr>
        <w:adjustRightInd w:val="0"/>
        <w:snapToGrid w:val="0"/>
        <w:spacing w:line="500" w:lineRule="exact"/>
        <w:rPr>
          <w:b/>
          <w:sz w:val="28"/>
          <w:szCs w:val="28"/>
        </w:rPr>
      </w:pPr>
      <w:r>
        <w:rPr>
          <w:b/>
          <w:sz w:val="28"/>
          <w:szCs w:val="28"/>
        </w:rPr>
        <w:lastRenderedPageBreak/>
        <w:t>附件四</w:t>
      </w:r>
    </w:p>
    <w:p w:rsidR="008C33AE" w:rsidRDefault="00411C9B">
      <w:pPr>
        <w:adjustRightInd w:val="0"/>
        <w:snapToGrid w:val="0"/>
        <w:spacing w:line="500" w:lineRule="exact"/>
        <w:jc w:val="center"/>
        <w:rPr>
          <w:b/>
          <w:sz w:val="32"/>
          <w:szCs w:val="32"/>
        </w:rPr>
      </w:pPr>
      <w:r>
        <w:rPr>
          <w:b/>
          <w:sz w:val="32"/>
          <w:szCs w:val="32"/>
        </w:rPr>
        <w:t>法定代表人资格证明文件</w:t>
      </w:r>
      <w:r>
        <w:rPr>
          <w:b/>
          <w:sz w:val="32"/>
          <w:szCs w:val="32"/>
        </w:rPr>
        <w:t xml:space="preserve"> </w:t>
      </w:r>
    </w:p>
    <w:p w:rsidR="008C33AE" w:rsidRDefault="00AF151E">
      <w:pPr>
        <w:adjustRightInd w:val="0"/>
        <w:snapToGrid w:val="0"/>
        <w:spacing w:line="500" w:lineRule="exact"/>
        <w:rPr>
          <w:sz w:val="28"/>
          <w:szCs w:val="28"/>
        </w:rPr>
      </w:pPr>
      <w:r>
        <w:rPr>
          <w:rFonts w:hint="eastAsia"/>
          <w:sz w:val="28"/>
          <w:szCs w:val="28"/>
        </w:rPr>
        <w:t>宜昌市林业局</w:t>
      </w:r>
      <w:r w:rsidR="00411C9B">
        <w:rPr>
          <w:sz w:val="28"/>
          <w:szCs w:val="28"/>
        </w:rPr>
        <w:t>：</w:t>
      </w:r>
    </w:p>
    <w:p w:rsidR="008C33AE" w:rsidRDefault="00411C9B">
      <w:pPr>
        <w:adjustRightInd w:val="0"/>
        <w:snapToGrid w:val="0"/>
        <w:spacing w:line="500" w:lineRule="exact"/>
        <w:ind w:firstLineChars="350" w:firstLine="980"/>
        <w:rPr>
          <w:sz w:val="28"/>
          <w:szCs w:val="28"/>
        </w:rPr>
      </w:pPr>
      <w:r>
        <w:rPr>
          <w:sz w:val="28"/>
          <w:szCs w:val="28"/>
        </w:rPr>
        <w:t>兹有</w:t>
      </w:r>
      <w:r>
        <w:rPr>
          <w:sz w:val="28"/>
          <w:szCs w:val="28"/>
          <w:u w:val="single"/>
        </w:rPr>
        <w:t xml:space="preserve">          </w:t>
      </w:r>
      <w:r>
        <w:rPr>
          <w:sz w:val="28"/>
          <w:szCs w:val="28"/>
        </w:rPr>
        <w:t>同志为</w:t>
      </w:r>
      <w:r>
        <w:rPr>
          <w:sz w:val="28"/>
          <w:szCs w:val="28"/>
          <w:u w:val="single"/>
        </w:rPr>
        <w:t xml:space="preserve">             </w:t>
      </w:r>
      <w:r>
        <w:rPr>
          <w:sz w:val="28"/>
          <w:szCs w:val="28"/>
        </w:rPr>
        <w:t>公司法定代表人，代表我公司办理一切社会公务事宜，具有法律效力。</w:t>
      </w:r>
      <w:r>
        <w:rPr>
          <w:sz w:val="28"/>
          <w:szCs w:val="28"/>
        </w:rPr>
        <w:t xml:space="preserve"> </w:t>
      </w:r>
    </w:p>
    <w:p w:rsidR="008C33AE" w:rsidRDefault="00411C9B">
      <w:pPr>
        <w:adjustRightInd w:val="0"/>
        <w:snapToGrid w:val="0"/>
        <w:spacing w:line="500" w:lineRule="exact"/>
        <w:ind w:firstLineChars="300" w:firstLine="840"/>
        <w:rPr>
          <w:sz w:val="28"/>
          <w:szCs w:val="28"/>
        </w:rPr>
      </w:pPr>
      <w:r>
        <w:rPr>
          <w:sz w:val="28"/>
          <w:szCs w:val="28"/>
        </w:rPr>
        <w:t>附法定代表人基本情况：</w:t>
      </w:r>
      <w:r>
        <w:rPr>
          <w:sz w:val="28"/>
          <w:szCs w:val="28"/>
        </w:rPr>
        <w:t xml:space="preserve"> </w:t>
      </w:r>
    </w:p>
    <w:p w:rsidR="008C33AE" w:rsidRDefault="00411C9B">
      <w:pPr>
        <w:adjustRightInd w:val="0"/>
        <w:snapToGrid w:val="0"/>
        <w:spacing w:line="500" w:lineRule="exact"/>
        <w:ind w:firstLineChars="300" w:firstLine="840"/>
        <w:rPr>
          <w:sz w:val="28"/>
          <w:szCs w:val="28"/>
          <w:u w:val="single"/>
        </w:rPr>
      </w:pPr>
      <w:r>
        <w:rPr>
          <w:sz w:val="28"/>
          <w:szCs w:val="28"/>
        </w:rPr>
        <w:t>姓名：</w:t>
      </w:r>
      <w:r>
        <w:rPr>
          <w:sz w:val="28"/>
          <w:szCs w:val="28"/>
          <w:u w:val="single"/>
        </w:rPr>
        <w:t xml:space="preserve">          </w:t>
      </w:r>
      <w:r>
        <w:rPr>
          <w:sz w:val="28"/>
          <w:szCs w:val="28"/>
        </w:rPr>
        <w:t>性别：</w:t>
      </w:r>
      <w:r>
        <w:rPr>
          <w:sz w:val="28"/>
          <w:szCs w:val="28"/>
          <w:u w:val="single"/>
        </w:rPr>
        <w:t xml:space="preserve">     </w:t>
      </w:r>
      <w:r>
        <w:rPr>
          <w:sz w:val="28"/>
          <w:szCs w:val="28"/>
        </w:rPr>
        <w:t>年龄：</w:t>
      </w:r>
      <w:r>
        <w:rPr>
          <w:sz w:val="28"/>
          <w:szCs w:val="28"/>
          <w:u w:val="single"/>
        </w:rPr>
        <w:t xml:space="preserve">     </w:t>
      </w:r>
      <w:r>
        <w:rPr>
          <w:sz w:val="28"/>
          <w:szCs w:val="28"/>
        </w:rPr>
        <w:t>职务：</w:t>
      </w:r>
      <w:r>
        <w:rPr>
          <w:sz w:val="28"/>
          <w:szCs w:val="28"/>
          <w:u w:val="single"/>
        </w:rPr>
        <w:t xml:space="preserve">         </w:t>
      </w:r>
    </w:p>
    <w:p w:rsidR="008C33AE" w:rsidRDefault="00411C9B">
      <w:pPr>
        <w:adjustRightInd w:val="0"/>
        <w:snapToGrid w:val="0"/>
        <w:spacing w:line="500" w:lineRule="exact"/>
        <w:ind w:firstLineChars="300" w:firstLine="840"/>
        <w:rPr>
          <w:sz w:val="28"/>
          <w:szCs w:val="28"/>
        </w:rPr>
      </w:pPr>
      <w:r>
        <w:rPr>
          <w:sz w:val="28"/>
          <w:szCs w:val="28"/>
        </w:rPr>
        <w:t>身份证号码：</w:t>
      </w:r>
      <w:r>
        <w:rPr>
          <w:sz w:val="28"/>
          <w:szCs w:val="28"/>
          <w:u w:val="single"/>
        </w:rPr>
        <w:t xml:space="preserve">                     </w:t>
      </w:r>
    </w:p>
    <w:p w:rsidR="008C33AE" w:rsidRDefault="00411C9B">
      <w:pPr>
        <w:adjustRightInd w:val="0"/>
        <w:snapToGrid w:val="0"/>
        <w:spacing w:line="500" w:lineRule="exact"/>
        <w:ind w:firstLineChars="300" w:firstLine="840"/>
        <w:rPr>
          <w:sz w:val="28"/>
          <w:szCs w:val="28"/>
        </w:rPr>
      </w:pPr>
      <w:r>
        <w:rPr>
          <w:sz w:val="28"/>
          <w:szCs w:val="28"/>
        </w:rPr>
        <w:t>通讯地址：</w:t>
      </w:r>
      <w:r>
        <w:rPr>
          <w:sz w:val="28"/>
          <w:szCs w:val="28"/>
          <w:u w:val="single"/>
        </w:rPr>
        <w:t xml:space="preserve">                       </w:t>
      </w:r>
    </w:p>
    <w:p w:rsidR="008C33AE" w:rsidRDefault="00411C9B">
      <w:pPr>
        <w:adjustRightInd w:val="0"/>
        <w:snapToGrid w:val="0"/>
        <w:spacing w:line="500" w:lineRule="exact"/>
        <w:ind w:firstLineChars="300" w:firstLine="840"/>
        <w:rPr>
          <w:sz w:val="28"/>
          <w:szCs w:val="28"/>
        </w:rPr>
      </w:pPr>
      <w:r>
        <w:rPr>
          <w:sz w:val="28"/>
          <w:szCs w:val="28"/>
        </w:rPr>
        <w:t>电话号码：</w:t>
      </w:r>
      <w:r>
        <w:rPr>
          <w:sz w:val="28"/>
          <w:szCs w:val="28"/>
          <w:u w:val="single"/>
        </w:rPr>
        <w:t xml:space="preserve">                   </w:t>
      </w:r>
      <w:r>
        <w:rPr>
          <w:sz w:val="28"/>
          <w:szCs w:val="28"/>
        </w:rPr>
        <w:t>邮政编码：</w:t>
      </w:r>
      <w:r>
        <w:rPr>
          <w:sz w:val="28"/>
          <w:szCs w:val="28"/>
          <w:u w:val="single"/>
        </w:rPr>
        <w:t xml:space="preserve">               </w:t>
      </w:r>
    </w:p>
    <w:p w:rsidR="008C33AE" w:rsidRDefault="00411C9B">
      <w:pPr>
        <w:adjustRightInd w:val="0"/>
        <w:snapToGrid w:val="0"/>
        <w:spacing w:line="500" w:lineRule="exact"/>
        <w:rPr>
          <w:sz w:val="28"/>
          <w:szCs w:val="28"/>
        </w:rPr>
      </w:pPr>
      <w:r>
        <w:rPr>
          <w:sz w:val="28"/>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4"/>
      </w:tblGrid>
      <w:tr w:rsidR="008C33AE">
        <w:trPr>
          <w:trHeight w:val="2988"/>
        </w:trPr>
        <w:tc>
          <w:tcPr>
            <w:tcW w:w="6804" w:type="dxa"/>
            <w:tcBorders>
              <w:top w:val="single" w:sz="4" w:space="0" w:color="auto"/>
              <w:left w:val="single" w:sz="4" w:space="0" w:color="auto"/>
              <w:bottom w:val="single" w:sz="4" w:space="0" w:color="auto"/>
              <w:right w:val="single" w:sz="4" w:space="0" w:color="auto"/>
            </w:tcBorders>
          </w:tcPr>
          <w:p w:rsidR="008C33AE" w:rsidRDefault="008C33AE">
            <w:pPr>
              <w:adjustRightInd w:val="0"/>
              <w:snapToGrid w:val="0"/>
              <w:spacing w:line="500" w:lineRule="exact"/>
              <w:jc w:val="center"/>
              <w:rPr>
                <w:sz w:val="28"/>
                <w:szCs w:val="28"/>
              </w:rPr>
            </w:pPr>
          </w:p>
          <w:p w:rsidR="008C33AE" w:rsidRDefault="008C33AE">
            <w:pPr>
              <w:adjustRightInd w:val="0"/>
              <w:snapToGrid w:val="0"/>
              <w:spacing w:line="500" w:lineRule="exact"/>
              <w:jc w:val="center"/>
              <w:rPr>
                <w:sz w:val="28"/>
                <w:szCs w:val="28"/>
              </w:rPr>
            </w:pPr>
          </w:p>
          <w:p w:rsidR="008C33AE" w:rsidRDefault="00411C9B">
            <w:pPr>
              <w:adjustRightInd w:val="0"/>
              <w:snapToGrid w:val="0"/>
              <w:spacing w:line="500" w:lineRule="exact"/>
              <w:jc w:val="center"/>
              <w:rPr>
                <w:sz w:val="28"/>
                <w:szCs w:val="28"/>
              </w:rPr>
            </w:pPr>
            <w:r>
              <w:rPr>
                <w:sz w:val="28"/>
                <w:szCs w:val="28"/>
              </w:rPr>
              <w:t>法定代表人《居民身份证》扫描件</w:t>
            </w:r>
          </w:p>
        </w:tc>
      </w:tr>
    </w:tbl>
    <w:p w:rsidR="008C33AE" w:rsidRDefault="008C33AE">
      <w:pPr>
        <w:adjustRightInd w:val="0"/>
        <w:snapToGrid w:val="0"/>
        <w:spacing w:line="500" w:lineRule="exact"/>
        <w:rPr>
          <w:sz w:val="28"/>
          <w:szCs w:val="28"/>
        </w:rPr>
      </w:pPr>
    </w:p>
    <w:p w:rsidR="008C33AE" w:rsidRDefault="00411C9B">
      <w:pPr>
        <w:tabs>
          <w:tab w:val="left" w:pos="750"/>
        </w:tabs>
        <w:adjustRightInd w:val="0"/>
        <w:snapToGrid w:val="0"/>
        <w:spacing w:line="500" w:lineRule="exact"/>
        <w:rPr>
          <w:sz w:val="28"/>
          <w:szCs w:val="28"/>
        </w:rPr>
      </w:pPr>
      <w:r>
        <w:rPr>
          <w:sz w:val="28"/>
          <w:szCs w:val="28"/>
        </w:rPr>
        <w:t xml:space="preserve"> </w:t>
      </w:r>
      <w:r>
        <w:rPr>
          <w:sz w:val="28"/>
          <w:szCs w:val="28"/>
        </w:rPr>
        <w:tab/>
      </w:r>
      <w:r>
        <w:rPr>
          <w:sz w:val="28"/>
          <w:szCs w:val="28"/>
        </w:rPr>
        <w:t>公司名称（签章）：</w:t>
      </w:r>
      <w:r>
        <w:rPr>
          <w:sz w:val="28"/>
          <w:szCs w:val="28"/>
          <w:u w:val="single"/>
        </w:rPr>
        <w:t xml:space="preserve">           </w:t>
      </w:r>
    </w:p>
    <w:p w:rsidR="008C33AE" w:rsidRDefault="008C33AE">
      <w:pPr>
        <w:tabs>
          <w:tab w:val="left" w:pos="750"/>
        </w:tabs>
        <w:adjustRightInd w:val="0"/>
        <w:snapToGrid w:val="0"/>
        <w:spacing w:line="500" w:lineRule="exact"/>
        <w:rPr>
          <w:sz w:val="28"/>
          <w:szCs w:val="28"/>
        </w:rPr>
      </w:pPr>
    </w:p>
    <w:p w:rsidR="008C33AE" w:rsidRDefault="00411C9B">
      <w:pPr>
        <w:tabs>
          <w:tab w:val="left" w:pos="750"/>
        </w:tabs>
        <w:adjustRightInd w:val="0"/>
        <w:snapToGrid w:val="0"/>
        <w:spacing w:line="500" w:lineRule="exact"/>
        <w:ind w:firstLineChars="300" w:firstLine="840"/>
        <w:rPr>
          <w:sz w:val="28"/>
          <w:szCs w:val="28"/>
        </w:rPr>
      </w:pPr>
      <w:r>
        <w:rPr>
          <w:sz w:val="28"/>
          <w:szCs w:val="28"/>
        </w:rPr>
        <w:t>法定代表人（签章）</w:t>
      </w:r>
      <w:r>
        <w:rPr>
          <w:sz w:val="28"/>
          <w:szCs w:val="28"/>
        </w:rPr>
        <w:t xml:space="preserve"> </w:t>
      </w:r>
      <w:r>
        <w:rPr>
          <w:sz w:val="28"/>
          <w:szCs w:val="28"/>
        </w:rPr>
        <w:t>：</w:t>
      </w:r>
      <w:r>
        <w:rPr>
          <w:sz w:val="28"/>
          <w:szCs w:val="28"/>
          <w:u w:val="single"/>
        </w:rPr>
        <w:t xml:space="preserve">           </w:t>
      </w:r>
    </w:p>
    <w:p w:rsidR="008C33AE" w:rsidRDefault="008C33AE">
      <w:pPr>
        <w:tabs>
          <w:tab w:val="left" w:pos="750"/>
        </w:tabs>
        <w:adjustRightInd w:val="0"/>
        <w:snapToGrid w:val="0"/>
        <w:spacing w:line="500" w:lineRule="exact"/>
        <w:rPr>
          <w:sz w:val="28"/>
          <w:szCs w:val="28"/>
        </w:rPr>
      </w:pPr>
    </w:p>
    <w:p w:rsidR="008C33AE" w:rsidRDefault="00411C9B">
      <w:pPr>
        <w:tabs>
          <w:tab w:val="left" w:pos="750"/>
        </w:tabs>
        <w:adjustRightInd w:val="0"/>
        <w:snapToGrid w:val="0"/>
        <w:spacing w:line="500" w:lineRule="exact"/>
        <w:ind w:firstLineChars="300" w:firstLine="840"/>
        <w:rPr>
          <w:sz w:val="28"/>
          <w:szCs w:val="28"/>
        </w:rPr>
      </w:pPr>
      <w:r>
        <w:rPr>
          <w:sz w:val="28"/>
          <w:szCs w:val="28"/>
        </w:rPr>
        <w:t>日期：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8C33AE" w:rsidRDefault="00411C9B">
      <w:pPr>
        <w:adjustRightInd w:val="0"/>
        <w:snapToGrid w:val="0"/>
        <w:spacing w:line="500" w:lineRule="exact"/>
        <w:rPr>
          <w:sz w:val="28"/>
          <w:szCs w:val="28"/>
        </w:rPr>
      </w:pPr>
      <w:r>
        <w:rPr>
          <w:sz w:val="28"/>
          <w:szCs w:val="28"/>
        </w:rPr>
        <w:t xml:space="preserve"> </w:t>
      </w:r>
    </w:p>
    <w:p w:rsidR="008C33AE" w:rsidRDefault="00411C9B">
      <w:pPr>
        <w:adjustRightInd w:val="0"/>
        <w:snapToGrid w:val="0"/>
        <w:spacing w:line="500" w:lineRule="exact"/>
        <w:rPr>
          <w:sz w:val="28"/>
          <w:szCs w:val="28"/>
        </w:rPr>
      </w:pPr>
      <w:r>
        <w:rPr>
          <w:sz w:val="28"/>
          <w:szCs w:val="28"/>
        </w:rPr>
        <w:t xml:space="preserve"> </w:t>
      </w:r>
    </w:p>
    <w:p w:rsidR="008C33AE" w:rsidRDefault="00411C9B">
      <w:pPr>
        <w:adjustRightInd w:val="0"/>
        <w:snapToGrid w:val="0"/>
        <w:spacing w:line="500" w:lineRule="exact"/>
        <w:rPr>
          <w:sz w:val="28"/>
          <w:szCs w:val="28"/>
        </w:rPr>
      </w:pPr>
      <w:r>
        <w:rPr>
          <w:sz w:val="28"/>
          <w:szCs w:val="28"/>
        </w:rPr>
        <w:t xml:space="preserve"> </w:t>
      </w:r>
    </w:p>
    <w:p w:rsidR="008C33AE" w:rsidRDefault="00411C9B">
      <w:pPr>
        <w:adjustRightInd w:val="0"/>
        <w:snapToGrid w:val="0"/>
        <w:spacing w:line="500" w:lineRule="exact"/>
        <w:rPr>
          <w:b/>
          <w:sz w:val="28"/>
          <w:szCs w:val="28"/>
        </w:rPr>
      </w:pPr>
      <w:r>
        <w:rPr>
          <w:sz w:val="28"/>
          <w:szCs w:val="28"/>
        </w:rPr>
        <w:br w:type="page"/>
      </w:r>
      <w:r>
        <w:rPr>
          <w:b/>
          <w:sz w:val="28"/>
          <w:szCs w:val="28"/>
        </w:rPr>
        <w:lastRenderedPageBreak/>
        <w:t>附件五</w:t>
      </w:r>
    </w:p>
    <w:p w:rsidR="008C33AE" w:rsidRDefault="00411C9B">
      <w:pPr>
        <w:adjustRightInd w:val="0"/>
        <w:snapToGrid w:val="0"/>
        <w:spacing w:line="500" w:lineRule="exact"/>
        <w:jc w:val="center"/>
        <w:rPr>
          <w:b/>
          <w:sz w:val="32"/>
          <w:szCs w:val="32"/>
        </w:rPr>
      </w:pPr>
      <w:r>
        <w:rPr>
          <w:b/>
          <w:sz w:val="32"/>
          <w:szCs w:val="32"/>
        </w:rPr>
        <w:t>法定代表人授权书</w:t>
      </w:r>
    </w:p>
    <w:p w:rsidR="008C33AE" w:rsidRDefault="008C33AE">
      <w:pPr>
        <w:adjustRightInd w:val="0"/>
        <w:snapToGrid w:val="0"/>
        <w:spacing w:line="500" w:lineRule="exact"/>
        <w:rPr>
          <w:sz w:val="28"/>
          <w:szCs w:val="28"/>
        </w:rPr>
      </w:pPr>
    </w:p>
    <w:p w:rsidR="008C33AE" w:rsidRDefault="00AF151E">
      <w:pPr>
        <w:spacing w:line="500" w:lineRule="exact"/>
        <w:rPr>
          <w:sz w:val="28"/>
          <w:szCs w:val="28"/>
        </w:rPr>
      </w:pPr>
      <w:r>
        <w:rPr>
          <w:rFonts w:hint="eastAsia"/>
          <w:sz w:val="28"/>
          <w:szCs w:val="28"/>
        </w:rPr>
        <w:t>宜昌市林业局</w:t>
      </w:r>
      <w:r w:rsidR="00411C9B">
        <w:rPr>
          <w:sz w:val="28"/>
          <w:szCs w:val="28"/>
        </w:rPr>
        <w:t>：</w:t>
      </w:r>
    </w:p>
    <w:p w:rsidR="008C33AE" w:rsidRDefault="00411C9B">
      <w:pPr>
        <w:spacing w:line="500" w:lineRule="exact"/>
        <w:ind w:firstLineChars="200" w:firstLine="560"/>
        <w:rPr>
          <w:sz w:val="28"/>
          <w:szCs w:val="28"/>
        </w:rPr>
      </w:pPr>
      <w:r>
        <w:rPr>
          <w:sz w:val="28"/>
          <w:szCs w:val="28"/>
        </w:rPr>
        <w:t>兹授权</w:t>
      </w:r>
      <w:r>
        <w:rPr>
          <w:sz w:val="28"/>
          <w:szCs w:val="28"/>
          <w:u w:val="single"/>
        </w:rPr>
        <w:t xml:space="preserve">      </w:t>
      </w:r>
      <w:r>
        <w:rPr>
          <w:sz w:val="28"/>
          <w:szCs w:val="28"/>
        </w:rPr>
        <w:t>同志为我公司参加贵单位组织的</w:t>
      </w:r>
      <w:r>
        <w:rPr>
          <w:sz w:val="28"/>
          <w:szCs w:val="28"/>
          <w:u w:val="single"/>
        </w:rPr>
        <w:t>（项</w:t>
      </w:r>
      <w:r>
        <w:rPr>
          <w:sz w:val="28"/>
          <w:szCs w:val="28"/>
          <w:u w:val="single"/>
        </w:rPr>
        <w:t xml:space="preserve"> </w:t>
      </w:r>
      <w:r>
        <w:rPr>
          <w:sz w:val="28"/>
          <w:szCs w:val="28"/>
          <w:u w:val="single"/>
        </w:rPr>
        <w:t>目</w:t>
      </w:r>
      <w:r>
        <w:rPr>
          <w:sz w:val="28"/>
          <w:szCs w:val="28"/>
          <w:u w:val="single"/>
        </w:rPr>
        <w:t xml:space="preserve"> </w:t>
      </w:r>
      <w:r>
        <w:rPr>
          <w:sz w:val="28"/>
          <w:szCs w:val="28"/>
          <w:u w:val="single"/>
        </w:rPr>
        <w:t>名</w:t>
      </w:r>
      <w:r>
        <w:rPr>
          <w:sz w:val="28"/>
          <w:szCs w:val="28"/>
          <w:u w:val="single"/>
        </w:rPr>
        <w:t xml:space="preserve"> </w:t>
      </w:r>
      <w:r>
        <w:rPr>
          <w:sz w:val="28"/>
          <w:szCs w:val="28"/>
          <w:u w:val="single"/>
        </w:rPr>
        <w:t>称）</w:t>
      </w:r>
      <w:r>
        <w:rPr>
          <w:sz w:val="28"/>
          <w:szCs w:val="28"/>
        </w:rPr>
        <w:t>采购活动的磋商代表人，全权代表我公司处理在该项目活动中的一切事宜。代理期限从</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日起至</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日止。</w:t>
      </w:r>
      <w:r>
        <w:rPr>
          <w:sz w:val="28"/>
          <w:szCs w:val="28"/>
        </w:rPr>
        <w:t xml:space="preserve"> </w:t>
      </w:r>
    </w:p>
    <w:p w:rsidR="008C33AE" w:rsidRDefault="008C33AE">
      <w:pPr>
        <w:spacing w:line="500" w:lineRule="exact"/>
        <w:rPr>
          <w:sz w:val="28"/>
          <w:szCs w:val="28"/>
        </w:rPr>
      </w:pPr>
    </w:p>
    <w:p w:rsidR="008C33AE" w:rsidRDefault="00411C9B">
      <w:pPr>
        <w:spacing w:line="500" w:lineRule="exact"/>
        <w:rPr>
          <w:sz w:val="28"/>
          <w:szCs w:val="28"/>
        </w:rPr>
      </w:pPr>
      <w:r>
        <w:rPr>
          <w:sz w:val="28"/>
          <w:szCs w:val="28"/>
        </w:rPr>
        <w:t>授权单位（签章）：</w:t>
      </w:r>
      <w:r>
        <w:rPr>
          <w:sz w:val="28"/>
          <w:szCs w:val="28"/>
          <w:u w:val="single"/>
        </w:rPr>
        <w:t xml:space="preserve">               </w:t>
      </w:r>
    </w:p>
    <w:p w:rsidR="008C33AE" w:rsidRDefault="00411C9B">
      <w:pPr>
        <w:spacing w:line="500" w:lineRule="exact"/>
        <w:rPr>
          <w:sz w:val="28"/>
          <w:szCs w:val="28"/>
        </w:rPr>
      </w:pPr>
      <w:r>
        <w:rPr>
          <w:sz w:val="28"/>
          <w:szCs w:val="28"/>
        </w:rPr>
        <w:t>法定代表人（签章）：</w:t>
      </w:r>
      <w:r>
        <w:rPr>
          <w:sz w:val="28"/>
          <w:szCs w:val="28"/>
          <w:u w:val="single"/>
        </w:rPr>
        <w:t xml:space="preserve">             </w:t>
      </w:r>
    </w:p>
    <w:p w:rsidR="008C33AE" w:rsidRDefault="00411C9B">
      <w:pPr>
        <w:spacing w:line="500" w:lineRule="exact"/>
        <w:rPr>
          <w:sz w:val="28"/>
          <w:szCs w:val="28"/>
        </w:rPr>
      </w:pPr>
      <w:r>
        <w:rPr>
          <w:sz w:val="28"/>
          <w:szCs w:val="28"/>
        </w:rPr>
        <w:t>签发日期：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8C33AE" w:rsidRDefault="008C33AE">
      <w:pPr>
        <w:spacing w:line="500" w:lineRule="exact"/>
        <w:rPr>
          <w:sz w:val="28"/>
          <w:szCs w:val="28"/>
        </w:rPr>
      </w:pPr>
    </w:p>
    <w:p w:rsidR="008C33AE" w:rsidRDefault="00411C9B">
      <w:pPr>
        <w:spacing w:line="500" w:lineRule="exact"/>
        <w:rPr>
          <w:sz w:val="28"/>
          <w:szCs w:val="28"/>
        </w:rPr>
      </w:pPr>
      <w:r>
        <w:rPr>
          <w:sz w:val="28"/>
          <w:szCs w:val="28"/>
        </w:rPr>
        <w:t>附：代理人工作单位：</w:t>
      </w:r>
      <w:r>
        <w:rPr>
          <w:sz w:val="28"/>
          <w:szCs w:val="28"/>
          <w:u w:val="single"/>
        </w:rPr>
        <w:t xml:space="preserve">                      </w:t>
      </w:r>
    </w:p>
    <w:p w:rsidR="008C33AE" w:rsidRDefault="00411C9B">
      <w:pPr>
        <w:spacing w:line="500" w:lineRule="exact"/>
        <w:rPr>
          <w:sz w:val="28"/>
          <w:szCs w:val="28"/>
        </w:rPr>
      </w:pPr>
      <w:r>
        <w:rPr>
          <w:sz w:val="28"/>
          <w:szCs w:val="28"/>
        </w:rPr>
        <w:t>职务：</w:t>
      </w:r>
      <w:r>
        <w:rPr>
          <w:sz w:val="28"/>
          <w:szCs w:val="28"/>
          <w:u w:val="single"/>
        </w:rPr>
        <w:t xml:space="preserve">                    </w:t>
      </w:r>
      <w:r>
        <w:rPr>
          <w:sz w:val="28"/>
          <w:szCs w:val="28"/>
        </w:rPr>
        <w:t xml:space="preserve">    </w:t>
      </w:r>
      <w:r>
        <w:rPr>
          <w:sz w:val="28"/>
          <w:szCs w:val="28"/>
        </w:rPr>
        <w:t>性别：</w:t>
      </w:r>
      <w:r>
        <w:rPr>
          <w:sz w:val="28"/>
          <w:szCs w:val="28"/>
          <w:u w:val="single"/>
        </w:rPr>
        <w:t xml:space="preserve">      </w:t>
      </w:r>
    </w:p>
    <w:p w:rsidR="008C33AE" w:rsidRDefault="00411C9B">
      <w:pPr>
        <w:adjustRightInd w:val="0"/>
        <w:snapToGrid w:val="0"/>
        <w:spacing w:line="500" w:lineRule="exact"/>
        <w:rPr>
          <w:sz w:val="28"/>
          <w:szCs w:val="28"/>
          <w:u w:val="single"/>
        </w:rPr>
      </w:pPr>
      <w:r>
        <w:rPr>
          <w:sz w:val="28"/>
          <w:szCs w:val="28"/>
        </w:rPr>
        <w:t>身份证号码：</w:t>
      </w:r>
      <w:r>
        <w:rPr>
          <w:sz w:val="28"/>
          <w:szCs w:val="28"/>
          <w:u w:val="single"/>
        </w:rPr>
        <w:t xml:space="preserve">                              </w:t>
      </w:r>
    </w:p>
    <w:p w:rsidR="008C33AE" w:rsidRDefault="008C33AE">
      <w:pPr>
        <w:adjustRightInd w:val="0"/>
        <w:snapToGrid w:val="0"/>
        <w:spacing w:line="500" w:lineRule="exact"/>
        <w:ind w:leftChars="-42" w:left="-88" w:firstLineChars="250" w:firstLine="700"/>
        <w:rPr>
          <w:sz w:val="28"/>
          <w:szCs w:val="28"/>
          <w:u w:val="single"/>
        </w:rPr>
      </w:pPr>
    </w:p>
    <w:tbl>
      <w:tblPr>
        <w:tblW w:w="8350"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50"/>
      </w:tblGrid>
      <w:tr w:rsidR="008C33AE">
        <w:trPr>
          <w:trHeight w:val="3862"/>
        </w:trPr>
        <w:tc>
          <w:tcPr>
            <w:tcW w:w="8350" w:type="dxa"/>
            <w:tcBorders>
              <w:top w:val="single" w:sz="4" w:space="0" w:color="auto"/>
              <w:left w:val="single" w:sz="4" w:space="0" w:color="auto"/>
              <w:bottom w:val="single" w:sz="4" w:space="0" w:color="auto"/>
              <w:right w:val="single" w:sz="4" w:space="0" w:color="auto"/>
            </w:tcBorders>
          </w:tcPr>
          <w:p w:rsidR="008C33AE" w:rsidRDefault="00411C9B">
            <w:pPr>
              <w:spacing w:line="500" w:lineRule="exact"/>
              <w:rPr>
                <w:sz w:val="28"/>
                <w:szCs w:val="28"/>
              </w:rPr>
            </w:pPr>
            <w:r>
              <w:rPr>
                <w:sz w:val="28"/>
                <w:szCs w:val="28"/>
              </w:rPr>
              <w:t>粘贴被授权人身份证（扫描件）</w:t>
            </w:r>
          </w:p>
        </w:tc>
      </w:tr>
    </w:tbl>
    <w:p w:rsidR="008C33AE" w:rsidRDefault="008C33AE">
      <w:pPr>
        <w:autoSpaceDE w:val="0"/>
        <w:autoSpaceDN w:val="0"/>
        <w:spacing w:line="500" w:lineRule="exact"/>
        <w:ind w:left="480" w:hanging="480"/>
        <w:rPr>
          <w:sz w:val="28"/>
          <w:szCs w:val="28"/>
        </w:rPr>
      </w:pPr>
    </w:p>
    <w:p w:rsidR="008C33AE" w:rsidRDefault="008C33AE">
      <w:pPr>
        <w:pStyle w:val="af9"/>
        <w:spacing w:line="500" w:lineRule="exact"/>
        <w:ind w:left="980" w:hanging="560"/>
        <w:rPr>
          <w:rFonts w:ascii="Times New Roman" w:hAnsi="Times New Roman" w:cs="Times New Roman"/>
          <w:color w:val="auto"/>
          <w:sz w:val="28"/>
          <w:szCs w:val="28"/>
        </w:rPr>
      </w:pPr>
    </w:p>
    <w:p w:rsidR="008C33AE" w:rsidRDefault="008C33AE">
      <w:pPr>
        <w:pStyle w:val="af9"/>
        <w:spacing w:line="500" w:lineRule="exact"/>
        <w:ind w:left="980" w:hanging="560"/>
        <w:rPr>
          <w:rFonts w:ascii="Times New Roman" w:hAnsi="Times New Roman" w:cs="Times New Roman"/>
          <w:color w:val="auto"/>
          <w:sz w:val="28"/>
          <w:szCs w:val="28"/>
        </w:rPr>
      </w:pPr>
    </w:p>
    <w:p w:rsidR="008C33AE" w:rsidRDefault="00411C9B">
      <w:pPr>
        <w:spacing w:line="500" w:lineRule="exact"/>
        <w:rPr>
          <w:b/>
          <w:sz w:val="28"/>
          <w:szCs w:val="28"/>
        </w:rPr>
      </w:pPr>
      <w:r>
        <w:br w:type="page"/>
      </w:r>
      <w:r>
        <w:rPr>
          <w:b/>
          <w:sz w:val="28"/>
          <w:szCs w:val="28"/>
        </w:rPr>
        <w:lastRenderedPageBreak/>
        <w:t>附件六</w:t>
      </w:r>
    </w:p>
    <w:p w:rsidR="008C33AE" w:rsidRDefault="00411C9B">
      <w:pPr>
        <w:adjustRightInd w:val="0"/>
        <w:snapToGrid w:val="0"/>
        <w:spacing w:line="500" w:lineRule="exact"/>
        <w:jc w:val="center"/>
        <w:rPr>
          <w:b/>
          <w:sz w:val="32"/>
          <w:szCs w:val="32"/>
        </w:rPr>
      </w:pPr>
      <w:r>
        <w:rPr>
          <w:b/>
          <w:sz w:val="32"/>
          <w:szCs w:val="32"/>
        </w:rPr>
        <w:t>磋商供应商的资格声明</w:t>
      </w:r>
    </w:p>
    <w:p w:rsidR="008C33AE" w:rsidRDefault="008C33AE">
      <w:pPr>
        <w:spacing w:line="500" w:lineRule="exact"/>
        <w:rPr>
          <w:sz w:val="28"/>
          <w:szCs w:val="28"/>
        </w:rPr>
      </w:pPr>
    </w:p>
    <w:p w:rsidR="008C33AE" w:rsidRDefault="00411C9B">
      <w:pPr>
        <w:spacing w:line="460" w:lineRule="exact"/>
        <w:rPr>
          <w:sz w:val="28"/>
          <w:szCs w:val="28"/>
        </w:rPr>
      </w:pPr>
      <w:r>
        <w:rPr>
          <w:sz w:val="28"/>
          <w:szCs w:val="28"/>
        </w:rPr>
        <w:t>1</w:t>
      </w:r>
      <w:r>
        <w:rPr>
          <w:sz w:val="28"/>
          <w:szCs w:val="28"/>
        </w:rPr>
        <w:t>、名称及基本情况：</w:t>
      </w:r>
    </w:p>
    <w:p w:rsidR="008C33AE" w:rsidRDefault="00411C9B">
      <w:pPr>
        <w:spacing w:line="460" w:lineRule="exact"/>
        <w:ind w:firstLineChars="100" w:firstLine="280"/>
        <w:rPr>
          <w:sz w:val="28"/>
          <w:szCs w:val="28"/>
        </w:rPr>
      </w:pPr>
      <w:r>
        <w:rPr>
          <w:sz w:val="28"/>
          <w:szCs w:val="28"/>
        </w:rPr>
        <w:t>（</w:t>
      </w:r>
      <w:r>
        <w:rPr>
          <w:sz w:val="28"/>
          <w:szCs w:val="28"/>
        </w:rPr>
        <w:t>1</w:t>
      </w:r>
      <w:r>
        <w:rPr>
          <w:sz w:val="28"/>
          <w:szCs w:val="28"/>
        </w:rPr>
        <w:t>）磋商供应商名称：</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2</w:t>
      </w:r>
      <w:r>
        <w:rPr>
          <w:sz w:val="28"/>
          <w:szCs w:val="28"/>
        </w:rPr>
        <w:t>）地址：</w:t>
      </w:r>
      <w:r>
        <w:rPr>
          <w:sz w:val="28"/>
          <w:szCs w:val="28"/>
          <w:u w:val="single"/>
        </w:rPr>
        <w:t xml:space="preserve">                        </w:t>
      </w:r>
      <w:r>
        <w:rPr>
          <w:sz w:val="28"/>
          <w:szCs w:val="28"/>
        </w:rPr>
        <w:t xml:space="preserve">   </w:t>
      </w:r>
      <w:r>
        <w:rPr>
          <w:sz w:val="28"/>
          <w:szCs w:val="28"/>
        </w:rPr>
        <w:t>邮编：</w:t>
      </w:r>
      <w:r>
        <w:rPr>
          <w:sz w:val="28"/>
          <w:szCs w:val="28"/>
          <w:u w:val="single"/>
        </w:rPr>
        <w:t xml:space="preserve">                </w:t>
      </w:r>
    </w:p>
    <w:p w:rsidR="008C33AE" w:rsidRDefault="00411C9B">
      <w:pPr>
        <w:spacing w:line="460" w:lineRule="exact"/>
        <w:ind w:firstLineChars="350" w:firstLine="980"/>
        <w:rPr>
          <w:sz w:val="28"/>
          <w:szCs w:val="28"/>
          <w:u w:val="single"/>
        </w:rPr>
      </w:pPr>
      <w:r>
        <w:rPr>
          <w:sz w:val="28"/>
          <w:szCs w:val="28"/>
        </w:rPr>
        <w:t>电话：</w:t>
      </w:r>
      <w:r>
        <w:rPr>
          <w:sz w:val="28"/>
          <w:szCs w:val="28"/>
          <w:u w:val="single"/>
        </w:rPr>
        <w:t xml:space="preserve">                        </w:t>
      </w:r>
      <w:r>
        <w:rPr>
          <w:sz w:val="28"/>
          <w:szCs w:val="28"/>
        </w:rPr>
        <w:t xml:space="preserve">   </w:t>
      </w:r>
      <w:r>
        <w:rPr>
          <w:sz w:val="28"/>
          <w:szCs w:val="28"/>
        </w:rPr>
        <w:t>传真：</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3</w:t>
      </w:r>
      <w:r>
        <w:rPr>
          <w:sz w:val="28"/>
          <w:szCs w:val="28"/>
        </w:rPr>
        <w:t>）成立或注册日期：</w:t>
      </w:r>
      <w:r>
        <w:rPr>
          <w:sz w:val="28"/>
          <w:szCs w:val="28"/>
          <w:u w:val="single"/>
        </w:rPr>
        <w:t xml:space="preserve">       </w:t>
      </w:r>
      <w:r>
        <w:rPr>
          <w:sz w:val="28"/>
          <w:szCs w:val="28"/>
        </w:rPr>
        <w:t xml:space="preserve">                  </w:t>
      </w:r>
    </w:p>
    <w:p w:rsidR="008C33AE" w:rsidRDefault="00411C9B">
      <w:pPr>
        <w:spacing w:line="460" w:lineRule="exact"/>
        <w:ind w:firstLineChars="100" w:firstLine="280"/>
        <w:rPr>
          <w:sz w:val="28"/>
          <w:szCs w:val="28"/>
        </w:rPr>
      </w:pPr>
      <w:r>
        <w:rPr>
          <w:sz w:val="28"/>
          <w:szCs w:val="28"/>
        </w:rPr>
        <w:t>（</w:t>
      </w:r>
      <w:r>
        <w:rPr>
          <w:sz w:val="28"/>
          <w:szCs w:val="28"/>
        </w:rPr>
        <w:t>4</w:t>
      </w:r>
      <w:r>
        <w:rPr>
          <w:sz w:val="28"/>
          <w:szCs w:val="28"/>
        </w:rPr>
        <w:t>）公司性质：</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5</w:t>
      </w:r>
      <w:r>
        <w:rPr>
          <w:sz w:val="28"/>
          <w:szCs w:val="28"/>
        </w:rPr>
        <w:t>）法定代表人或主要负责人：</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6</w:t>
      </w:r>
      <w:r>
        <w:rPr>
          <w:sz w:val="28"/>
          <w:szCs w:val="28"/>
        </w:rPr>
        <w:t>）员工人数：</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7</w:t>
      </w:r>
      <w:r>
        <w:rPr>
          <w:sz w:val="28"/>
          <w:szCs w:val="28"/>
        </w:rPr>
        <w:t>）注册资本：</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8</w:t>
      </w:r>
      <w:r>
        <w:rPr>
          <w:sz w:val="28"/>
          <w:szCs w:val="28"/>
        </w:rPr>
        <w:t>）实收资本：</w:t>
      </w:r>
      <w:r>
        <w:rPr>
          <w:sz w:val="28"/>
          <w:szCs w:val="28"/>
          <w:u w:val="single"/>
        </w:rPr>
        <w:t xml:space="preserve">                               </w:t>
      </w:r>
    </w:p>
    <w:p w:rsidR="008C33AE" w:rsidRDefault="00411C9B">
      <w:pPr>
        <w:spacing w:line="460" w:lineRule="exact"/>
        <w:ind w:firstLineChars="100" w:firstLine="280"/>
        <w:rPr>
          <w:sz w:val="28"/>
          <w:szCs w:val="28"/>
        </w:rPr>
      </w:pPr>
      <w:r>
        <w:rPr>
          <w:sz w:val="28"/>
          <w:szCs w:val="28"/>
        </w:rPr>
        <w:t>（</w:t>
      </w:r>
      <w:r>
        <w:rPr>
          <w:sz w:val="28"/>
          <w:szCs w:val="28"/>
        </w:rPr>
        <w:t>9</w:t>
      </w:r>
      <w:r>
        <w:rPr>
          <w:sz w:val="28"/>
          <w:szCs w:val="28"/>
        </w:rPr>
        <w:t>）上年末资产负债表：</w:t>
      </w:r>
      <w:r>
        <w:rPr>
          <w:sz w:val="28"/>
          <w:szCs w:val="28"/>
          <w:u w:val="single"/>
        </w:rPr>
        <w:t xml:space="preserve">                       </w:t>
      </w:r>
    </w:p>
    <w:p w:rsidR="008C33AE" w:rsidRDefault="00411C9B">
      <w:pPr>
        <w:spacing w:line="460" w:lineRule="exact"/>
        <w:ind w:firstLineChars="350" w:firstLine="980"/>
        <w:rPr>
          <w:sz w:val="28"/>
          <w:szCs w:val="28"/>
        </w:rPr>
      </w:pPr>
      <w:r>
        <w:rPr>
          <w:sz w:val="28"/>
          <w:szCs w:val="28"/>
        </w:rPr>
        <w:t>1</w:t>
      </w:r>
      <w:r>
        <w:rPr>
          <w:sz w:val="28"/>
          <w:szCs w:val="28"/>
        </w:rPr>
        <w:t>）固定资产</w:t>
      </w:r>
    </w:p>
    <w:p w:rsidR="008C33AE" w:rsidRDefault="00411C9B">
      <w:pPr>
        <w:spacing w:line="460" w:lineRule="exact"/>
        <w:ind w:firstLineChars="500" w:firstLine="1400"/>
        <w:rPr>
          <w:sz w:val="28"/>
          <w:szCs w:val="28"/>
        </w:rPr>
      </w:pPr>
      <w:r>
        <w:rPr>
          <w:sz w:val="28"/>
          <w:szCs w:val="28"/>
        </w:rPr>
        <w:t>原</w:t>
      </w:r>
      <w:r>
        <w:rPr>
          <w:sz w:val="28"/>
          <w:szCs w:val="28"/>
        </w:rPr>
        <w:t xml:space="preserve">   </w:t>
      </w:r>
      <w:r>
        <w:rPr>
          <w:sz w:val="28"/>
          <w:szCs w:val="28"/>
        </w:rPr>
        <w:t>值：</w:t>
      </w:r>
      <w:r>
        <w:rPr>
          <w:sz w:val="28"/>
          <w:szCs w:val="28"/>
          <w:u w:val="single"/>
        </w:rPr>
        <w:t xml:space="preserve">           </w:t>
      </w:r>
      <w:r>
        <w:rPr>
          <w:sz w:val="28"/>
          <w:szCs w:val="28"/>
        </w:rPr>
        <w:t xml:space="preserve">    </w:t>
      </w:r>
      <w:r>
        <w:rPr>
          <w:sz w:val="28"/>
          <w:szCs w:val="28"/>
        </w:rPr>
        <w:t>净</w:t>
      </w:r>
      <w:r>
        <w:rPr>
          <w:sz w:val="28"/>
          <w:szCs w:val="28"/>
        </w:rPr>
        <w:t xml:space="preserve">   </w:t>
      </w:r>
      <w:r>
        <w:rPr>
          <w:sz w:val="28"/>
          <w:szCs w:val="28"/>
        </w:rPr>
        <w:t>值：</w:t>
      </w:r>
      <w:r>
        <w:rPr>
          <w:sz w:val="28"/>
          <w:szCs w:val="28"/>
        </w:rPr>
        <w:t xml:space="preserve"> </w:t>
      </w:r>
      <w:r>
        <w:rPr>
          <w:sz w:val="28"/>
          <w:szCs w:val="28"/>
          <w:u w:val="single"/>
        </w:rPr>
        <w:t xml:space="preserve">                  </w:t>
      </w:r>
    </w:p>
    <w:p w:rsidR="008C33AE" w:rsidRDefault="00411C9B">
      <w:pPr>
        <w:spacing w:line="460" w:lineRule="exact"/>
        <w:ind w:firstLineChars="350" w:firstLine="980"/>
        <w:rPr>
          <w:sz w:val="28"/>
          <w:szCs w:val="28"/>
        </w:rPr>
      </w:pPr>
      <w:r>
        <w:rPr>
          <w:sz w:val="28"/>
          <w:szCs w:val="28"/>
        </w:rPr>
        <w:t>2</w:t>
      </w:r>
      <w:r>
        <w:rPr>
          <w:sz w:val="28"/>
          <w:szCs w:val="28"/>
        </w:rPr>
        <w:t>）流动资金：</w:t>
      </w:r>
      <w:r>
        <w:rPr>
          <w:sz w:val="28"/>
          <w:szCs w:val="28"/>
          <w:u w:val="single"/>
        </w:rPr>
        <w:t xml:space="preserve">                            </w:t>
      </w:r>
    </w:p>
    <w:p w:rsidR="008C33AE" w:rsidRDefault="00411C9B">
      <w:pPr>
        <w:spacing w:line="460" w:lineRule="exact"/>
        <w:ind w:firstLineChars="350" w:firstLine="980"/>
        <w:rPr>
          <w:sz w:val="28"/>
          <w:szCs w:val="28"/>
        </w:rPr>
      </w:pPr>
      <w:r>
        <w:rPr>
          <w:sz w:val="28"/>
          <w:szCs w:val="28"/>
        </w:rPr>
        <w:t>3</w:t>
      </w:r>
      <w:r>
        <w:rPr>
          <w:sz w:val="28"/>
          <w:szCs w:val="28"/>
        </w:rPr>
        <w:t>）长期负债：</w:t>
      </w:r>
      <w:r>
        <w:rPr>
          <w:sz w:val="28"/>
          <w:szCs w:val="28"/>
          <w:u w:val="single"/>
        </w:rPr>
        <w:t xml:space="preserve">                            </w:t>
      </w:r>
    </w:p>
    <w:p w:rsidR="008C33AE" w:rsidRDefault="00411C9B">
      <w:pPr>
        <w:spacing w:line="460" w:lineRule="exact"/>
        <w:ind w:firstLineChars="350" w:firstLine="980"/>
        <w:rPr>
          <w:sz w:val="28"/>
          <w:szCs w:val="28"/>
        </w:rPr>
      </w:pPr>
      <w:r>
        <w:rPr>
          <w:sz w:val="28"/>
          <w:szCs w:val="28"/>
        </w:rPr>
        <w:t>4</w:t>
      </w:r>
      <w:r>
        <w:rPr>
          <w:sz w:val="28"/>
          <w:szCs w:val="28"/>
        </w:rPr>
        <w:t>）短期负债：</w:t>
      </w:r>
      <w:r>
        <w:rPr>
          <w:sz w:val="28"/>
          <w:szCs w:val="28"/>
          <w:u w:val="single"/>
        </w:rPr>
        <w:t xml:space="preserve">                            </w:t>
      </w:r>
    </w:p>
    <w:p w:rsidR="008C33AE" w:rsidRDefault="00411C9B">
      <w:pPr>
        <w:spacing w:line="460" w:lineRule="exact"/>
        <w:rPr>
          <w:sz w:val="28"/>
          <w:szCs w:val="28"/>
        </w:rPr>
      </w:pPr>
      <w:r>
        <w:rPr>
          <w:sz w:val="28"/>
          <w:szCs w:val="28"/>
        </w:rPr>
        <w:t>2</w:t>
      </w:r>
      <w:r>
        <w:rPr>
          <w:sz w:val="28"/>
          <w:szCs w:val="28"/>
        </w:rPr>
        <w:t>、磋商供应商认为需要声明的其它情况：</w:t>
      </w:r>
      <w:r>
        <w:rPr>
          <w:sz w:val="28"/>
          <w:szCs w:val="28"/>
        </w:rPr>
        <w:t xml:space="preserve">                         </w:t>
      </w:r>
    </w:p>
    <w:p w:rsidR="008C33AE" w:rsidRDefault="00411C9B">
      <w:pPr>
        <w:spacing w:line="460" w:lineRule="exact"/>
        <w:rPr>
          <w:sz w:val="28"/>
          <w:szCs w:val="28"/>
        </w:rPr>
      </w:pPr>
      <w:r>
        <w:rPr>
          <w:sz w:val="28"/>
          <w:szCs w:val="28"/>
        </w:rPr>
        <w:t xml:space="preserve">    </w:t>
      </w:r>
      <w:r>
        <w:rPr>
          <w:sz w:val="28"/>
          <w:szCs w:val="28"/>
        </w:rPr>
        <w:t>兹证明上述声明是真实的、正确的，并提供了全部能提供的资料和数据，我们同意遵照</w:t>
      </w:r>
      <w:r w:rsidR="00AF151E">
        <w:rPr>
          <w:rFonts w:hint="eastAsia"/>
          <w:sz w:val="28"/>
          <w:szCs w:val="28"/>
        </w:rPr>
        <w:t>宜昌市林业局</w:t>
      </w:r>
      <w:r>
        <w:rPr>
          <w:sz w:val="28"/>
          <w:szCs w:val="28"/>
        </w:rPr>
        <w:t>要求出示有关证明文件。</w:t>
      </w:r>
    </w:p>
    <w:p w:rsidR="008C33AE" w:rsidRDefault="00411C9B">
      <w:pPr>
        <w:spacing w:line="460" w:lineRule="exact"/>
        <w:rPr>
          <w:sz w:val="28"/>
          <w:szCs w:val="28"/>
        </w:rPr>
      </w:pPr>
      <w:r>
        <w:rPr>
          <w:sz w:val="28"/>
          <w:szCs w:val="28"/>
        </w:rPr>
        <w:t xml:space="preserve">                      </w:t>
      </w:r>
    </w:p>
    <w:p w:rsidR="008C33AE" w:rsidRDefault="00411C9B">
      <w:pPr>
        <w:spacing w:line="460" w:lineRule="exact"/>
        <w:ind w:firstLine="480"/>
        <w:rPr>
          <w:sz w:val="28"/>
          <w:szCs w:val="28"/>
        </w:rPr>
      </w:pPr>
      <w:r>
        <w:rPr>
          <w:sz w:val="28"/>
          <w:szCs w:val="28"/>
        </w:rPr>
        <w:t>磋商供应商名称（签章）：</w:t>
      </w:r>
      <w:r>
        <w:rPr>
          <w:sz w:val="28"/>
          <w:szCs w:val="28"/>
          <w:u w:val="single"/>
        </w:rPr>
        <w:t xml:space="preserve">              </w:t>
      </w:r>
    </w:p>
    <w:p w:rsidR="008C33AE" w:rsidRDefault="00411C9B">
      <w:pPr>
        <w:spacing w:line="460" w:lineRule="exact"/>
        <w:ind w:firstLine="480"/>
        <w:rPr>
          <w:sz w:val="28"/>
          <w:szCs w:val="28"/>
        </w:rPr>
      </w:pPr>
      <w:r>
        <w:rPr>
          <w:sz w:val="28"/>
          <w:szCs w:val="28"/>
        </w:rPr>
        <w:t>法定代表人</w:t>
      </w:r>
      <w:r w:rsidR="0012418C" w:rsidRPr="0012418C">
        <w:rPr>
          <w:rFonts w:hint="eastAsia"/>
          <w:sz w:val="28"/>
          <w:szCs w:val="28"/>
        </w:rPr>
        <w:t>或授权委托人</w:t>
      </w:r>
      <w:r>
        <w:rPr>
          <w:sz w:val="28"/>
          <w:szCs w:val="28"/>
        </w:rPr>
        <w:t>（签章）：</w:t>
      </w:r>
      <w:r>
        <w:rPr>
          <w:sz w:val="28"/>
          <w:szCs w:val="28"/>
          <w:u w:val="single"/>
        </w:rPr>
        <w:t xml:space="preserve">              </w:t>
      </w:r>
    </w:p>
    <w:p w:rsidR="008C33AE" w:rsidRDefault="00411C9B">
      <w:pPr>
        <w:spacing w:line="460" w:lineRule="exact"/>
        <w:ind w:firstLine="480"/>
        <w:rPr>
          <w:sz w:val="28"/>
          <w:szCs w:val="28"/>
        </w:rPr>
      </w:pPr>
      <w:r>
        <w:rPr>
          <w:sz w:val="28"/>
          <w:szCs w:val="28"/>
        </w:rPr>
        <w:t>电</w:t>
      </w:r>
      <w:r>
        <w:rPr>
          <w:sz w:val="28"/>
          <w:szCs w:val="28"/>
        </w:rPr>
        <w:t xml:space="preserve">      </w:t>
      </w:r>
      <w:r>
        <w:rPr>
          <w:sz w:val="28"/>
          <w:szCs w:val="28"/>
        </w:rPr>
        <w:t>话：</w:t>
      </w:r>
      <w:r>
        <w:rPr>
          <w:sz w:val="28"/>
          <w:szCs w:val="28"/>
          <w:u w:val="single"/>
        </w:rPr>
        <w:t xml:space="preserve">                      </w:t>
      </w:r>
    </w:p>
    <w:p w:rsidR="008C33AE" w:rsidRDefault="00411C9B">
      <w:pPr>
        <w:spacing w:line="460" w:lineRule="exact"/>
        <w:ind w:firstLine="480"/>
        <w:rPr>
          <w:sz w:val="28"/>
          <w:szCs w:val="28"/>
        </w:rPr>
      </w:pPr>
      <w:r>
        <w:rPr>
          <w:sz w:val="28"/>
          <w:szCs w:val="28"/>
        </w:rPr>
        <w:t>传</w:t>
      </w:r>
      <w:r>
        <w:rPr>
          <w:sz w:val="28"/>
          <w:szCs w:val="28"/>
        </w:rPr>
        <w:t xml:space="preserve">      </w:t>
      </w:r>
      <w:r>
        <w:rPr>
          <w:sz w:val="28"/>
          <w:szCs w:val="28"/>
        </w:rPr>
        <w:t>真：</w:t>
      </w:r>
      <w:r>
        <w:rPr>
          <w:sz w:val="28"/>
          <w:szCs w:val="28"/>
          <w:u w:val="single"/>
        </w:rPr>
        <w:t xml:space="preserve">                      </w:t>
      </w:r>
    </w:p>
    <w:p w:rsidR="008C33AE" w:rsidRDefault="00411C9B">
      <w:pPr>
        <w:autoSpaceDE w:val="0"/>
        <w:autoSpaceDN w:val="0"/>
        <w:spacing w:line="460" w:lineRule="exact"/>
        <w:ind w:firstLine="480"/>
        <w:rPr>
          <w:sz w:val="28"/>
          <w:szCs w:val="28"/>
        </w:rPr>
      </w:pPr>
      <w:r>
        <w:rPr>
          <w:sz w:val="28"/>
          <w:szCs w:val="28"/>
        </w:rPr>
        <w:t>日</w:t>
      </w:r>
      <w:r>
        <w:rPr>
          <w:sz w:val="28"/>
          <w:szCs w:val="28"/>
        </w:rPr>
        <w:t xml:space="preserve">      </w:t>
      </w:r>
      <w:r>
        <w:rPr>
          <w:sz w:val="28"/>
          <w:szCs w:val="28"/>
        </w:rPr>
        <w:t>期：</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rsidR="008C33AE" w:rsidRDefault="008C33AE"/>
    <w:sectPr w:rsidR="008C33AE" w:rsidSect="006F2DA0">
      <w:footerReference w:type="default" r:id="rId9"/>
      <w:pgSz w:w="11906" w:h="16838"/>
      <w:pgMar w:top="1440" w:right="1418" w:bottom="1440" w:left="1418"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09E" w:rsidRDefault="0001209E">
      <w:r>
        <w:separator/>
      </w:r>
    </w:p>
  </w:endnote>
  <w:endnote w:type="continuationSeparator" w:id="0">
    <w:p w:rsidR="0001209E" w:rsidRDefault="000120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姚体">
    <w:panose1 w:val="02010601030101010101"/>
    <w:charset w:val="86"/>
    <w:family w:val="auto"/>
    <w:pitch w:val="variable"/>
    <w:sig w:usb0="00000003"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charset w:val="86"/>
    <w:family w:val="script"/>
    <w:pitch w:val="fixed"/>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modern"/>
    <w:pitch w:val="default"/>
    <w:sig w:usb0="00000000" w:usb1="00000000" w:usb2="00000000" w:usb3="00000000" w:csb0="00000000" w:csb1="00000000"/>
  </w:font>
  <w:font w:name="楷体_GB2312">
    <w:altName w:val="Arial Unicode MS"/>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System">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7631"/>
    </w:sdtPr>
    <w:sdtContent>
      <w:p w:rsidR="000A7686" w:rsidRDefault="00D73878">
        <w:pPr>
          <w:pStyle w:val="afd"/>
          <w:jc w:val="center"/>
        </w:pPr>
        <w:r w:rsidRPr="00D73878">
          <w:fldChar w:fldCharType="begin"/>
        </w:r>
        <w:r w:rsidR="000A7686">
          <w:instrText xml:space="preserve"> PAGE   \* MERGEFORMAT </w:instrText>
        </w:r>
        <w:r w:rsidRPr="00D73878">
          <w:fldChar w:fldCharType="separate"/>
        </w:r>
        <w:r w:rsidR="000871DA" w:rsidRPr="000871DA">
          <w:rPr>
            <w:noProof/>
            <w:lang w:val="zh-CN"/>
          </w:rPr>
          <w:t>29</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09E" w:rsidRDefault="0001209E">
      <w:r>
        <w:separator/>
      </w:r>
    </w:p>
  </w:footnote>
  <w:footnote w:type="continuationSeparator" w:id="0">
    <w:p w:rsidR="0001209E" w:rsidRDefault="000120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26B64A5"/>
    <w:multiLevelType w:val="hybridMultilevel"/>
    <w:tmpl w:val="4C30366E"/>
    <w:lvl w:ilvl="0" w:tplc="7310C7F0">
      <w:start w:val="1"/>
      <w:numFmt w:val="japaneseCounting"/>
      <w:lvlText w:val="%1、"/>
      <w:lvlJc w:val="left"/>
      <w:pPr>
        <w:ind w:left="1571" w:hanging="720"/>
      </w:pPr>
      <w:rPr>
        <w:rFonts w:ascii="Times New Roman" w:eastAsia="宋体" w:hAnsi="Times New Roman" w:cs="Times New Roman"/>
        <w:b/>
        <w:sz w:val="28"/>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1">
    <w:nsid w:val="02FB0423"/>
    <w:multiLevelType w:val="hybridMultilevel"/>
    <w:tmpl w:val="C59C7674"/>
    <w:lvl w:ilvl="0" w:tplc="7BF842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A75764"/>
    <w:multiLevelType w:val="multilevel"/>
    <w:tmpl w:val="0EA75764"/>
    <w:lvl w:ilvl="0">
      <w:start w:val="1"/>
      <w:numFmt w:val="chineseCountingThousand"/>
      <w:pStyle w:val="a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37E4D61"/>
    <w:multiLevelType w:val="multilevel"/>
    <w:tmpl w:val="237E4D61"/>
    <w:lvl w:ilvl="0">
      <w:start w:val="1"/>
      <w:numFmt w:val="japaneseCounting"/>
      <w:pStyle w:val="a2"/>
      <w:lvlText w:val="第%1章"/>
      <w:lvlJc w:val="left"/>
      <w:pPr>
        <w:ind w:left="420" w:hanging="420"/>
      </w:pPr>
      <w:rPr>
        <w:rFonts w:ascii="黑体" w:eastAsia="黑体" w:hint="eastAsia"/>
        <w:b w:val="0"/>
        <w:sz w:val="36"/>
        <w:lang w:val="en-US"/>
      </w:rPr>
    </w:lvl>
    <w:lvl w:ilvl="1">
      <w:start w:val="1"/>
      <w:numFmt w:val="decimal"/>
      <w:isLgl/>
      <w:lvlText w:val="%1.%2"/>
      <w:lvlJc w:val="left"/>
      <w:pPr>
        <w:tabs>
          <w:tab w:val="left" w:pos="971"/>
        </w:tabs>
        <w:ind w:left="12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start w:val="1"/>
      <w:numFmt w:val="decimal"/>
      <w:isLgl/>
      <w:lvlText w:val="%1.%2.%3"/>
      <w:lvlJc w:val="left"/>
      <w:pPr>
        <w:tabs>
          <w:tab w:val="left" w:pos="2978"/>
        </w:tabs>
        <w:ind w:left="2127"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start w:val="1"/>
      <w:numFmt w:val="decimal"/>
      <w:pStyle w:val="a3"/>
      <w:isLgl/>
      <w:lvlText w:val="%1.%2.%3.%4"/>
      <w:lvlJc w:val="left"/>
      <w:pPr>
        <w:tabs>
          <w:tab w:val="left" w:pos="1254"/>
        </w:tabs>
        <w:ind w:left="120" w:firstLine="0"/>
      </w:pPr>
      <w:rPr>
        <w:rFonts w:hint="eastAsia"/>
      </w:rPr>
    </w:lvl>
    <w:lvl w:ilvl="4">
      <w:start w:val="1"/>
      <w:numFmt w:val="decimal"/>
      <w:lvlText w:val="%1.%2.%3.%4.%5"/>
      <w:lvlJc w:val="left"/>
      <w:pPr>
        <w:tabs>
          <w:tab w:val="left" w:pos="4970"/>
        </w:tabs>
        <w:ind w:left="4740" w:hanging="850"/>
      </w:pPr>
      <w:rPr>
        <w:rFonts w:hint="eastAsia"/>
      </w:rPr>
    </w:lvl>
    <w:lvl w:ilvl="5">
      <w:start w:val="1"/>
      <w:numFmt w:val="decimal"/>
      <w:lvlText w:val="%1.%2.%3.%4.%5.%6"/>
      <w:lvlJc w:val="left"/>
      <w:pPr>
        <w:tabs>
          <w:tab w:val="left" w:pos="5755"/>
        </w:tabs>
        <w:ind w:left="5449" w:hanging="1134"/>
      </w:pPr>
      <w:rPr>
        <w:rFonts w:hint="eastAsia"/>
      </w:rPr>
    </w:lvl>
    <w:lvl w:ilvl="6">
      <w:start w:val="1"/>
      <w:numFmt w:val="decimal"/>
      <w:lvlText w:val="%1.%2.%3.%4.%5.%6.%7"/>
      <w:lvlJc w:val="left"/>
      <w:pPr>
        <w:tabs>
          <w:tab w:val="left" w:pos="6540"/>
        </w:tabs>
        <w:ind w:left="6016" w:hanging="1276"/>
      </w:pPr>
      <w:rPr>
        <w:rFonts w:hint="eastAsia"/>
      </w:rPr>
    </w:lvl>
    <w:lvl w:ilvl="7">
      <w:start w:val="1"/>
      <w:numFmt w:val="decimal"/>
      <w:lvlText w:val="%1.%2.%3.%4.%5.%6.%7.%8"/>
      <w:lvlJc w:val="left"/>
      <w:pPr>
        <w:tabs>
          <w:tab w:val="left" w:pos="6965"/>
        </w:tabs>
        <w:ind w:left="6583" w:hanging="1418"/>
      </w:pPr>
      <w:rPr>
        <w:rFonts w:hint="eastAsia"/>
      </w:rPr>
    </w:lvl>
    <w:lvl w:ilvl="8">
      <w:start w:val="1"/>
      <w:numFmt w:val="decimal"/>
      <w:lvlText w:val="%1.%2.%3.%4.%5.%6.%7.%8.%9"/>
      <w:lvlJc w:val="left"/>
      <w:pPr>
        <w:tabs>
          <w:tab w:val="left" w:pos="7751"/>
        </w:tabs>
        <w:ind w:left="7291" w:hanging="1700"/>
      </w:pPr>
      <w:rPr>
        <w:rFonts w:hint="eastAsia"/>
      </w:rPr>
    </w:lvl>
  </w:abstractNum>
  <w:abstractNum w:abstractNumId="14">
    <w:nsid w:val="583E7AB1"/>
    <w:multiLevelType w:val="singleLevel"/>
    <w:tmpl w:val="583E7AB1"/>
    <w:lvl w:ilvl="0">
      <w:start w:val="3"/>
      <w:numFmt w:val="chineseCounting"/>
      <w:suff w:val="nothing"/>
      <w:lvlText w:val="%1、"/>
      <w:lvlJc w:val="left"/>
    </w:lvl>
  </w:abstractNum>
  <w:abstractNum w:abstractNumId="15">
    <w:nsid w:val="583E9EEE"/>
    <w:multiLevelType w:val="singleLevel"/>
    <w:tmpl w:val="583E9EEE"/>
    <w:lvl w:ilvl="0">
      <w:start w:val="2"/>
      <w:numFmt w:val="chineseCounting"/>
      <w:suff w:val="nothing"/>
      <w:lvlText w:val="%1、"/>
      <w:lvlJc w:val="left"/>
    </w:lvl>
  </w:abstractNum>
  <w:abstractNum w:abstractNumId="16">
    <w:nsid w:val="583EA0C6"/>
    <w:multiLevelType w:val="singleLevel"/>
    <w:tmpl w:val="583EA0C6"/>
    <w:lvl w:ilvl="0">
      <w:start w:val="4"/>
      <w:numFmt w:val="decimal"/>
      <w:suff w:val="nothing"/>
      <w:lvlText w:val="%1、"/>
      <w:lvlJc w:val="left"/>
    </w:lvl>
  </w:abstractNum>
  <w:abstractNum w:abstractNumId="17">
    <w:nsid w:val="58AD58F1"/>
    <w:multiLevelType w:val="singleLevel"/>
    <w:tmpl w:val="58AD58F1"/>
    <w:lvl w:ilvl="0">
      <w:start w:val="1"/>
      <w:numFmt w:val="decimal"/>
      <w:suff w:val="space"/>
      <w:lvlText w:val="%1."/>
      <w:lvlJc w:val="left"/>
    </w:lvl>
  </w:abstractNum>
  <w:abstractNum w:abstractNumId="18">
    <w:nsid w:val="58AD8256"/>
    <w:multiLevelType w:val="singleLevel"/>
    <w:tmpl w:val="58AD8256"/>
    <w:lvl w:ilvl="0">
      <w:start w:val="1"/>
      <w:numFmt w:val="decimal"/>
      <w:suff w:val="nothing"/>
      <w:lvlText w:val="（%1）"/>
      <w:lvlJc w:val="left"/>
    </w:lvl>
  </w:abstractNum>
  <w:abstractNum w:abstractNumId="19">
    <w:nsid w:val="61D15E7D"/>
    <w:multiLevelType w:val="multilevel"/>
    <w:tmpl w:val="61D15E7D"/>
    <w:lvl w:ilvl="0">
      <w:start w:val="1"/>
      <w:numFmt w:val="chineseCountingThousand"/>
      <w:pStyle w:val="a4"/>
      <w:lvlText w:val="(%1)"/>
      <w:lvlJc w:val="left"/>
      <w:pPr>
        <w:ind w:left="1440"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0">
    <w:nsid w:val="6C85756F"/>
    <w:multiLevelType w:val="multilevel"/>
    <w:tmpl w:val="6C85756F"/>
    <w:lvl w:ilvl="0">
      <w:start w:val="1"/>
      <w:numFmt w:val="bullet"/>
      <w:pStyle w:val="F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5A04448"/>
    <w:multiLevelType w:val="singleLevel"/>
    <w:tmpl w:val="75A04448"/>
    <w:lvl w:ilvl="0">
      <w:start w:val="1"/>
      <w:numFmt w:val="decimal"/>
      <w:pStyle w:val="a5"/>
      <w:lvlText w:val="[%1]"/>
      <w:lvlJc w:val="left"/>
      <w:pPr>
        <w:tabs>
          <w:tab w:val="left" w:pos="567"/>
        </w:tabs>
        <w:ind w:left="567" w:hanging="567"/>
      </w:pPr>
      <w:rPr>
        <w:rFonts w:hint="eastAsia"/>
        <w:sz w:val="24"/>
        <w:szCs w:val="24"/>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3"/>
  </w:num>
  <w:num w:numId="12">
    <w:abstractNumId w:val="21"/>
  </w:num>
  <w:num w:numId="13">
    <w:abstractNumId w:val="12"/>
  </w:num>
  <w:num w:numId="14">
    <w:abstractNumId w:val="19"/>
  </w:num>
  <w:num w:numId="15">
    <w:abstractNumId w:val="20"/>
  </w:num>
  <w:num w:numId="16">
    <w:abstractNumId w:val="14"/>
  </w:num>
  <w:num w:numId="17">
    <w:abstractNumId w:val="16"/>
  </w:num>
  <w:num w:numId="18">
    <w:abstractNumId w:val="17"/>
  </w:num>
  <w:num w:numId="19">
    <w:abstractNumId w:val="18"/>
  </w:num>
  <w:num w:numId="20">
    <w:abstractNumId w:val="15"/>
  </w:num>
  <w:num w:numId="21">
    <w:abstractNumId w:val="11"/>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7F42"/>
    <w:rsid w:val="00007555"/>
    <w:rsid w:val="0001209E"/>
    <w:rsid w:val="00026D94"/>
    <w:rsid w:val="00031AE4"/>
    <w:rsid w:val="00041C14"/>
    <w:rsid w:val="00052578"/>
    <w:rsid w:val="000620D2"/>
    <w:rsid w:val="00067F42"/>
    <w:rsid w:val="0007025D"/>
    <w:rsid w:val="00072827"/>
    <w:rsid w:val="000842E8"/>
    <w:rsid w:val="000871DA"/>
    <w:rsid w:val="000A7686"/>
    <w:rsid w:val="000C01AD"/>
    <w:rsid w:val="000F71E5"/>
    <w:rsid w:val="0012418C"/>
    <w:rsid w:val="00135682"/>
    <w:rsid w:val="001476D0"/>
    <w:rsid w:val="001523DC"/>
    <w:rsid w:val="00156C24"/>
    <w:rsid w:val="00157223"/>
    <w:rsid w:val="001632D1"/>
    <w:rsid w:val="0016535F"/>
    <w:rsid w:val="00172A1E"/>
    <w:rsid w:val="001B2C31"/>
    <w:rsid w:val="001D37A4"/>
    <w:rsid w:val="001E46EB"/>
    <w:rsid w:val="001F30D9"/>
    <w:rsid w:val="001F365F"/>
    <w:rsid w:val="001F6615"/>
    <w:rsid w:val="00202DB7"/>
    <w:rsid w:val="00222F4E"/>
    <w:rsid w:val="00231448"/>
    <w:rsid w:val="002377AB"/>
    <w:rsid w:val="002418DA"/>
    <w:rsid w:val="00244517"/>
    <w:rsid w:val="00247A1A"/>
    <w:rsid w:val="00256E4B"/>
    <w:rsid w:val="002574B1"/>
    <w:rsid w:val="00272FA9"/>
    <w:rsid w:val="00275AE9"/>
    <w:rsid w:val="00276D72"/>
    <w:rsid w:val="00277478"/>
    <w:rsid w:val="00296CF9"/>
    <w:rsid w:val="002A6243"/>
    <w:rsid w:val="002A62E7"/>
    <w:rsid w:val="002B0A81"/>
    <w:rsid w:val="002F10C2"/>
    <w:rsid w:val="003053C1"/>
    <w:rsid w:val="003118FB"/>
    <w:rsid w:val="00311CB2"/>
    <w:rsid w:val="00314137"/>
    <w:rsid w:val="00316CC9"/>
    <w:rsid w:val="00316CEE"/>
    <w:rsid w:val="003418C5"/>
    <w:rsid w:val="00344ED9"/>
    <w:rsid w:val="00354962"/>
    <w:rsid w:val="003646CC"/>
    <w:rsid w:val="00364D3A"/>
    <w:rsid w:val="00367C25"/>
    <w:rsid w:val="00367F29"/>
    <w:rsid w:val="0037008F"/>
    <w:rsid w:val="003803CB"/>
    <w:rsid w:val="003874A5"/>
    <w:rsid w:val="00391411"/>
    <w:rsid w:val="003915B1"/>
    <w:rsid w:val="003F1AD9"/>
    <w:rsid w:val="00406588"/>
    <w:rsid w:val="00407CE2"/>
    <w:rsid w:val="00411C9B"/>
    <w:rsid w:val="00430BE7"/>
    <w:rsid w:val="004359D4"/>
    <w:rsid w:val="00441C3F"/>
    <w:rsid w:val="004A0184"/>
    <w:rsid w:val="004B2F86"/>
    <w:rsid w:val="004C1B29"/>
    <w:rsid w:val="004C2BFA"/>
    <w:rsid w:val="004C5201"/>
    <w:rsid w:val="004E5CCA"/>
    <w:rsid w:val="00503C97"/>
    <w:rsid w:val="00506908"/>
    <w:rsid w:val="00512E15"/>
    <w:rsid w:val="00530E95"/>
    <w:rsid w:val="00533C26"/>
    <w:rsid w:val="005371B2"/>
    <w:rsid w:val="00553577"/>
    <w:rsid w:val="0058316F"/>
    <w:rsid w:val="00595095"/>
    <w:rsid w:val="005A637F"/>
    <w:rsid w:val="005B6E26"/>
    <w:rsid w:val="005C3990"/>
    <w:rsid w:val="005F738A"/>
    <w:rsid w:val="006060C7"/>
    <w:rsid w:val="0061009B"/>
    <w:rsid w:val="006104B7"/>
    <w:rsid w:val="006142AE"/>
    <w:rsid w:val="006277BE"/>
    <w:rsid w:val="00643E4F"/>
    <w:rsid w:val="00645F18"/>
    <w:rsid w:val="006565EF"/>
    <w:rsid w:val="00696E6D"/>
    <w:rsid w:val="006A0A65"/>
    <w:rsid w:val="006D7A46"/>
    <w:rsid w:val="006E1381"/>
    <w:rsid w:val="006F22D2"/>
    <w:rsid w:val="006F2DA0"/>
    <w:rsid w:val="00706E9A"/>
    <w:rsid w:val="007148F9"/>
    <w:rsid w:val="0072619A"/>
    <w:rsid w:val="007610A6"/>
    <w:rsid w:val="0077296B"/>
    <w:rsid w:val="0078115B"/>
    <w:rsid w:val="007A2452"/>
    <w:rsid w:val="007E197F"/>
    <w:rsid w:val="00815755"/>
    <w:rsid w:val="00815B6D"/>
    <w:rsid w:val="00817AE2"/>
    <w:rsid w:val="00862D47"/>
    <w:rsid w:val="0086526D"/>
    <w:rsid w:val="00872CF0"/>
    <w:rsid w:val="00877BFE"/>
    <w:rsid w:val="008A1C4E"/>
    <w:rsid w:val="008B51A2"/>
    <w:rsid w:val="008C33AE"/>
    <w:rsid w:val="008E320B"/>
    <w:rsid w:val="008E3950"/>
    <w:rsid w:val="008F0053"/>
    <w:rsid w:val="008F771C"/>
    <w:rsid w:val="00900D2A"/>
    <w:rsid w:val="00907B91"/>
    <w:rsid w:val="00912DD5"/>
    <w:rsid w:val="00914024"/>
    <w:rsid w:val="0091747F"/>
    <w:rsid w:val="0091784F"/>
    <w:rsid w:val="00971208"/>
    <w:rsid w:val="00973CF0"/>
    <w:rsid w:val="00976538"/>
    <w:rsid w:val="009A5C13"/>
    <w:rsid w:val="009A7CF8"/>
    <w:rsid w:val="009D370A"/>
    <w:rsid w:val="009E4F07"/>
    <w:rsid w:val="009E6A99"/>
    <w:rsid w:val="00A00EE3"/>
    <w:rsid w:val="00A066E9"/>
    <w:rsid w:val="00A10679"/>
    <w:rsid w:val="00A32051"/>
    <w:rsid w:val="00A42B1F"/>
    <w:rsid w:val="00A649C6"/>
    <w:rsid w:val="00A7165D"/>
    <w:rsid w:val="00A72DE8"/>
    <w:rsid w:val="00AA56F8"/>
    <w:rsid w:val="00AB42A3"/>
    <w:rsid w:val="00AB56E0"/>
    <w:rsid w:val="00AD7917"/>
    <w:rsid w:val="00AE0AAB"/>
    <w:rsid w:val="00AF151E"/>
    <w:rsid w:val="00B008C8"/>
    <w:rsid w:val="00B53B6B"/>
    <w:rsid w:val="00B7119A"/>
    <w:rsid w:val="00B71343"/>
    <w:rsid w:val="00B80DF5"/>
    <w:rsid w:val="00B83BF5"/>
    <w:rsid w:val="00BA7F07"/>
    <w:rsid w:val="00BB6D46"/>
    <w:rsid w:val="00BD0DEF"/>
    <w:rsid w:val="00BD3CB3"/>
    <w:rsid w:val="00BF39A1"/>
    <w:rsid w:val="00C004F1"/>
    <w:rsid w:val="00C17157"/>
    <w:rsid w:val="00C17D48"/>
    <w:rsid w:val="00C46D80"/>
    <w:rsid w:val="00C50564"/>
    <w:rsid w:val="00C62A66"/>
    <w:rsid w:val="00C64EA4"/>
    <w:rsid w:val="00C810A2"/>
    <w:rsid w:val="00C82812"/>
    <w:rsid w:val="00C84BA2"/>
    <w:rsid w:val="00CB10DC"/>
    <w:rsid w:val="00CC64C6"/>
    <w:rsid w:val="00CF24C7"/>
    <w:rsid w:val="00D15FE1"/>
    <w:rsid w:val="00D335A8"/>
    <w:rsid w:val="00D35546"/>
    <w:rsid w:val="00D415B9"/>
    <w:rsid w:val="00D53D2C"/>
    <w:rsid w:val="00D701C7"/>
    <w:rsid w:val="00D73878"/>
    <w:rsid w:val="00D7785C"/>
    <w:rsid w:val="00D921EC"/>
    <w:rsid w:val="00DA50F5"/>
    <w:rsid w:val="00DB1E67"/>
    <w:rsid w:val="00DB6721"/>
    <w:rsid w:val="00DF4F56"/>
    <w:rsid w:val="00E050FB"/>
    <w:rsid w:val="00E332ED"/>
    <w:rsid w:val="00E462AE"/>
    <w:rsid w:val="00E466E7"/>
    <w:rsid w:val="00E67C33"/>
    <w:rsid w:val="00E70992"/>
    <w:rsid w:val="00E72B10"/>
    <w:rsid w:val="00E77879"/>
    <w:rsid w:val="00E91AFA"/>
    <w:rsid w:val="00EB7440"/>
    <w:rsid w:val="00EC6EE2"/>
    <w:rsid w:val="00EE543E"/>
    <w:rsid w:val="00EE7012"/>
    <w:rsid w:val="00EF675E"/>
    <w:rsid w:val="00F4301A"/>
    <w:rsid w:val="00F65D01"/>
    <w:rsid w:val="00F8755E"/>
    <w:rsid w:val="00FA483C"/>
    <w:rsid w:val="00FC3928"/>
    <w:rsid w:val="00FC7236"/>
    <w:rsid w:val="00FE1622"/>
    <w:rsid w:val="00FE2704"/>
    <w:rsid w:val="00FF002F"/>
    <w:rsid w:val="00FF7CD9"/>
    <w:rsid w:val="027D1676"/>
    <w:rsid w:val="034515D5"/>
    <w:rsid w:val="03F0169D"/>
    <w:rsid w:val="04C429B3"/>
    <w:rsid w:val="0547350F"/>
    <w:rsid w:val="06275B1C"/>
    <w:rsid w:val="08297D94"/>
    <w:rsid w:val="08F6225D"/>
    <w:rsid w:val="097C10BB"/>
    <w:rsid w:val="0F5A36CD"/>
    <w:rsid w:val="115A3275"/>
    <w:rsid w:val="16C437AE"/>
    <w:rsid w:val="1AB4798E"/>
    <w:rsid w:val="1BEB292E"/>
    <w:rsid w:val="1EAA2D78"/>
    <w:rsid w:val="1F5B2899"/>
    <w:rsid w:val="22A73908"/>
    <w:rsid w:val="24C62139"/>
    <w:rsid w:val="33BB1073"/>
    <w:rsid w:val="3669141E"/>
    <w:rsid w:val="387649B9"/>
    <w:rsid w:val="3C686C2B"/>
    <w:rsid w:val="3E2E6482"/>
    <w:rsid w:val="3F0E096A"/>
    <w:rsid w:val="49065186"/>
    <w:rsid w:val="4A004C83"/>
    <w:rsid w:val="4BDC08EC"/>
    <w:rsid w:val="4BE940D4"/>
    <w:rsid w:val="4BFB0FD7"/>
    <w:rsid w:val="4FB0312C"/>
    <w:rsid w:val="50FD005D"/>
    <w:rsid w:val="520C08A7"/>
    <w:rsid w:val="528E4690"/>
    <w:rsid w:val="53F07FAD"/>
    <w:rsid w:val="5B626D78"/>
    <w:rsid w:val="64BA1327"/>
    <w:rsid w:val="6971797A"/>
    <w:rsid w:val="6A5649ED"/>
    <w:rsid w:val="6A9D18E6"/>
    <w:rsid w:val="6D1B0CD8"/>
    <w:rsid w:val="70B1423C"/>
    <w:rsid w:val="7191148F"/>
    <w:rsid w:val="719334D9"/>
    <w:rsid w:val="799250E6"/>
    <w:rsid w:val="7B4F3B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1"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index 2" w:qFormat="0"/>
    <w:lsdException w:name="index 4" w:qFormat="0"/>
    <w:lsdException w:name="index 5" w:qFormat="0"/>
    <w:lsdException w:name="index 6" w:qFormat="0"/>
    <w:lsdException w:name="index 7" w:qFormat="0"/>
    <w:lsdException w:name="index 8" w:qFormat="0"/>
    <w:lsdException w:name="index 9" w:qFormat="0"/>
    <w:lsdException w:name="toc 1" w:uiPriority="39"/>
    <w:lsdException w:name="toc 2" w:uiPriority="39"/>
    <w:lsdException w:name="toc 3" w:uiPriority="39"/>
    <w:lsdException w:name="footer" w:uiPriority="99"/>
    <w:lsdException w:name="table of authorities" w:qFormat="0"/>
    <w:lsdException w:name="macro" w:qFormat="0"/>
    <w:lsdException w:name="toa heading" w:qFormat="0"/>
    <w:lsdException w:name="List Number" w:semiHidden="0" w:unhideWhenUsed="0"/>
    <w:lsdException w:name="List 4" w:unhideWhenUsed="0"/>
    <w:lsdException w:name="List 5" w:unhideWhenUsed="0"/>
    <w:lsdException w:name="Title" w:semiHidden="0" w:unhideWhenUsed="0"/>
    <w:lsdException w:name="Default Paragraph Font" w:uiPriority="1" w:qFormat="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HTML Top of Form" w:uiPriority="99" w:qFormat="0"/>
    <w:lsdException w:name="HTML Bottom of Form" w:uiPriority="99" w:qFormat="0"/>
    <w:lsdException w:name="Normal (Web)" w:uiPriority="99"/>
    <w:lsdException w:name="HTML Typewriter" w:uiPriority="99"/>
    <w:lsdException w:name="Normal Table" w:uiPriority="99"/>
    <w:lsdException w:name="No List" w:uiPriority="99" w:qFormat="0"/>
    <w:lsdException w:name="Outline List 1" w:uiPriority="99" w:qFormat="0"/>
    <w:lsdException w:name="Outline List 2" w:uiPriority="99" w:qFormat="0"/>
    <w:lsdException w:name="Outline List 3" w:uiPriority="99" w:qFormat="0"/>
    <w:lsdException w:name="Table Grid" w:semiHidden="0" w:unhideWhenUsed="0"/>
    <w:lsdException w:name="Placeholder Text" w:uiPriority="99" w:unhideWhenUsed="0" w:qFormat="0"/>
    <w:lsdException w:name="No Spacing" w:semiHidden="0" w:uiPriority="99" w:unhideWhenUsed="0"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uiPriority="99" w:unhideWhenUsed="0" w:qFormat="0"/>
    <w:lsdException w:name="List Paragraph" w:semiHidden="0" w:uiPriority="99" w:unhideWhenUsed="0" w:qFormat="0"/>
    <w:lsdException w:name="Quote" w:semiHidden="0" w:uiPriority="99" w:unhideWhenUsed="0" w:qFormat="0"/>
    <w:lsdException w:name="Intense Quote" w:semiHidden="0" w:uiPriority="99" w:unhideWhenUsed="0"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6">
    <w:name w:val="Normal"/>
    <w:qFormat/>
    <w:rsid w:val="006F2DA0"/>
    <w:pPr>
      <w:widowControl w:val="0"/>
      <w:jc w:val="both"/>
    </w:pPr>
    <w:rPr>
      <w:kern w:val="2"/>
      <w:sz w:val="21"/>
      <w:szCs w:val="24"/>
    </w:rPr>
  </w:style>
  <w:style w:type="paragraph" w:styleId="1">
    <w:name w:val="heading 1"/>
    <w:basedOn w:val="a6"/>
    <w:next w:val="a6"/>
    <w:link w:val="1Char"/>
    <w:qFormat/>
    <w:rsid w:val="006F2DA0"/>
    <w:pPr>
      <w:keepNext/>
      <w:keepLines/>
      <w:spacing w:before="340" w:after="330" w:line="578" w:lineRule="auto"/>
      <w:outlineLvl w:val="0"/>
    </w:pPr>
    <w:rPr>
      <w:b/>
      <w:bCs/>
      <w:kern w:val="44"/>
      <w:sz w:val="44"/>
      <w:szCs w:val="44"/>
    </w:rPr>
  </w:style>
  <w:style w:type="paragraph" w:styleId="21">
    <w:name w:val="heading 2"/>
    <w:basedOn w:val="a6"/>
    <w:next w:val="a6"/>
    <w:link w:val="2Char"/>
    <w:qFormat/>
    <w:rsid w:val="006F2DA0"/>
    <w:pPr>
      <w:keepNext/>
      <w:keepLines/>
      <w:spacing w:before="260" w:after="260" w:line="416" w:lineRule="auto"/>
      <w:outlineLvl w:val="1"/>
    </w:pPr>
    <w:rPr>
      <w:rFonts w:ascii="Arial" w:eastAsia="黑体" w:hAnsi="Arial"/>
      <w:b/>
      <w:bCs/>
      <w:sz w:val="32"/>
      <w:szCs w:val="32"/>
    </w:rPr>
  </w:style>
  <w:style w:type="paragraph" w:styleId="31">
    <w:name w:val="heading 3"/>
    <w:basedOn w:val="a6"/>
    <w:next w:val="a6"/>
    <w:link w:val="3Char"/>
    <w:qFormat/>
    <w:rsid w:val="006F2DA0"/>
    <w:pPr>
      <w:keepNext/>
      <w:keepLines/>
      <w:spacing w:before="260" w:line="415" w:lineRule="auto"/>
      <w:outlineLvl w:val="2"/>
    </w:pPr>
    <w:rPr>
      <w:b/>
      <w:bCs/>
      <w:sz w:val="32"/>
      <w:szCs w:val="32"/>
    </w:rPr>
  </w:style>
  <w:style w:type="paragraph" w:styleId="41">
    <w:name w:val="heading 4"/>
    <w:basedOn w:val="a6"/>
    <w:next w:val="a6"/>
    <w:link w:val="4Char"/>
    <w:qFormat/>
    <w:rsid w:val="006F2DA0"/>
    <w:pPr>
      <w:keepNext/>
      <w:keepLines/>
      <w:spacing w:before="280" w:after="290" w:line="376" w:lineRule="auto"/>
      <w:outlineLvl w:val="3"/>
    </w:pPr>
    <w:rPr>
      <w:rFonts w:ascii="Arial" w:eastAsia="黑体" w:hAnsi="Arial"/>
      <w:b/>
      <w:bCs/>
      <w:sz w:val="28"/>
      <w:szCs w:val="28"/>
    </w:rPr>
  </w:style>
  <w:style w:type="paragraph" w:styleId="51">
    <w:name w:val="heading 5"/>
    <w:basedOn w:val="a6"/>
    <w:next w:val="a6"/>
    <w:link w:val="5Char"/>
    <w:qFormat/>
    <w:rsid w:val="006F2DA0"/>
    <w:pPr>
      <w:keepNext/>
      <w:keepLines/>
      <w:tabs>
        <w:tab w:val="left" w:pos="1008"/>
      </w:tabs>
      <w:adjustRightInd w:val="0"/>
      <w:spacing w:before="280" w:after="290" w:line="376" w:lineRule="atLeast"/>
      <w:ind w:left="1008" w:hanging="432"/>
      <w:textAlignment w:val="baseline"/>
      <w:outlineLvl w:val="4"/>
    </w:pPr>
    <w:rPr>
      <w:rFonts w:ascii="宋体" w:eastAsia="仿宋"/>
      <w:b/>
      <w:bCs/>
      <w:kern w:val="0"/>
      <w:sz w:val="28"/>
      <w:szCs w:val="28"/>
    </w:rPr>
  </w:style>
  <w:style w:type="paragraph" w:styleId="6">
    <w:name w:val="heading 6"/>
    <w:basedOn w:val="a6"/>
    <w:next w:val="a6"/>
    <w:link w:val="6Char"/>
    <w:qFormat/>
    <w:rsid w:val="006F2DA0"/>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6"/>
    <w:next w:val="a6"/>
    <w:link w:val="7Char"/>
    <w:qFormat/>
    <w:rsid w:val="006F2DA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6"/>
    <w:next w:val="a6"/>
    <w:link w:val="8Char"/>
    <w:qFormat/>
    <w:rsid w:val="006F2DA0"/>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6"/>
    <w:next w:val="a6"/>
    <w:link w:val="9Char"/>
    <w:qFormat/>
    <w:rsid w:val="006F2DA0"/>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32">
    <w:name w:val="List 3"/>
    <w:basedOn w:val="a6"/>
    <w:qFormat/>
    <w:rsid w:val="006F2DA0"/>
    <w:pPr>
      <w:adjustRightInd w:val="0"/>
      <w:spacing w:line="360" w:lineRule="auto"/>
      <w:ind w:leftChars="400" w:left="100" w:hangingChars="200" w:hanging="200"/>
      <w:textAlignment w:val="baseline"/>
    </w:pPr>
    <w:rPr>
      <w:rFonts w:ascii="宋体" w:eastAsia="仿宋"/>
      <w:kern w:val="0"/>
      <w:sz w:val="28"/>
      <w:szCs w:val="21"/>
    </w:rPr>
  </w:style>
  <w:style w:type="paragraph" w:styleId="aa">
    <w:name w:val="annotation subject"/>
    <w:basedOn w:val="ab"/>
    <w:next w:val="ab"/>
    <w:link w:val="Char"/>
    <w:qFormat/>
    <w:rsid w:val="006F2DA0"/>
    <w:rPr>
      <w:b/>
      <w:bCs/>
    </w:rPr>
  </w:style>
  <w:style w:type="paragraph" w:styleId="ab">
    <w:name w:val="annotation text"/>
    <w:basedOn w:val="a6"/>
    <w:link w:val="Char0"/>
    <w:unhideWhenUsed/>
    <w:qFormat/>
    <w:rsid w:val="006F2DA0"/>
    <w:pPr>
      <w:jc w:val="left"/>
    </w:pPr>
  </w:style>
  <w:style w:type="paragraph" w:styleId="70">
    <w:name w:val="toc 7"/>
    <w:basedOn w:val="a6"/>
    <w:next w:val="a6"/>
    <w:qFormat/>
    <w:rsid w:val="006F2DA0"/>
    <w:pPr>
      <w:ind w:left="1260"/>
      <w:jc w:val="left"/>
    </w:pPr>
    <w:rPr>
      <w:rFonts w:ascii="Calibri" w:hAnsi="Calibri"/>
      <w:sz w:val="18"/>
      <w:szCs w:val="18"/>
    </w:rPr>
  </w:style>
  <w:style w:type="paragraph" w:styleId="ac">
    <w:name w:val="Body Text First Indent"/>
    <w:basedOn w:val="ad"/>
    <w:link w:val="Char1"/>
    <w:qFormat/>
    <w:rsid w:val="006F2DA0"/>
    <w:pPr>
      <w:adjustRightInd w:val="0"/>
      <w:spacing w:line="360" w:lineRule="auto"/>
      <w:ind w:firstLineChars="100" w:firstLine="420"/>
      <w:textAlignment w:val="baseline"/>
    </w:pPr>
    <w:rPr>
      <w:rFonts w:ascii="宋体" w:eastAsia="仿宋" w:hAnsi="Times New Roman" w:cs="Times New Roman"/>
      <w:kern w:val="0"/>
      <w:sz w:val="24"/>
      <w:szCs w:val="21"/>
    </w:rPr>
  </w:style>
  <w:style w:type="paragraph" w:styleId="ad">
    <w:name w:val="Body Text"/>
    <w:basedOn w:val="a6"/>
    <w:link w:val="Char2"/>
    <w:qFormat/>
    <w:rsid w:val="006F2DA0"/>
    <w:pPr>
      <w:spacing w:after="120"/>
    </w:pPr>
    <w:rPr>
      <w:rFonts w:ascii="Calibri" w:hAnsi="Calibri" w:cs="黑体"/>
    </w:rPr>
  </w:style>
  <w:style w:type="paragraph" w:styleId="2">
    <w:name w:val="List Number 2"/>
    <w:basedOn w:val="a6"/>
    <w:qFormat/>
    <w:rsid w:val="006F2DA0"/>
    <w:pPr>
      <w:numPr>
        <w:numId w:val="1"/>
      </w:numPr>
      <w:adjustRightInd w:val="0"/>
      <w:spacing w:line="360" w:lineRule="auto"/>
      <w:textAlignment w:val="baseline"/>
    </w:pPr>
    <w:rPr>
      <w:rFonts w:ascii="宋体" w:eastAsia="仿宋"/>
      <w:kern w:val="0"/>
      <w:sz w:val="28"/>
      <w:szCs w:val="21"/>
    </w:rPr>
  </w:style>
  <w:style w:type="paragraph" w:styleId="ae">
    <w:name w:val="Note Heading"/>
    <w:basedOn w:val="a6"/>
    <w:next w:val="a6"/>
    <w:link w:val="Char3"/>
    <w:semiHidden/>
    <w:qFormat/>
    <w:rsid w:val="006F2DA0"/>
    <w:pPr>
      <w:adjustRightInd w:val="0"/>
      <w:spacing w:line="360" w:lineRule="auto"/>
      <w:jc w:val="center"/>
      <w:textAlignment w:val="baseline"/>
    </w:pPr>
    <w:rPr>
      <w:rFonts w:ascii="宋体" w:eastAsia="仿宋"/>
      <w:kern w:val="0"/>
      <w:sz w:val="28"/>
      <w:szCs w:val="21"/>
    </w:rPr>
  </w:style>
  <w:style w:type="paragraph" w:styleId="40">
    <w:name w:val="List Bullet 4"/>
    <w:basedOn w:val="a6"/>
    <w:semiHidden/>
    <w:qFormat/>
    <w:rsid w:val="006F2DA0"/>
    <w:pPr>
      <w:numPr>
        <w:numId w:val="2"/>
      </w:numPr>
      <w:adjustRightInd w:val="0"/>
      <w:spacing w:line="360" w:lineRule="auto"/>
      <w:textAlignment w:val="baseline"/>
    </w:pPr>
    <w:rPr>
      <w:rFonts w:ascii="宋体" w:eastAsia="仿宋"/>
      <w:kern w:val="0"/>
      <w:sz w:val="28"/>
      <w:szCs w:val="21"/>
    </w:rPr>
  </w:style>
  <w:style w:type="paragraph" w:styleId="af">
    <w:name w:val="E-mail Signature"/>
    <w:basedOn w:val="a6"/>
    <w:link w:val="Char4"/>
    <w:semiHidden/>
    <w:qFormat/>
    <w:rsid w:val="006F2DA0"/>
    <w:pPr>
      <w:adjustRightInd w:val="0"/>
      <w:spacing w:line="360" w:lineRule="auto"/>
      <w:textAlignment w:val="baseline"/>
    </w:pPr>
    <w:rPr>
      <w:rFonts w:ascii="宋体" w:eastAsia="仿宋"/>
      <w:kern w:val="0"/>
      <w:sz w:val="28"/>
      <w:szCs w:val="21"/>
    </w:rPr>
  </w:style>
  <w:style w:type="paragraph" w:styleId="a">
    <w:name w:val="List Number"/>
    <w:basedOn w:val="a6"/>
    <w:qFormat/>
    <w:rsid w:val="006F2DA0"/>
    <w:pPr>
      <w:numPr>
        <w:numId w:val="3"/>
      </w:numPr>
      <w:adjustRightInd w:val="0"/>
      <w:spacing w:line="360" w:lineRule="auto"/>
      <w:textAlignment w:val="baseline"/>
    </w:pPr>
    <w:rPr>
      <w:rFonts w:ascii="宋体" w:eastAsia="仿宋"/>
      <w:kern w:val="0"/>
      <w:sz w:val="28"/>
      <w:szCs w:val="21"/>
    </w:rPr>
  </w:style>
  <w:style w:type="paragraph" w:styleId="af0">
    <w:name w:val="Normal Indent"/>
    <w:basedOn w:val="a6"/>
    <w:link w:val="Char5"/>
    <w:qFormat/>
    <w:rsid w:val="006F2DA0"/>
    <w:pPr>
      <w:ind w:firstLineChars="200" w:firstLine="420"/>
    </w:pPr>
  </w:style>
  <w:style w:type="paragraph" w:styleId="af1">
    <w:name w:val="caption"/>
    <w:basedOn w:val="a6"/>
    <w:next w:val="a6"/>
    <w:qFormat/>
    <w:rsid w:val="006F2DA0"/>
    <w:rPr>
      <w:rFonts w:ascii="Arial" w:eastAsia="黑体" w:hAnsi="Arial" w:cs="Arial"/>
      <w:sz w:val="20"/>
      <w:szCs w:val="20"/>
    </w:rPr>
  </w:style>
  <w:style w:type="paragraph" w:styleId="a0">
    <w:name w:val="List Bullet"/>
    <w:basedOn w:val="a6"/>
    <w:qFormat/>
    <w:rsid w:val="006F2DA0"/>
    <w:pPr>
      <w:numPr>
        <w:numId w:val="4"/>
      </w:numPr>
      <w:adjustRightInd w:val="0"/>
      <w:spacing w:line="360" w:lineRule="auto"/>
      <w:textAlignment w:val="baseline"/>
    </w:pPr>
    <w:rPr>
      <w:rFonts w:ascii="宋体" w:eastAsia="仿宋"/>
      <w:kern w:val="0"/>
      <w:sz w:val="28"/>
      <w:szCs w:val="21"/>
    </w:rPr>
  </w:style>
  <w:style w:type="paragraph" w:styleId="af2">
    <w:name w:val="envelope address"/>
    <w:basedOn w:val="a6"/>
    <w:semiHidden/>
    <w:qFormat/>
    <w:rsid w:val="006F2DA0"/>
    <w:pPr>
      <w:framePr w:w="7920" w:h="1980" w:hRule="exact" w:hSpace="180" w:wrap="around" w:hAnchor="page" w:xAlign="center" w:yAlign="bottom"/>
      <w:adjustRightInd w:val="0"/>
      <w:snapToGrid w:val="0"/>
      <w:spacing w:line="360" w:lineRule="auto"/>
      <w:ind w:leftChars="1400" w:left="100"/>
      <w:textAlignment w:val="baseline"/>
    </w:pPr>
    <w:rPr>
      <w:rFonts w:ascii="Arial" w:eastAsia="仿宋" w:hAnsi="Arial" w:cs="Arial"/>
      <w:kern w:val="0"/>
      <w:sz w:val="28"/>
    </w:rPr>
  </w:style>
  <w:style w:type="paragraph" w:styleId="af3">
    <w:name w:val="Document Map"/>
    <w:basedOn w:val="a6"/>
    <w:link w:val="Char6"/>
    <w:qFormat/>
    <w:rsid w:val="006F2DA0"/>
    <w:pPr>
      <w:shd w:val="clear" w:color="auto" w:fill="000080"/>
    </w:pPr>
    <w:rPr>
      <w:rFonts w:ascii="Calibri" w:hAnsi="Calibri" w:cs="黑体"/>
    </w:rPr>
  </w:style>
  <w:style w:type="paragraph" w:styleId="af4">
    <w:name w:val="Salutation"/>
    <w:basedOn w:val="a6"/>
    <w:next w:val="a6"/>
    <w:link w:val="Char7"/>
    <w:qFormat/>
    <w:rsid w:val="006F2DA0"/>
    <w:pPr>
      <w:adjustRightInd w:val="0"/>
      <w:spacing w:line="360" w:lineRule="auto"/>
      <w:textAlignment w:val="baseline"/>
    </w:pPr>
    <w:rPr>
      <w:rFonts w:ascii="宋体" w:eastAsia="仿宋"/>
      <w:kern w:val="0"/>
      <w:sz w:val="24"/>
      <w:szCs w:val="21"/>
    </w:rPr>
  </w:style>
  <w:style w:type="paragraph" w:styleId="33">
    <w:name w:val="Body Text 3"/>
    <w:basedOn w:val="a6"/>
    <w:link w:val="3Char0"/>
    <w:qFormat/>
    <w:rsid w:val="006F2DA0"/>
    <w:rPr>
      <w:rFonts w:ascii="宋体" w:hAnsi="Calibri" w:cs="黑体"/>
      <w:sz w:val="24"/>
      <w:szCs w:val="22"/>
    </w:rPr>
  </w:style>
  <w:style w:type="paragraph" w:styleId="af5">
    <w:name w:val="Closing"/>
    <w:basedOn w:val="a6"/>
    <w:link w:val="Char8"/>
    <w:semiHidden/>
    <w:qFormat/>
    <w:rsid w:val="006F2DA0"/>
    <w:pPr>
      <w:adjustRightInd w:val="0"/>
      <w:spacing w:line="360" w:lineRule="auto"/>
      <w:ind w:leftChars="2100" w:left="100"/>
      <w:textAlignment w:val="baseline"/>
    </w:pPr>
    <w:rPr>
      <w:rFonts w:ascii="宋体" w:eastAsia="仿宋"/>
      <w:kern w:val="0"/>
      <w:sz w:val="28"/>
      <w:szCs w:val="21"/>
    </w:rPr>
  </w:style>
  <w:style w:type="paragraph" w:styleId="30">
    <w:name w:val="List Bullet 3"/>
    <w:basedOn w:val="a6"/>
    <w:semiHidden/>
    <w:qFormat/>
    <w:rsid w:val="006F2DA0"/>
    <w:pPr>
      <w:numPr>
        <w:numId w:val="5"/>
      </w:numPr>
      <w:adjustRightInd w:val="0"/>
      <w:spacing w:line="360" w:lineRule="auto"/>
      <w:textAlignment w:val="baseline"/>
    </w:pPr>
    <w:rPr>
      <w:rFonts w:ascii="宋体" w:eastAsia="仿宋"/>
      <w:kern w:val="0"/>
      <w:sz w:val="28"/>
      <w:szCs w:val="21"/>
    </w:rPr>
  </w:style>
  <w:style w:type="paragraph" w:styleId="af6">
    <w:name w:val="Body Text Indent"/>
    <w:basedOn w:val="a6"/>
    <w:link w:val="Char9"/>
    <w:qFormat/>
    <w:rsid w:val="006F2DA0"/>
    <w:pPr>
      <w:spacing w:after="120"/>
      <w:ind w:leftChars="200" w:left="420"/>
    </w:pPr>
    <w:rPr>
      <w:rFonts w:ascii="Calibri" w:hAnsi="Calibri" w:cs="黑体"/>
    </w:rPr>
  </w:style>
  <w:style w:type="paragraph" w:styleId="3">
    <w:name w:val="List Number 3"/>
    <w:basedOn w:val="a6"/>
    <w:semiHidden/>
    <w:qFormat/>
    <w:rsid w:val="006F2DA0"/>
    <w:pPr>
      <w:numPr>
        <w:numId w:val="6"/>
      </w:numPr>
      <w:adjustRightInd w:val="0"/>
      <w:spacing w:line="360" w:lineRule="auto"/>
      <w:textAlignment w:val="baseline"/>
    </w:pPr>
    <w:rPr>
      <w:rFonts w:ascii="宋体" w:eastAsia="仿宋"/>
      <w:kern w:val="0"/>
      <w:sz w:val="28"/>
      <w:szCs w:val="21"/>
    </w:rPr>
  </w:style>
  <w:style w:type="paragraph" w:styleId="22">
    <w:name w:val="List 2"/>
    <w:basedOn w:val="a6"/>
    <w:qFormat/>
    <w:rsid w:val="006F2DA0"/>
    <w:pPr>
      <w:adjustRightInd w:val="0"/>
      <w:spacing w:line="360" w:lineRule="auto"/>
      <w:ind w:leftChars="200" w:left="100" w:hangingChars="200" w:hanging="200"/>
      <w:textAlignment w:val="baseline"/>
    </w:pPr>
    <w:rPr>
      <w:rFonts w:ascii="宋体" w:eastAsia="仿宋"/>
      <w:kern w:val="0"/>
      <w:sz w:val="28"/>
      <w:szCs w:val="21"/>
    </w:rPr>
  </w:style>
  <w:style w:type="paragraph" w:styleId="af7">
    <w:name w:val="List Continue"/>
    <w:basedOn w:val="a6"/>
    <w:semiHidden/>
    <w:qFormat/>
    <w:rsid w:val="006F2DA0"/>
    <w:pPr>
      <w:adjustRightInd w:val="0"/>
      <w:spacing w:after="120" w:line="360" w:lineRule="auto"/>
      <w:ind w:leftChars="200" w:left="420"/>
      <w:textAlignment w:val="baseline"/>
    </w:pPr>
    <w:rPr>
      <w:rFonts w:ascii="宋体" w:eastAsia="仿宋"/>
      <w:kern w:val="0"/>
      <w:sz w:val="28"/>
      <w:szCs w:val="21"/>
    </w:rPr>
  </w:style>
  <w:style w:type="paragraph" w:styleId="af8">
    <w:name w:val="Block Text"/>
    <w:basedOn w:val="a6"/>
    <w:qFormat/>
    <w:rsid w:val="006F2DA0"/>
    <w:pPr>
      <w:autoSpaceDE w:val="0"/>
      <w:autoSpaceDN w:val="0"/>
      <w:adjustRightInd w:val="0"/>
      <w:spacing w:line="500" w:lineRule="exact"/>
      <w:ind w:left="391" w:right="246"/>
    </w:pPr>
    <w:rPr>
      <w:rFonts w:ascii="仿宋_GB2312" w:eastAsia="仿宋_GB2312"/>
      <w:kern w:val="0"/>
      <w:sz w:val="24"/>
    </w:rPr>
  </w:style>
  <w:style w:type="paragraph" w:styleId="20">
    <w:name w:val="List Bullet 2"/>
    <w:basedOn w:val="a6"/>
    <w:semiHidden/>
    <w:qFormat/>
    <w:rsid w:val="006F2DA0"/>
    <w:pPr>
      <w:numPr>
        <w:numId w:val="7"/>
      </w:numPr>
      <w:adjustRightInd w:val="0"/>
      <w:spacing w:line="360" w:lineRule="auto"/>
      <w:textAlignment w:val="baseline"/>
    </w:pPr>
    <w:rPr>
      <w:rFonts w:ascii="宋体" w:eastAsia="仿宋"/>
      <w:kern w:val="0"/>
      <w:sz w:val="28"/>
      <w:szCs w:val="21"/>
    </w:rPr>
  </w:style>
  <w:style w:type="paragraph" w:styleId="HTML">
    <w:name w:val="HTML Address"/>
    <w:basedOn w:val="a6"/>
    <w:link w:val="HTMLChar"/>
    <w:semiHidden/>
    <w:qFormat/>
    <w:rsid w:val="006F2DA0"/>
    <w:pPr>
      <w:adjustRightInd w:val="0"/>
      <w:spacing w:line="360" w:lineRule="auto"/>
      <w:textAlignment w:val="baseline"/>
    </w:pPr>
    <w:rPr>
      <w:rFonts w:ascii="宋体" w:eastAsia="仿宋"/>
      <w:i/>
      <w:iCs/>
      <w:kern w:val="0"/>
      <w:sz w:val="28"/>
      <w:szCs w:val="21"/>
    </w:rPr>
  </w:style>
  <w:style w:type="paragraph" w:styleId="52">
    <w:name w:val="toc 5"/>
    <w:basedOn w:val="a6"/>
    <w:next w:val="a6"/>
    <w:qFormat/>
    <w:rsid w:val="006F2DA0"/>
    <w:pPr>
      <w:ind w:left="840"/>
      <w:jc w:val="left"/>
    </w:pPr>
    <w:rPr>
      <w:rFonts w:ascii="Calibri" w:hAnsi="Calibri"/>
      <w:sz w:val="18"/>
      <w:szCs w:val="18"/>
    </w:rPr>
  </w:style>
  <w:style w:type="paragraph" w:styleId="34">
    <w:name w:val="toc 3"/>
    <w:basedOn w:val="a6"/>
    <w:next w:val="a6"/>
    <w:uiPriority w:val="39"/>
    <w:qFormat/>
    <w:rsid w:val="006F2DA0"/>
    <w:pPr>
      <w:ind w:left="420"/>
      <w:jc w:val="left"/>
    </w:pPr>
    <w:rPr>
      <w:rFonts w:ascii="Calibri" w:hAnsi="Calibri"/>
      <w:i/>
      <w:iCs/>
      <w:sz w:val="20"/>
      <w:szCs w:val="20"/>
    </w:rPr>
  </w:style>
  <w:style w:type="paragraph" w:styleId="af9">
    <w:name w:val="Plain Text"/>
    <w:basedOn w:val="a6"/>
    <w:link w:val="Chara"/>
    <w:qFormat/>
    <w:rsid w:val="006F2DA0"/>
    <w:rPr>
      <w:rFonts w:ascii="宋体" w:hAnsi="Courier New" w:cs="黑体"/>
      <w:color w:val="000000"/>
      <w:szCs w:val="22"/>
    </w:rPr>
  </w:style>
  <w:style w:type="paragraph" w:styleId="50">
    <w:name w:val="List Bullet 5"/>
    <w:basedOn w:val="a6"/>
    <w:semiHidden/>
    <w:qFormat/>
    <w:rsid w:val="006F2DA0"/>
    <w:pPr>
      <w:numPr>
        <w:numId w:val="8"/>
      </w:numPr>
      <w:adjustRightInd w:val="0"/>
      <w:spacing w:line="360" w:lineRule="auto"/>
      <w:textAlignment w:val="baseline"/>
    </w:pPr>
    <w:rPr>
      <w:rFonts w:ascii="宋体" w:eastAsia="仿宋"/>
      <w:kern w:val="0"/>
      <w:sz w:val="28"/>
      <w:szCs w:val="21"/>
    </w:rPr>
  </w:style>
  <w:style w:type="paragraph" w:styleId="4">
    <w:name w:val="List Number 4"/>
    <w:basedOn w:val="a6"/>
    <w:semiHidden/>
    <w:qFormat/>
    <w:rsid w:val="006F2DA0"/>
    <w:pPr>
      <w:numPr>
        <w:numId w:val="9"/>
      </w:numPr>
      <w:adjustRightInd w:val="0"/>
      <w:spacing w:line="360" w:lineRule="auto"/>
      <w:textAlignment w:val="baseline"/>
    </w:pPr>
    <w:rPr>
      <w:rFonts w:ascii="宋体" w:eastAsia="仿宋"/>
      <w:kern w:val="0"/>
      <w:sz w:val="28"/>
      <w:szCs w:val="21"/>
    </w:rPr>
  </w:style>
  <w:style w:type="paragraph" w:styleId="80">
    <w:name w:val="toc 8"/>
    <w:basedOn w:val="a6"/>
    <w:next w:val="a6"/>
    <w:qFormat/>
    <w:rsid w:val="006F2DA0"/>
    <w:pPr>
      <w:ind w:left="1470"/>
      <w:jc w:val="left"/>
    </w:pPr>
    <w:rPr>
      <w:rFonts w:ascii="Calibri" w:hAnsi="Calibri"/>
      <w:sz w:val="18"/>
      <w:szCs w:val="18"/>
    </w:rPr>
  </w:style>
  <w:style w:type="paragraph" w:styleId="35">
    <w:name w:val="index 3"/>
    <w:basedOn w:val="a6"/>
    <w:next w:val="a6"/>
    <w:qFormat/>
    <w:rsid w:val="006F2DA0"/>
    <w:pPr>
      <w:ind w:left="840"/>
    </w:pPr>
    <w:rPr>
      <w:szCs w:val="20"/>
    </w:rPr>
  </w:style>
  <w:style w:type="paragraph" w:styleId="afa">
    <w:name w:val="Date"/>
    <w:basedOn w:val="a6"/>
    <w:next w:val="a6"/>
    <w:link w:val="Charb"/>
    <w:qFormat/>
    <w:rsid w:val="006F2DA0"/>
    <w:pPr>
      <w:ind w:leftChars="2500" w:left="100"/>
    </w:pPr>
  </w:style>
  <w:style w:type="paragraph" w:styleId="23">
    <w:name w:val="Body Text Indent 2"/>
    <w:basedOn w:val="a6"/>
    <w:link w:val="2Char0"/>
    <w:qFormat/>
    <w:rsid w:val="006F2DA0"/>
    <w:pPr>
      <w:ind w:firstLine="624"/>
    </w:pPr>
    <w:rPr>
      <w:rFonts w:ascii="仿宋_GB2312" w:eastAsia="仿宋_GB2312" w:hAnsi="Calibri" w:cs="黑体"/>
      <w:sz w:val="28"/>
    </w:rPr>
  </w:style>
  <w:style w:type="paragraph" w:styleId="afb">
    <w:name w:val="endnote text"/>
    <w:basedOn w:val="a6"/>
    <w:link w:val="Charc"/>
    <w:qFormat/>
    <w:rsid w:val="006F2DA0"/>
    <w:pPr>
      <w:snapToGrid w:val="0"/>
      <w:jc w:val="left"/>
    </w:pPr>
    <w:rPr>
      <w:rFonts w:ascii="Calibri" w:hAnsi="Calibri" w:cs="黑体"/>
    </w:rPr>
  </w:style>
  <w:style w:type="paragraph" w:styleId="53">
    <w:name w:val="List Continue 5"/>
    <w:basedOn w:val="a6"/>
    <w:semiHidden/>
    <w:qFormat/>
    <w:rsid w:val="006F2DA0"/>
    <w:pPr>
      <w:adjustRightInd w:val="0"/>
      <w:spacing w:after="120" w:line="360" w:lineRule="auto"/>
      <w:ind w:leftChars="1000" w:left="2100"/>
      <w:textAlignment w:val="baseline"/>
    </w:pPr>
    <w:rPr>
      <w:rFonts w:ascii="宋体" w:eastAsia="仿宋"/>
      <w:kern w:val="0"/>
      <w:sz w:val="28"/>
      <w:szCs w:val="21"/>
    </w:rPr>
  </w:style>
  <w:style w:type="paragraph" w:styleId="afc">
    <w:name w:val="Balloon Text"/>
    <w:basedOn w:val="a6"/>
    <w:link w:val="Chard"/>
    <w:qFormat/>
    <w:rsid w:val="006F2DA0"/>
    <w:rPr>
      <w:rFonts w:ascii="Calibri" w:hAnsi="Calibri" w:cs="黑体"/>
      <w:sz w:val="18"/>
      <w:szCs w:val="18"/>
    </w:rPr>
  </w:style>
  <w:style w:type="paragraph" w:styleId="afd">
    <w:name w:val="footer"/>
    <w:basedOn w:val="a6"/>
    <w:link w:val="Chare"/>
    <w:uiPriority w:val="99"/>
    <w:unhideWhenUsed/>
    <w:qFormat/>
    <w:rsid w:val="006F2DA0"/>
    <w:pPr>
      <w:tabs>
        <w:tab w:val="center" w:pos="4153"/>
        <w:tab w:val="right" w:pos="8306"/>
      </w:tabs>
      <w:snapToGrid w:val="0"/>
      <w:jc w:val="left"/>
    </w:pPr>
    <w:rPr>
      <w:sz w:val="18"/>
      <w:szCs w:val="18"/>
    </w:rPr>
  </w:style>
  <w:style w:type="paragraph" w:styleId="afe">
    <w:name w:val="envelope return"/>
    <w:basedOn w:val="a6"/>
    <w:semiHidden/>
    <w:qFormat/>
    <w:rsid w:val="006F2DA0"/>
    <w:pPr>
      <w:adjustRightInd w:val="0"/>
      <w:snapToGrid w:val="0"/>
      <w:spacing w:line="360" w:lineRule="auto"/>
      <w:textAlignment w:val="baseline"/>
    </w:pPr>
    <w:rPr>
      <w:rFonts w:ascii="Arial" w:eastAsia="仿宋" w:hAnsi="Arial" w:cs="Arial"/>
      <w:kern w:val="0"/>
      <w:sz w:val="28"/>
      <w:szCs w:val="21"/>
    </w:rPr>
  </w:style>
  <w:style w:type="paragraph" w:styleId="24">
    <w:name w:val="Body Text First Indent 2"/>
    <w:basedOn w:val="af6"/>
    <w:link w:val="2Char1"/>
    <w:qFormat/>
    <w:rsid w:val="006F2DA0"/>
    <w:pPr>
      <w:adjustRightInd w:val="0"/>
      <w:spacing w:line="360" w:lineRule="auto"/>
      <w:ind w:firstLineChars="200" w:firstLine="420"/>
      <w:textAlignment w:val="baseline"/>
    </w:pPr>
    <w:rPr>
      <w:rFonts w:ascii="宋体" w:eastAsia="仿宋" w:hAnsi="Times New Roman" w:cs="Times New Roman"/>
      <w:kern w:val="0"/>
      <w:sz w:val="24"/>
      <w:szCs w:val="21"/>
    </w:rPr>
  </w:style>
  <w:style w:type="paragraph" w:styleId="aff">
    <w:name w:val="header"/>
    <w:basedOn w:val="a6"/>
    <w:link w:val="Charf"/>
    <w:unhideWhenUsed/>
    <w:qFormat/>
    <w:rsid w:val="006F2DA0"/>
    <w:pPr>
      <w:pBdr>
        <w:bottom w:val="single" w:sz="6" w:space="1" w:color="auto"/>
      </w:pBdr>
      <w:tabs>
        <w:tab w:val="center" w:pos="4153"/>
        <w:tab w:val="right" w:pos="8306"/>
      </w:tabs>
      <w:snapToGrid w:val="0"/>
      <w:jc w:val="center"/>
    </w:pPr>
    <w:rPr>
      <w:sz w:val="18"/>
      <w:szCs w:val="18"/>
    </w:rPr>
  </w:style>
  <w:style w:type="paragraph" w:styleId="aff0">
    <w:name w:val="Signature"/>
    <w:basedOn w:val="a6"/>
    <w:link w:val="Charf0"/>
    <w:qFormat/>
    <w:rsid w:val="006F2DA0"/>
    <w:pPr>
      <w:adjustRightInd w:val="0"/>
      <w:spacing w:line="360" w:lineRule="auto"/>
      <w:ind w:leftChars="2100" w:left="100"/>
      <w:textAlignment w:val="baseline"/>
    </w:pPr>
    <w:rPr>
      <w:rFonts w:ascii="宋体" w:eastAsia="仿宋"/>
      <w:kern w:val="0"/>
      <w:sz w:val="24"/>
      <w:szCs w:val="21"/>
    </w:rPr>
  </w:style>
  <w:style w:type="paragraph" w:styleId="10">
    <w:name w:val="toc 1"/>
    <w:basedOn w:val="a6"/>
    <w:next w:val="a6"/>
    <w:uiPriority w:val="39"/>
    <w:qFormat/>
    <w:rsid w:val="006F2DA0"/>
    <w:pPr>
      <w:spacing w:before="120" w:after="120"/>
      <w:jc w:val="left"/>
    </w:pPr>
    <w:rPr>
      <w:rFonts w:ascii="Calibri" w:hAnsi="Calibri"/>
      <w:b/>
      <w:bCs/>
      <w:caps/>
      <w:sz w:val="20"/>
      <w:szCs w:val="20"/>
    </w:rPr>
  </w:style>
  <w:style w:type="paragraph" w:styleId="42">
    <w:name w:val="List Continue 4"/>
    <w:basedOn w:val="a6"/>
    <w:semiHidden/>
    <w:qFormat/>
    <w:rsid w:val="006F2DA0"/>
    <w:pPr>
      <w:adjustRightInd w:val="0"/>
      <w:spacing w:after="120" w:line="360" w:lineRule="auto"/>
      <w:ind w:leftChars="800" w:left="1680"/>
      <w:textAlignment w:val="baseline"/>
    </w:pPr>
    <w:rPr>
      <w:rFonts w:ascii="宋体" w:eastAsia="仿宋"/>
      <w:kern w:val="0"/>
      <w:sz w:val="28"/>
      <w:szCs w:val="21"/>
    </w:rPr>
  </w:style>
  <w:style w:type="paragraph" w:styleId="43">
    <w:name w:val="toc 4"/>
    <w:basedOn w:val="a6"/>
    <w:next w:val="a6"/>
    <w:qFormat/>
    <w:rsid w:val="006F2DA0"/>
    <w:pPr>
      <w:ind w:left="630"/>
      <w:jc w:val="left"/>
    </w:pPr>
    <w:rPr>
      <w:rFonts w:ascii="Calibri" w:hAnsi="Calibri"/>
      <w:sz w:val="18"/>
      <w:szCs w:val="18"/>
    </w:rPr>
  </w:style>
  <w:style w:type="paragraph" w:styleId="aff1">
    <w:name w:val="index heading"/>
    <w:basedOn w:val="a6"/>
    <w:next w:val="11"/>
    <w:qFormat/>
    <w:rsid w:val="006F2DA0"/>
    <w:rPr>
      <w:szCs w:val="20"/>
    </w:rPr>
  </w:style>
  <w:style w:type="paragraph" w:styleId="11">
    <w:name w:val="index 1"/>
    <w:basedOn w:val="a6"/>
    <w:next w:val="a6"/>
    <w:qFormat/>
    <w:rsid w:val="006F2DA0"/>
    <w:pPr>
      <w:spacing w:line="220" w:lineRule="exact"/>
      <w:jc w:val="center"/>
    </w:pPr>
    <w:rPr>
      <w:rFonts w:ascii="仿宋_GB2312" w:eastAsia="仿宋_GB2312"/>
      <w:szCs w:val="21"/>
    </w:rPr>
  </w:style>
  <w:style w:type="paragraph" w:styleId="aff2">
    <w:name w:val="Subtitle"/>
    <w:basedOn w:val="a6"/>
    <w:link w:val="Charf1"/>
    <w:qFormat/>
    <w:rsid w:val="006F2DA0"/>
    <w:pPr>
      <w:adjustRightInd w:val="0"/>
      <w:spacing w:before="240" w:after="60" w:line="312" w:lineRule="auto"/>
      <w:jc w:val="center"/>
      <w:textAlignment w:val="baseline"/>
      <w:outlineLvl w:val="1"/>
    </w:pPr>
    <w:rPr>
      <w:rFonts w:ascii="Arial" w:eastAsia="仿宋" w:hAnsi="Arial" w:cs="Arial"/>
      <w:b/>
      <w:bCs/>
      <w:kern w:val="28"/>
      <w:sz w:val="32"/>
      <w:szCs w:val="32"/>
    </w:rPr>
  </w:style>
  <w:style w:type="paragraph" w:styleId="5">
    <w:name w:val="List Number 5"/>
    <w:basedOn w:val="a6"/>
    <w:semiHidden/>
    <w:qFormat/>
    <w:rsid w:val="006F2DA0"/>
    <w:pPr>
      <w:numPr>
        <w:numId w:val="10"/>
      </w:numPr>
      <w:adjustRightInd w:val="0"/>
      <w:spacing w:line="360" w:lineRule="auto"/>
      <w:textAlignment w:val="baseline"/>
    </w:pPr>
    <w:rPr>
      <w:rFonts w:ascii="宋体" w:eastAsia="仿宋"/>
      <w:kern w:val="0"/>
      <w:sz w:val="28"/>
      <w:szCs w:val="21"/>
    </w:rPr>
  </w:style>
  <w:style w:type="paragraph" w:styleId="aff3">
    <w:name w:val="List"/>
    <w:basedOn w:val="a6"/>
    <w:qFormat/>
    <w:rsid w:val="006F2DA0"/>
    <w:pPr>
      <w:adjustRightInd w:val="0"/>
      <w:spacing w:line="360" w:lineRule="auto"/>
      <w:ind w:left="200" w:hangingChars="200" w:hanging="200"/>
      <w:textAlignment w:val="baseline"/>
    </w:pPr>
    <w:rPr>
      <w:rFonts w:ascii="宋体" w:eastAsia="仿宋"/>
      <w:kern w:val="0"/>
      <w:sz w:val="28"/>
      <w:szCs w:val="21"/>
    </w:rPr>
  </w:style>
  <w:style w:type="paragraph" w:styleId="aff4">
    <w:name w:val="footnote text"/>
    <w:basedOn w:val="a6"/>
    <w:link w:val="Charf2"/>
    <w:qFormat/>
    <w:rsid w:val="006F2DA0"/>
    <w:pPr>
      <w:snapToGrid w:val="0"/>
      <w:jc w:val="left"/>
    </w:pPr>
    <w:rPr>
      <w:rFonts w:ascii="Calibri" w:hAnsi="Calibri" w:cs="黑体"/>
      <w:sz w:val="18"/>
      <w:szCs w:val="18"/>
    </w:rPr>
  </w:style>
  <w:style w:type="paragraph" w:styleId="60">
    <w:name w:val="toc 6"/>
    <w:basedOn w:val="a6"/>
    <w:next w:val="a6"/>
    <w:qFormat/>
    <w:rsid w:val="006F2DA0"/>
    <w:pPr>
      <w:ind w:left="1050"/>
      <w:jc w:val="left"/>
    </w:pPr>
    <w:rPr>
      <w:rFonts w:ascii="Calibri" w:hAnsi="Calibri"/>
      <w:sz w:val="18"/>
      <w:szCs w:val="18"/>
    </w:rPr>
  </w:style>
  <w:style w:type="paragraph" w:styleId="54">
    <w:name w:val="List 5"/>
    <w:basedOn w:val="a6"/>
    <w:semiHidden/>
    <w:qFormat/>
    <w:rsid w:val="006F2DA0"/>
    <w:pPr>
      <w:adjustRightInd w:val="0"/>
      <w:spacing w:line="360" w:lineRule="auto"/>
      <w:ind w:leftChars="800" w:left="100" w:hangingChars="200" w:hanging="200"/>
      <w:textAlignment w:val="baseline"/>
    </w:pPr>
    <w:rPr>
      <w:rFonts w:ascii="宋体" w:eastAsia="仿宋"/>
      <w:kern w:val="0"/>
      <w:sz w:val="28"/>
      <w:szCs w:val="21"/>
    </w:rPr>
  </w:style>
  <w:style w:type="paragraph" w:styleId="36">
    <w:name w:val="Body Text Indent 3"/>
    <w:basedOn w:val="a6"/>
    <w:link w:val="3Char1"/>
    <w:qFormat/>
    <w:rsid w:val="006F2DA0"/>
    <w:pPr>
      <w:spacing w:after="120"/>
      <w:ind w:leftChars="200" w:left="420"/>
    </w:pPr>
    <w:rPr>
      <w:rFonts w:ascii="Calibri" w:hAnsi="Calibri" w:cs="黑体"/>
      <w:sz w:val="16"/>
      <w:szCs w:val="16"/>
    </w:rPr>
  </w:style>
  <w:style w:type="paragraph" w:styleId="aff5">
    <w:name w:val="table of figures"/>
    <w:basedOn w:val="a6"/>
    <w:next w:val="a6"/>
    <w:qFormat/>
    <w:rsid w:val="006F2DA0"/>
    <w:pPr>
      <w:ind w:leftChars="200" w:left="200" w:hangingChars="200" w:hanging="200"/>
    </w:pPr>
  </w:style>
  <w:style w:type="paragraph" w:styleId="25">
    <w:name w:val="toc 2"/>
    <w:basedOn w:val="a6"/>
    <w:next w:val="a6"/>
    <w:uiPriority w:val="39"/>
    <w:qFormat/>
    <w:rsid w:val="006F2DA0"/>
    <w:pPr>
      <w:ind w:left="210"/>
      <w:jc w:val="left"/>
    </w:pPr>
    <w:rPr>
      <w:rFonts w:ascii="Calibri" w:hAnsi="Calibri"/>
      <w:smallCaps/>
      <w:sz w:val="20"/>
      <w:szCs w:val="20"/>
    </w:rPr>
  </w:style>
  <w:style w:type="paragraph" w:styleId="90">
    <w:name w:val="toc 9"/>
    <w:basedOn w:val="a6"/>
    <w:next w:val="a6"/>
    <w:qFormat/>
    <w:rsid w:val="006F2DA0"/>
    <w:pPr>
      <w:ind w:left="1680"/>
      <w:jc w:val="left"/>
    </w:pPr>
    <w:rPr>
      <w:rFonts w:ascii="Calibri" w:hAnsi="Calibri"/>
      <w:sz w:val="18"/>
      <w:szCs w:val="18"/>
    </w:rPr>
  </w:style>
  <w:style w:type="paragraph" w:styleId="26">
    <w:name w:val="Body Text 2"/>
    <w:basedOn w:val="a6"/>
    <w:link w:val="2Char2"/>
    <w:qFormat/>
    <w:rsid w:val="006F2DA0"/>
    <w:rPr>
      <w:rFonts w:ascii="宋体" w:hAnsi="宋体" w:cs="黑体"/>
      <w:sz w:val="28"/>
    </w:rPr>
  </w:style>
  <w:style w:type="paragraph" w:styleId="44">
    <w:name w:val="List 4"/>
    <w:basedOn w:val="a6"/>
    <w:semiHidden/>
    <w:qFormat/>
    <w:rsid w:val="006F2DA0"/>
    <w:pPr>
      <w:adjustRightInd w:val="0"/>
      <w:spacing w:line="360" w:lineRule="auto"/>
      <w:ind w:leftChars="600" w:left="100" w:hangingChars="200" w:hanging="200"/>
      <w:textAlignment w:val="baseline"/>
    </w:pPr>
    <w:rPr>
      <w:rFonts w:ascii="宋体" w:eastAsia="仿宋"/>
      <w:kern w:val="0"/>
      <w:sz w:val="28"/>
      <w:szCs w:val="21"/>
    </w:rPr>
  </w:style>
  <w:style w:type="paragraph" w:styleId="27">
    <w:name w:val="List Continue 2"/>
    <w:basedOn w:val="a6"/>
    <w:semiHidden/>
    <w:qFormat/>
    <w:rsid w:val="006F2DA0"/>
    <w:pPr>
      <w:adjustRightInd w:val="0"/>
      <w:spacing w:after="120" w:line="360" w:lineRule="auto"/>
      <w:ind w:leftChars="400" w:left="840"/>
      <w:textAlignment w:val="baseline"/>
    </w:pPr>
    <w:rPr>
      <w:rFonts w:ascii="宋体" w:eastAsia="仿宋"/>
      <w:kern w:val="0"/>
      <w:sz w:val="28"/>
      <w:szCs w:val="21"/>
    </w:rPr>
  </w:style>
  <w:style w:type="paragraph" w:styleId="aff6">
    <w:name w:val="Message Header"/>
    <w:basedOn w:val="a6"/>
    <w:link w:val="Charf3"/>
    <w:semiHidden/>
    <w:qFormat/>
    <w:rsid w:val="006F2DA0"/>
    <w:pPr>
      <w:pBdr>
        <w:top w:val="single" w:sz="6" w:space="1" w:color="auto"/>
        <w:left w:val="single" w:sz="6" w:space="1" w:color="auto"/>
        <w:bottom w:val="single" w:sz="6" w:space="1" w:color="auto"/>
        <w:right w:val="single" w:sz="6" w:space="1" w:color="auto"/>
      </w:pBdr>
      <w:shd w:val="pct20" w:color="auto" w:fill="auto"/>
      <w:adjustRightInd w:val="0"/>
      <w:spacing w:line="360" w:lineRule="auto"/>
      <w:ind w:leftChars="500" w:left="1080" w:hangingChars="500" w:hanging="1080"/>
      <w:textAlignment w:val="baseline"/>
    </w:pPr>
    <w:rPr>
      <w:rFonts w:ascii="Arial" w:eastAsia="仿宋" w:hAnsi="Arial" w:cs="Arial"/>
      <w:kern w:val="0"/>
      <w:sz w:val="28"/>
    </w:rPr>
  </w:style>
  <w:style w:type="paragraph" w:styleId="HTML0">
    <w:name w:val="HTML Preformatted"/>
    <w:basedOn w:val="a6"/>
    <w:link w:val="HTMLChar0"/>
    <w:qFormat/>
    <w:rsid w:val="006F2DA0"/>
    <w:pPr>
      <w:adjustRightInd w:val="0"/>
      <w:spacing w:line="360" w:lineRule="auto"/>
      <w:textAlignment w:val="baseline"/>
    </w:pPr>
    <w:rPr>
      <w:rFonts w:ascii="Courier New" w:eastAsia="仿宋" w:hAnsi="Courier New"/>
      <w:kern w:val="0"/>
      <w:sz w:val="20"/>
      <w:szCs w:val="20"/>
    </w:rPr>
  </w:style>
  <w:style w:type="paragraph" w:styleId="aff7">
    <w:name w:val="Normal (Web)"/>
    <w:basedOn w:val="a6"/>
    <w:uiPriority w:val="99"/>
    <w:qFormat/>
    <w:rsid w:val="006F2DA0"/>
    <w:pPr>
      <w:widowControl/>
      <w:spacing w:before="100" w:beforeAutospacing="1" w:after="100" w:afterAutospacing="1"/>
      <w:jc w:val="left"/>
    </w:pPr>
    <w:rPr>
      <w:rFonts w:ascii="宋体" w:hAnsi="宋体"/>
      <w:kern w:val="0"/>
      <w:sz w:val="24"/>
    </w:rPr>
  </w:style>
  <w:style w:type="paragraph" w:styleId="37">
    <w:name w:val="List Continue 3"/>
    <w:basedOn w:val="a6"/>
    <w:semiHidden/>
    <w:qFormat/>
    <w:rsid w:val="006F2DA0"/>
    <w:pPr>
      <w:adjustRightInd w:val="0"/>
      <w:spacing w:after="120" w:line="360" w:lineRule="auto"/>
      <w:ind w:leftChars="600" w:left="1260"/>
      <w:textAlignment w:val="baseline"/>
    </w:pPr>
    <w:rPr>
      <w:rFonts w:ascii="宋体" w:eastAsia="仿宋"/>
      <w:kern w:val="0"/>
      <w:sz w:val="28"/>
      <w:szCs w:val="21"/>
    </w:rPr>
  </w:style>
  <w:style w:type="paragraph" w:styleId="aff8">
    <w:name w:val="Title"/>
    <w:basedOn w:val="a6"/>
    <w:link w:val="Charf4"/>
    <w:qFormat/>
    <w:rsid w:val="006F2DA0"/>
    <w:pPr>
      <w:adjustRightInd w:val="0"/>
      <w:spacing w:before="240" w:after="60" w:line="420" w:lineRule="atLeast"/>
      <w:jc w:val="center"/>
      <w:textAlignment w:val="baseline"/>
      <w:outlineLvl w:val="0"/>
    </w:pPr>
    <w:rPr>
      <w:rFonts w:ascii="Arial" w:hAnsi="Arial" w:cs="黑体"/>
      <w:b/>
      <w:sz w:val="32"/>
      <w:szCs w:val="22"/>
    </w:rPr>
  </w:style>
  <w:style w:type="character" w:styleId="aff9">
    <w:name w:val="Strong"/>
    <w:qFormat/>
    <w:rsid w:val="006F2DA0"/>
    <w:rPr>
      <w:b/>
      <w:bCs/>
    </w:rPr>
  </w:style>
  <w:style w:type="character" w:styleId="affa">
    <w:name w:val="endnote reference"/>
    <w:basedOn w:val="a7"/>
    <w:qFormat/>
    <w:rsid w:val="006F2DA0"/>
    <w:rPr>
      <w:vertAlign w:val="superscript"/>
    </w:rPr>
  </w:style>
  <w:style w:type="character" w:styleId="affb">
    <w:name w:val="page number"/>
    <w:basedOn w:val="a7"/>
    <w:qFormat/>
    <w:rsid w:val="006F2DA0"/>
  </w:style>
  <w:style w:type="character" w:styleId="affc">
    <w:name w:val="FollowedHyperlink"/>
    <w:basedOn w:val="a7"/>
    <w:uiPriority w:val="99"/>
    <w:qFormat/>
    <w:rsid w:val="006F2DA0"/>
    <w:rPr>
      <w:color w:val="000000"/>
      <w:u w:val="none"/>
    </w:rPr>
  </w:style>
  <w:style w:type="character" w:styleId="affd">
    <w:name w:val="Emphasis"/>
    <w:qFormat/>
    <w:rsid w:val="006F2DA0"/>
    <w:rPr>
      <w:i/>
      <w:iCs/>
    </w:rPr>
  </w:style>
  <w:style w:type="character" w:styleId="affe">
    <w:name w:val="line number"/>
    <w:basedOn w:val="a7"/>
    <w:qFormat/>
    <w:rsid w:val="006F2DA0"/>
  </w:style>
  <w:style w:type="character" w:styleId="HTML1">
    <w:name w:val="HTML Definition"/>
    <w:semiHidden/>
    <w:qFormat/>
    <w:rsid w:val="006F2DA0"/>
    <w:rPr>
      <w:i/>
      <w:iCs/>
    </w:rPr>
  </w:style>
  <w:style w:type="character" w:styleId="HTML2">
    <w:name w:val="HTML Typewriter"/>
    <w:uiPriority w:val="99"/>
    <w:qFormat/>
    <w:rsid w:val="006F2DA0"/>
    <w:rPr>
      <w:rFonts w:ascii="Courier New" w:hAnsi="Courier New" w:cs="Courier New"/>
      <w:sz w:val="20"/>
      <w:szCs w:val="20"/>
    </w:rPr>
  </w:style>
  <w:style w:type="character" w:styleId="HTML3">
    <w:name w:val="HTML Acronym"/>
    <w:basedOn w:val="a7"/>
    <w:semiHidden/>
    <w:qFormat/>
    <w:rsid w:val="006F2DA0"/>
  </w:style>
  <w:style w:type="character" w:styleId="HTML4">
    <w:name w:val="HTML Variable"/>
    <w:semiHidden/>
    <w:qFormat/>
    <w:rsid w:val="006F2DA0"/>
    <w:rPr>
      <w:i/>
      <w:iCs/>
    </w:rPr>
  </w:style>
  <w:style w:type="character" w:styleId="afff">
    <w:name w:val="Hyperlink"/>
    <w:basedOn w:val="a7"/>
    <w:uiPriority w:val="99"/>
    <w:qFormat/>
    <w:rsid w:val="006F2DA0"/>
    <w:rPr>
      <w:color w:val="000000"/>
      <w:u w:val="none"/>
    </w:rPr>
  </w:style>
  <w:style w:type="character" w:styleId="HTML5">
    <w:name w:val="HTML Code"/>
    <w:semiHidden/>
    <w:qFormat/>
    <w:rsid w:val="006F2DA0"/>
    <w:rPr>
      <w:rFonts w:ascii="Courier New" w:hAnsi="Courier New" w:cs="Courier New"/>
      <w:sz w:val="20"/>
      <w:szCs w:val="20"/>
    </w:rPr>
  </w:style>
  <w:style w:type="character" w:styleId="afff0">
    <w:name w:val="annotation reference"/>
    <w:basedOn w:val="a7"/>
    <w:qFormat/>
    <w:rsid w:val="006F2DA0"/>
    <w:rPr>
      <w:sz w:val="21"/>
      <w:szCs w:val="21"/>
    </w:rPr>
  </w:style>
  <w:style w:type="character" w:styleId="HTML6">
    <w:name w:val="HTML Cite"/>
    <w:semiHidden/>
    <w:qFormat/>
    <w:rsid w:val="006F2DA0"/>
    <w:rPr>
      <w:i/>
      <w:iCs/>
    </w:rPr>
  </w:style>
  <w:style w:type="character" w:styleId="afff1">
    <w:name w:val="footnote reference"/>
    <w:basedOn w:val="a7"/>
    <w:qFormat/>
    <w:rsid w:val="006F2DA0"/>
    <w:rPr>
      <w:vertAlign w:val="superscript"/>
    </w:rPr>
  </w:style>
  <w:style w:type="character" w:styleId="HTML7">
    <w:name w:val="HTML Keyboard"/>
    <w:semiHidden/>
    <w:qFormat/>
    <w:rsid w:val="006F2DA0"/>
    <w:rPr>
      <w:rFonts w:ascii="Courier New" w:hAnsi="Courier New" w:cs="Courier New"/>
      <w:sz w:val="20"/>
      <w:szCs w:val="20"/>
    </w:rPr>
  </w:style>
  <w:style w:type="character" w:styleId="HTML8">
    <w:name w:val="HTML Sample"/>
    <w:semiHidden/>
    <w:qFormat/>
    <w:rsid w:val="006F2DA0"/>
    <w:rPr>
      <w:rFonts w:ascii="Courier New" w:hAnsi="Courier New" w:cs="Courier New"/>
    </w:rPr>
  </w:style>
  <w:style w:type="table" w:styleId="afff2">
    <w:name w:val="Table Grid"/>
    <w:basedOn w:val="a8"/>
    <w:qFormat/>
    <w:rsid w:val="006F2DA0"/>
    <w:pPr>
      <w:widowControl w:val="0"/>
      <w:adjustRightInd w:val="0"/>
      <w:spacing w:line="312"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Theme"/>
    <w:basedOn w:val="a8"/>
    <w:semiHidden/>
    <w:qFormat/>
    <w:rsid w:val="006F2DA0"/>
    <w:pPr>
      <w:widowControl w:val="0"/>
      <w:adjustRightInd w:val="0"/>
      <w:spacing w:line="360"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Colorful 1"/>
    <w:basedOn w:val="a8"/>
    <w:semiHidden/>
    <w:qFormat/>
    <w:rsid w:val="006F2DA0"/>
    <w:pPr>
      <w:widowControl w:val="0"/>
      <w:adjustRightInd w:val="0"/>
      <w:spacing w:line="360" w:lineRule="auto"/>
      <w:jc w:val="both"/>
      <w:textAlignment w:val="baseline"/>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8">
    <w:name w:val="Table Colorful 2"/>
    <w:basedOn w:val="a8"/>
    <w:semiHidden/>
    <w:qFormat/>
    <w:rsid w:val="006F2DA0"/>
    <w:pPr>
      <w:widowControl w:val="0"/>
      <w:adjustRightInd w:val="0"/>
      <w:spacing w:line="360" w:lineRule="auto"/>
      <w:jc w:val="both"/>
      <w:textAlignment w:val="baseline"/>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8">
    <w:name w:val="Table Colorful 3"/>
    <w:basedOn w:val="a8"/>
    <w:semiHidden/>
    <w:qFormat/>
    <w:rsid w:val="006F2DA0"/>
    <w:pPr>
      <w:widowControl w:val="0"/>
      <w:adjustRightInd w:val="0"/>
      <w:spacing w:line="360" w:lineRule="auto"/>
      <w:jc w:val="both"/>
      <w:textAlignment w:val="baseline"/>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f4">
    <w:name w:val="Table Elegant"/>
    <w:basedOn w:val="a8"/>
    <w:semiHidden/>
    <w:qFormat/>
    <w:rsid w:val="006F2DA0"/>
    <w:pPr>
      <w:widowControl w:val="0"/>
      <w:adjustRightInd w:val="0"/>
      <w:spacing w:line="360" w:lineRule="auto"/>
      <w:jc w:val="both"/>
      <w:textAlignment w:val="baseline"/>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3">
    <w:name w:val="Table Classic 1"/>
    <w:basedOn w:val="a8"/>
    <w:semiHidden/>
    <w:qFormat/>
    <w:rsid w:val="006F2DA0"/>
    <w:pPr>
      <w:widowControl w:val="0"/>
      <w:adjustRightInd w:val="0"/>
      <w:spacing w:line="360" w:lineRule="auto"/>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9">
    <w:name w:val="Table Classic 2"/>
    <w:basedOn w:val="a8"/>
    <w:semiHidden/>
    <w:qFormat/>
    <w:rsid w:val="006F2DA0"/>
    <w:pPr>
      <w:widowControl w:val="0"/>
      <w:adjustRightInd w:val="0"/>
      <w:spacing w:line="312" w:lineRule="atLeast"/>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9">
    <w:name w:val="Table Classic 3"/>
    <w:basedOn w:val="a8"/>
    <w:semiHidden/>
    <w:qFormat/>
    <w:rsid w:val="006F2DA0"/>
    <w:pPr>
      <w:widowControl w:val="0"/>
      <w:adjustRightInd w:val="0"/>
      <w:spacing w:line="360" w:lineRule="auto"/>
      <w:jc w:val="both"/>
      <w:textAlignment w:val="baseline"/>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5">
    <w:name w:val="Table Classic 4"/>
    <w:basedOn w:val="a8"/>
    <w:semiHidden/>
    <w:qFormat/>
    <w:rsid w:val="006F2DA0"/>
    <w:pPr>
      <w:widowControl w:val="0"/>
      <w:adjustRightInd w:val="0"/>
      <w:spacing w:line="360" w:lineRule="auto"/>
      <w:jc w:val="both"/>
      <w:textAlignment w:val="baseline"/>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4">
    <w:name w:val="Table Simple 1"/>
    <w:basedOn w:val="a8"/>
    <w:semiHidden/>
    <w:qFormat/>
    <w:rsid w:val="006F2DA0"/>
    <w:pPr>
      <w:widowControl w:val="0"/>
      <w:adjustRightInd w:val="0"/>
      <w:spacing w:line="360" w:lineRule="auto"/>
      <w:jc w:val="both"/>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a">
    <w:name w:val="Table Simple 2"/>
    <w:basedOn w:val="a8"/>
    <w:semiHidden/>
    <w:qFormat/>
    <w:rsid w:val="006F2DA0"/>
    <w:pPr>
      <w:widowControl w:val="0"/>
      <w:adjustRightInd w:val="0"/>
      <w:spacing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a">
    <w:name w:val="Table Simple 3"/>
    <w:basedOn w:val="a8"/>
    <w:semiHidden/>
    <w:qFormat/>
    <w:rsid w:val="006F2DA0"/>
    <w:pPr>
      <w:widowControl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5">
    <w:name w:val="Table Subtle 1"/>
    <w:basedOn w:val="a8"/>
    <w:semiHidden/>
    <w:qFormat/>
    <w:rsid w:val="006F2DA0"/>
    <w:pPr>
      <w:widowControl w:val="0"/>
      <w:adjustRightInd w:val="0"/>
      <w:spacing w:line="360" w:lineRule="auto"/>
      <w:jc w:val="both"/>
      <w:textAlignment w:val="baseline"/>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b">
    <w:name w:val="Table Subtle 2"/>
    <w:basedOn w:val="a8"/>
    <w:semiHidden/>
    <w:qFormat/>
    <w:rsid w:val="006F2DA0"/>
    <w:pPr>
      <w:widowControl w:val="0"/>
      <w:adjustRightInd w:val="0"/>
      <w:spacing w:line="360" w:lineRule="auto"/>
      <w:jc w:val="both"/>
      <w:textAlignment w:val="baseline"/>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6">
    <w:name w:val="Table 3D effects 1"/>
    <w:basedOn w:val="a8"/>
    <w:semiHidden/>
    <w:qFormat/>
    <w:rsid w:val="006F2DA0"/>
    <w:pPr>
      <w:widowControl w:val="0"/>
      <w:adjustRightInd w:val="0"/>
      <w:spacing w:line="360" w:lineRule="auto"/>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c">
    <w:name w:val="Table 3D effects 2"/>
    <w:basedOn w:val="a8"/>
    <w:semiHidden/>
    <w:qFormat/>
    <w:rsid w:val="006F2DA0"/>
    <w:pPr>
      <w:widowControl w:val="0"/>
      <w:adjustRightInd w:val="0"/>
      <w:spacing w:line="312" w:lineRule="atLeast"/>
      <w:jc w:val="both"/>
      <w:textAlignment w:val="baseline"/>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b">
    <w:name w:val="Table 3D effects 3"/>
    <w:basedOn w:val="a8"/>
    <w:semiHidden/>
    <w:qFormat/>
    <w:rsid w:val="006F2DA0"/>
    <w:pPr>
      <w:widowControl w:val="0"/>
      <w:adjustRightInd w:val="0"/>
      <w:spacing w:line="360" w:lineRule="auto"/>
      <w:jc w:val="both"/>
      <w:textAlignment w:val="baseline"/>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7">
    <w:name w:val="Table List 1"/>
    <w:basedOn w:val="a8"/>
    <w:semiHidden/>
    <w:qFormat/>
    <w:rsid w:val="006F2DA0"/>
    <w:pPr>
      <w:widowControl w:val="0"/>
      <w:adjustRightInd w:val="0"/>
      <w:spacing w:line="360" w:lineRule="auto"/>
      <w:jc w:val="both"/>
      <w:textAlignment w:val="baseline"/>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d">
    <w:name w:val="Table List 2"/>
    <w:basedOn w:val="a8"/>
    <w:semiHidden/>
    <w:qFormat/>
    <w:rsid w:val="006F2DA0"/>
    <w:pPr>
      <w:widowControl w:val="0"/>
      <w:adjustRightInd w:val="0"/>
      <w:spacing w:line="360" w:lineRule="auto"/>
      <w:jc w:val="both"/>
      <w:textAlignment w:val="baseline"/>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c">
    <w:name w:val="Table List 3"/>
    <w:basedOn w:val="a8"/>
    <w:semiHidden/>
    <w:qFormat/>
    <w:rsid w:val="006F2DA0"/>
    <w:pPr>
      <w:widowControl w:val="0"/>
      <w:adjustRightInd w:val="0"/>
      <w:spacing w:line="360" w:lineRule="auto"/>
      <w:jc w:val="both"/>
      <w:textAlignment w:val="baseline"/>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6">
    <w:name w:val="Table List 4"/>
    <w:basedOn w:val="a8"/>
    <w:semiHidden/>
    <w:qFormat/>
    <w:rsid w:val="006F2DA0"/>
    <w:pPr>
      <w:widowControl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5">
    <w:name w:val="Table List 5"/>
    <w:basedOn w:val="a8"/>
    <w:semiHidden/>
    <w:qFormat/>
    <w:rsid w:val="006F2DA0"/>
    <w:pPr>
      <w:widowControl w:val="0"/>
      <w:adjustRightInd w:val="0"/>
      <w:spacing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1">
    <w:name w:val="Table List 6"/>
    <w:basedOn w:val="a8"/>
    <w:semiHidden/>
    <w:qFormat/>
    <w:rsid w:val="006F2DA0"/>
    <w:pPr>
      <w:widowControl w:val="0"/>
      <w:adjustRightInd w:val="0"/>
      <w:spacing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71">
    <w:name w:val="Table List 7"/>
    <w:basedOn w:val="a8"/>
    <w:semiHidden/>
    <w:qFormat/>
    <w:rsid w:val="006F2DA0"/>
    <w:pPr>
      <w:widowControl w:val="0"/>
      <w:adjustRightInd w:val="0"/>
      <w:spacing w:line="360" w:lineRule="auto"/>
      <w:jc w:val="both"/>
      <w:textAlignment w:val="baseline"/>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1">
    <w:name w:val="Table List 8"/>
    <w:basedOn w:val="a8"/>
    <w:semiHidden/>
    <w:qFormat/>
    <w:rsid w:val="006F2DA0"/>
    <w:pPr>
      <w:widowControl w:val="0"/>
      <w:adjustRightInd w:val="0"/>
      <w:spacing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table" w:styleId="afff5">
    <w:name w:val="Table Contemporary"/>
    <w:basedOn w:val="a8"/>
    <w:semiHidden/>
    <w:qFormat/>
    <w:rsid w:val="006F2DA0"/>
    <w:pPr>
      <w:widowControl w:val="0"/>
      <w:adjustRightInd w:val="0"/>
      <w:spacing w:line="360" w:lineRule="auto"/>
      <w:jc w:val="both"/>
      <w:textAlignment w:val="baseline"/>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8">
    <w:name w:val="Table Columns 1"/>
    <w:basedOn w:val="a8"/>
    <w:semiHidden/>
    <w:qFormat/>
    <w:rsid w:val="006F2DA0"/>
    <w:pPr>
      <w:widowControl w:val="0"/>
      <w:adjustRightInd w:val="0"/>
      <w:spacing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e">
    <w:name w:val="Table Columns 2"/>
    <w:basedOn w:val="a8"/>
    <w:semiHidden/>
    <w:qFormat/>
    <w:rsid w:val="006F2DA0"/>
    <w:pPr>
      <w:widowControl w:val="0"/>
      <w:adjustRightInd w:val="0"/>
      <w:spacing w:line="360" w:lineRule="auto"/>
      <w:jc w:val="both"/>
      <w:textAlignment w:val="baseline"/>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d">
    <w:name w:val="Table Columns 3"/>
    <w:basedOn w:val="a8"/>
    <w:semiHidden/>
    <w:qFormat/>
    <w:rsid w:val="006F2DA0"/>
    <w:pPr>
      <w:widowControl w:val="0"/>
      <w:adjustRightInd w:val="0"/>
      <w:spacing w:line="360" w:lineRule="auto"/>
      <w:jc w:val="both"/>
      <w:textAlignment w:val="baseline"/>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7">
    <w:name w:val="Table Columns 4"/>
    <w:basedOn w:val="a8"/>
    <w:semiHidden/>
    <w:qFormat/>
    <w:rsid w:val="006F2DA0"/>
    <w:pPr>
      <w:widowControl w:val="0"/>
      <w:adjustRightInd w:val="0"/>
      <w:spacing w:line="360" w:lineRule="auto"/>
      <w:jc w:val="both"/>
      <w:textAlignment w:val="baseline"/>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8"/>
    <w:semiHidden/>
    <w:qFormat/>
    <w:rsid w:val="006F2DA0"/>
    <w:pPr>
      <w:widowControl w:val="0"/>
      <w:adjustRightInd w:val="0"/>
      <w:spacing w:line="360" w:lineRule="auto"/>
      <w:jc w:val="both"/>
      <w:textAlignment w:val="baseline"/>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8"/>
    <w:semiHidden/>
    <w:qFormat/>
    <w:rsid w:val="006F2DA0"/>
    <w:pPr>
      <w:widowControl w:val="0"/>
      <w:adjustRightInd w:val="0"/>
      <w:spacing w:line="360" w:lineRule="auto"/>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2f">
    <w:name w:val="Table Grid 2"/>
    <w:basedOn w:val="a8"/>
    <w:semiHidden/>
    <w:qFormat/>
    <w:rsid w:val="006F2DA0"/>
    <w:pPr>
      <w:widowControl w:val="0"/>
      <w:adjustRightInd w:val="0"/>
      <w:spacing w:line="360" w:lineRule="auto"/>
      <w:jc w:val="both"/>
      <w:textAlignment w:val="baseline"/>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e">
    <w:name w:val="Table Grid 3"/>
    <w:basedOn w:val="a8"/>
    <w:semiHidden/>
    <w:qFormat/>
    <w:rsid w:val="006F2DA0"/>
    <w:pPr>
      <w:widowControl w:val="0"/>
      <w:adjustRightInd w:val="0"/>
      <w:spacing w:line="360" w:lineRule="auto"/>
      <w:jc w:val="both"/>
      <w:textAlignment w:val="baseline"/>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8">
    <w:name w:val="Table Grid 4"/>
    <w:basedOn w:val="a8"/>
    <w:semiHidden/>
    <w:qFormat/>
    <w:rsid w:val="006F2DA0"/>
    <w:pPr>
      <w:widowControl w:val="0"/>
      <w:adjustRightInd w:val="0"/>
      <w:spacing w:line="360" w:lineRule="auto"/>
      <w:jc w:val="both"/>
      <w:textAlignment w:val="baseline"/>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7">
    <w:name w:val="Table Grid 5"/>
    <w:basedOn w:val="a8"/>
    <w:semiHidden/>
    <w:qFormat/>
    <w:rsid w:val="006F2DA0"/>
    <w:pPr>
      <w:widowControl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2">
    <w:name w:val="Table Grid 6"/>
    <w:basedOn w:val="a8"/>
    <w:semiHidden/>
    <w:qFormat/>
    <w:rsid w:val="006F2DA0"/>
    <w:pPr>
      <w:widowControl w:val="0"/>
      <w:adjustRightInd w:val="0"/>
      <w:spacing w:line="360" w:lineRule="auto"/>
      <w:jc w:val="both"/>
      <w:textAlignment w:val="baseline"/>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72">
    <w:name w:val="Table Grid 7"/>
    <w:basedOn w:val="a8"/>
    <w:semiHidden/>
    <w:qFormat/>
    <w:rsid w:val="006F2DA0"/>
    <w:pPr>
      <w:widowControl w:val="0"/>
      <w:adjustRightInd w:val="0"/>
      <w:spacing w:line="360" w:lineRule="auto"/>
      <w:jc w:val="both"/>
      <w:textAlignment w:val="baseline"/>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82">
    <w:name w:val="Table Grid 8"/>
    <w:basedOn w:val="a8"/>
    <w:semiHidden/>
    <w:qFormat/>
    <w:rsid w:val="006F2DA0"/>
    <w:pPr>
      <w:widowControl w:val="0"/>
      <w:adjustRightInd w:val="0"/>
      <w:spacing w:line="360" w:lineRule="auto"/>
      <w:jc w:val="both"/>
      <w:textAlignment w:val="baseline"/>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a">
    <w:name w:val="Table Web 1"/>
    <w:basedOn w:val="a8"/>
    <w:semiHidden/>
    <w:qFormat/>
    <w:rsid w:val="006F2DA0"/>
    <w:pPr>
      <w:widowControl w:val="0"/>
      <w:adjustRightInd w:val="0"/>
      <w:spacing w:line="360" w:lineRule="auto"/>
      <w:jc w:val="both"/>
      <w:textAlignment w:val="baseline"/>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0">
    <w:name w:val="Table Web 2"/>
    <w:basedOn w:val="a8"/>
    <w:semiHidden/>
    <w:qFormat/>
    <w:rsid w:val="006F2DA0"/>
    <w:pPr>
      <w:widowControl w:val="0"/>
      <w:adjustRightInd w:val="0"/>
      <w:spacing w:line="360" w:lineRule="auto"/>
      <w:jc w:val="both"/>
      <w:textAlignment w:val="baseline"/>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Web 3"/>
    <w:basedOn w:val="a8"/>
    <w:semiHidden/>
    <w:qFormat/>
    <w:rsid w:val="006F2DA0"/>
    <w:pPr>
      <w:widowControl w:val="0"/>
      <w:adjustRightInd w:val="0"/>
      <w:spacing w:line="360" w:lineRule="auto"/>
      <w:jc w:val="both"/>
      <w:textAlignment w:val="baseline"/>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6">
    <w:name w:val="Table Professional"/>
    <w:basedOn w:val="a8"/>
    <w:semiHidden/>
    <w:qFormat/>
    <w:rsid w:val="006F2DA0"/>
    <w:pPr>
      <w:widowControl w:val="0"/>
      <w:adjustRightInd w:val="0"/>
      <w:spacing w:line="312" w:lineRule="atLeast"/>
      <w:jc w:val="both"/>
      <w:textAlignment w:val="baseline"/>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2f1">
    <w:name w:val="样式2"/>
    <w:basedOn w:val="31"/>
    <w:qFormat/>
    <w:rsid w:val="006F2DA0"/>
  </w:style>
  <w:style w:type="paragraph" w:customStyle="1" w:styleId="afff7">
    <w:name w:val="表格"/>
    <w:basedOn w:val="a6"/>
    <w:qFormat/>
    <w:rsid w:val="006F2DA0"/>
    <w:pPr>
      <w:jc w:val="center"/>
      <w:textAlignment w:val="center"/>
    </w:pPr>
    <w:rPr>
      <w:rFonts w:ascii="华文细黑" w:hAnsi="华文细黑"/>
      <w:kern w:val="0"/>
      <w:szCs w:val="20"/>
    </w:rPr>
  </w:style>
  <w:style w:type="paragraph" w:customStyle="1" w:styleId="378020">
    <w:name w:val="样式 标题 3 + (中文) 黑体 小四 非加粗 段前: 7.8 磅 段后: 0 磅 行距: 固定值 20 磅"/>
    <w:basedOn w:val="31"/>
    <w:qFormat/>
    <w:rsid w:val="006F2DA0"/>
    <w:pPr>
      <w:spacing w:before="0" w:line="400" w:lineRule="exact"/>
    </w:pPr>
    <w:rPr>
      <w:rFonts w:eastAsia="黑体" w:cs="宋体"/>
      <w:b w:val="0"/>
      <w:bCs w:val="0"/>
      <w:sz w:val="24"/>
      <w:szCs w:val="20"/>
    </w:rPr>
  </w:style>
  <w:style w:type="paragraph" w:customStyle="1" w:styleId="Default">
    <w:name w:val="Default"/>
    <w:qFormat/>
    <w:rsid w:val="006F2DA0"/>
    <w:pPr>
      <w:widowControl w:val="0"/>
      <w:autoSpaceDE w:val="0"/>
      <w:autoSpaceDN w:val="0"/>
      <w:adjustRightInd w:val="0"/>
    </w:pPr>
    <w:rPr>
      <w:rFonts w:ascii="宋体" w:hAnsi="宋体" w:cs="宋体"/>
      <w:color w:val="000000"/>
      <w:sz w:val="24"/>
      <w:szCs w:val="24"/>
    </w:rPr>
  </w:style>
  <w:style w:type="paragraph" w:customStyle="1" w:styleId="Charf5">
    <w:name w:val="Char"/>
    <w:basedOn w:val="a6"/>
    <w:qFormat/>
    <w:rsid w:val="006F2DA0"/>
    <w:pPr>
      <w:tabs>
        <w:tab w:val="left" w:pos="360"/>
      </w:tabs>
    </w:pPr>
    <w:rPr>
      <w:sz w:val="24"/>
    </w:rPr>
  </w:style>
  <w:style w:type="paragraph" w:customStyle="1" w:styleId="63">
    <w:name w:val="6'"/>
    <w:basedOn w:val="a6"/>
    <w:qFormat/>
    <w:rsid w:val="006F2DA0"/>
    <w:pPr>
      <w:autoSpaceDE w:val="0"/>
      <w:autoSpaceDN w:val="0"/>
      <w:adjustRightInd w:val="0"/>
      <w:snapToGrid w:val="0"/>
      <w:spacing w:line="320" w:lineRule="exact"/>
      <w:jc w:val="center"/>
      <w:textAlignment w:val="baseline"/>
    </w:pPr>
    <w:rPr>
      <w:spacing w:val="20"/>
      <w:kern w:val="28"/>
      <w:szCs w:val="20"/>
    </w:rPr>
  </w:style>
  <w:style w:type="paragraph" w:customStyle="1" w:styleId="TOC1">
    <w:name w:val="TOC 标题1"/>
    <w:basedOn w:val="1"/>
    <w:next w:val="a6"/>
    <w:qFormat/>
    <w:rsid w:val="006F2DA0"/>
    <w:pPr>
      <w:widowControl/>
      <w:spacing w:before="480" w:after="0" w:line="276" w:lineRule="auto"/>
      <w:jc w:val="left"/>
      <w:outlineLvl w:val="9"/>
    </w:pPr>
    <w:rPr>
      <w:rFonts w:ascii="Cambria" w:hAnsi="Cambria"/>
      <w:color w:val="365F91"/>
      <w:kern w:val="0"/>
      <w:sz w:val="28"/>
      <w:szCs w:val="28"/>
    </w:rPr>
  </w:style>
  <w:style w:type="paragraph" w:customStyle="1" w:styleId="Char10">
    <w:name w:val="Char1"/>
    <w:basedOn w:val="a6"/>
    <w:qFormat/>
    <w:rsid w:val="006F2DA0"/>
    <w:pPr>
      <w:tabs>
        <w:tab w:val="left" w:pos="360"/>
      </w:tabs>
    </w:pPr>
    <w:rPr>
      <w:sz w:val="24"/>
    </w:rPr>
  </w:style>
  <w:style w:type="paragraph" w:customStyle="1" w:styleId="1b">
    <w:name w:val="1"/>
    <w:basedOn w:val="a6"/>
    <w:next w:val="a6"/>
    <w:qFormat/>
    <w:rsid w:val="006F2DA0"/>
  </w:style>
  <w:style w:type="paragraph" w:customStyle="1" w:styleId="2TimesNewRoman5020">
    <w:name w:val="样式 标题 2 + Times New Roman 四号 非加粗 段前: 5 磅 段后: 0 磅 行距: 固定值 20..."/>
    <w:basedOn w:val="21"/>
    <w:qFormat/>
    <w:rsid w:val="006F2DA0"/>
    <w:pPr>
      <w:spacing w:before="100" w:after="0" w:line="400" w:lineRule="exact"/>
    </w:pPr>
    <w:rPr>
      <w:rFonts w:ascii="Times New Roman" w:hAnsi="Times New Roman" w:cs="宋体"/>
      <w:b w:val="0"/>
      <w:bCs w:val="0"/>
      <w:sz w:val="28"/>
      <w:szCs w:val="20"/>
    </w:rPr>
  </w:style>
  <w:style w:type="paragraph" w:customStyle="1" w:styleId="afff8">
    <w:name w:val="表格文字"/>
    <w:basedOn w:val="a6"/>
    <w:qFormat/>
    <w:rsid w:val="006F2DA0"/>
    <w:pPr>
      <w:adjustRightInd w:val="0"/>
      <w:spacing w:line="420" w:lineRule="atLeast"/>
      <w:jc w:val="left"/>
      <w:textAlignment w:val="baseline"/>
    </w:pPr>
    <w:rPr>
      <w:kern w:val="0"/>
      <w:szCs w:val="20"/>
    </w:rPr>
  </w:style>
  <w:style w:type="paragraph" w:customStyle="1" w:styleId="3f0">
    <w:name w:val="样式3"/>
    <w:basedOn w:val="31"/>
    <w:qFormat/>
    <w:rsid w:val="006F2DA0"/>
    <w:rPr>
      <w:rFonts w:eastAsia="Arial"/>
    </w:rPr>
  </w:style>
  <w:style w:type="paragraph" w:customStyle="1" w:styleId="afff9">
    <w:name w:val="表格文字居中"/>
    <w:basedOn w:val="a6"/>
    <w:next w:val="a6"/>
    <w:qFormat/>
    <w:rsid w:val="006F2DA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49">
    <w:name w:val="样式4"/>
    <w:basedOn w:val="31"/>
    <w:qFormat/>
    <w:rsid w:val="006F2DA0"/>
    <w:rPr>
      <w:rFonts w:eastAsia="Arial"/>
    </w:rPr>
  </w:style>
  <w:style w:type="paragraph" w:customStyle="1" w:styleId="16620">
    <w:name w:val="样式 标题 1 + 黑体 三号 非加粗 居中 段前: 6 磅 段后: 6 磅 行距: 固定值 20 磅"/>
    <w:basedOn w:val="1"/>
    <w:qFormat/>
    <w:rsid w:val="006F2DA0"/>
    <w:pPr>
      <w:spacing w:before="120" w:after="120" w:line="400" w:lineRule="exact"/>
      <w:jc w:val="center"/>
    </w:pPr>
    <w:rPr>
      <w:rFonts w:ascii="黑体" w:eastAsia="黑体" w:hAnsi="黑体" w:cs="宋体"/>
      <w:b w:val="0"/>
      <w:bCs w:val="0"/>
      <w:sz w:val="32"/>
      <w:szCs w:val="20"/>
    </w:rPr>
  </w:style>
  <w:style w:type="paragraph" w:customStyle="1" w:styleId="1c">
    <w:name w:val="样式1"/>
    <w:basedOn w:val="31"/>
    <w:qFormat/>
    <w:rsid w:val="006F2DA0"/>
    <w:rPr>
      <w:rFonts w:eastAsia="Arial"/>
    </w:rPr>
  </w:style>
  <w:style w:type="character" w:customStyle="1" w:styleId="Charf">
    <w:name w:val="页眉 Char"/>
    <w:basedOn w:val="a7"/>
    <w:link w:val="aff"/>
    <w:qFormat/>
    <w:rsid w:val="006F2DA0"/>
    <w:rPr>
      <w:sz w:val="18"/>
      <w:szCs w:val="18"/>
    </w:rPr>
  </w:style>
  <w:style w:type="character" w:customStyle="1" w:styleId="Chare">
    <w:name w:val="页脚 Char"/>
    <w:basedOn w:val="a7"/>
    <w:link w:val="afd"/>
    <w:uiPriority w:val="99"/>
    <w:qFormat/>
    <w:rsid w:val="006F2DA0"/>
    <w:rPr>
      <w:sz w:val="18"/>
      <w:szCs w:val="18"/>
    </w:rPr>
  </w:style>
  <w:style w:type="character" w:customStyle="1" w:styleId="1Char">
    <w:name w:val="标题 1 Char"/>
    <w:basedOn w:val="a7"/>
    <w:link w:val="1"/>
    <w:qFormat/>
    <w:rsid w:val="006F2DA0"/>
    <w:rPr>
      <w:rFonts w:ascii="Times New Roman" w:eastAsia="宋体" w:hAnsi="Times New Roman" w:cs="Times New Roman"/>
      <w:b/>
      <w:bCs/>
      <w:kern w:val="44"/>
      <w:sz w:val="44"/>
      <w:szCs w:val="44"/>
    </w:rPr>
  </w:style>
  <w:style w:type="character" w:customStyle="1" w:styleId="2Char">
    <w:name w:val="标题 2 Char"/>
    <w:basedOn w:val="a7"/>
    <w:link w:val="21"/>
    <w:qFormat/>
    <w:rsid w:val="006F2DA0"/>
    <w:rPr>
      <w:rFonts w:ascii="Arial" w:eastAsia="黑体" w:hAnsi="Arial" w:cs="Times New Roman"/>
      <w:b/>
      <w:bCs/>
      <w:sz w:val="32"/>
      <w:szCs w:val="32"/>
    </w:rPr>
  </w:style>
  <w:style w:type="character" w:customStyle="1" w:styleId="3Char">
    <w:name w:val="标题 3 Char"/>
    <w:basedOn w:val="a7"/>
    <w:link w:val="31"/>
    <w:qFormat/>
    <w:rsid w:val="006F2DA0"/>
    <w:rPr>
      <w:rFonts w:ascii="Times New Roman" w:eastAsia="宋体" w:hAnsi="Times New Roman" w:cs="Times New Roman"/>
      <w:b/>
      <w:bCs/>
      <w:sz w:val="32"/>
      <w:szCs w:val="32"/>
    </w:rPr>
  </w:style>
  <w:style w:type="character" w:customStyle="1" w:styleId="4Char">
    <w:name w:val="标题 4 Char"/>
    <w:basedOn w:val="a7"/>
    <w:link w:val="41"/>
    <w:qFormat/>
    <w:rsid w:val="006F2DA0"/>
    <w:rPr>
      <w:rFonts w:ascii="Arial" w:eastAsia="黑体" w:hAnsi="Arial" w:cs="Times New Roman"/>
      <w:b/>
      <w:bCs/>
      <w:sz w:val="28"/>
      <w:szCs w:val="28"/>
    </w:rPr>
  </w:style>
  <w:style w:type="character" w:customStyle="1" w:styleId="6Char">
    <w:name w:val="标题 6 Char"/>
    <w:basedOn w:val="a7"/>
    <w:link w:val="6"/>
    <w:qFormat/>
    <w:rsid w:val="006F2DA0"/>
    <w:rPr>
      <w:rFonts w:ascii="Arial" w:eastAsia="黑体" w:hAnsi="Arial" w:cs="Times New Roman"/>
      <w:b/>
      <w:bCs/>
      <w:kern w:val="0"/>
      <w:sz w:val="24"/>
      <w:szCs w:val="24"/>
    </w:rPr>
  </w:style>
  <w:style w:type="character" w:customStyle="1" w:styleId="7Char">
    <w:name w:val="标题 7 Char"/>
    <w:basedOn w:val="a7"/>
    <w:link w:val="7"/>
    <w:qFormat/>
    <w:rsid w:val="006F2DA0"/>
    <w:rPr>
      <w:rFonts w:ascii="Times New Roman" w:eastAsia="宋体" w:hAnsi="Times New Roman" w:cs="Times New Roman"/>
      <w:b/>
      <w:bCs/>
      <w:kern w:val="0"/>
      <w:sz w:val="24"/>
      <w:szCs w:val="24"/>
    </w:rPr>
  </w:style>
  <w:style w:type="character" w:customStyle="1" w:styleId="8Char">
    <w:name w:val="标题 8 Char"/>
    <w:basedOn w:val="a7"/>
    <w:link w:val="8"/>
    <w:qFormat/>
    <w:rsid w:val="006F2DA0"/>
    <w:rPr>
      <w:rFonts w:ascii="Arial" w:eastAsia="黑体" w:hAnsi="Arial" w:cs="Times New Roman"/>
      <w:kern w:val="0"/>
      <w:sz w:val="24"/>
      <w:szCs w:val="24"/>
    </w:rPr>
  </w:style>
  <w:style w:type="character" w:customStyle="1" w:styleId="9Char">
    <w:name w:val="标题 9 Char"/>
    <w:basedOn w:val="a7"/>
    <w:link w:val="9"/>
    <w:qFormat/>
    <w:rsid w:val="006F2DA0"/>
    <w:rPr>
      <w:rFonts w:ascii="Arial" w:eastAsia="黑体" w:hAnsi="Arial" w:cs="Times New Roman"/>
      <w:kern w:val="0"/>
      <w:szCs w:val="21"/>
    </w:rPr>
  </w:style>
  <w:style w:type="character" w:customStyle="1" w:styleId="Char0">
    <w:name w:val="批注文字 Char"/>
    <w:basedOn w:val="a7"/>
    <w:link w:val="ab"/>
    <w:qFormat/>
    <w:rsid w:val="006F2DA0"/>
    <w:rPr>
      <w:rFonts w:ascii="Times New Roman" w:eastAsia="宋体" w:hAnsi="Times New Roman" w:cs="Times New Roman"/>
      <w:szCs w:val="24"/>
    </w:rPr>
  </w:style>
  <w:style w:type="character" w:customStyle="1" w:styleId="Char">
    <w:name w:val="批注主题 Char"/>
    <w:basedOn w:val="Char0"/>
    <w:link w:val="aa"/>
    <w:qFormat/>
    <w:rsid w:val="006F2DA0"/>
    <w:rPr>
      <w:rFonts w:ascii="Times New Roman" w:eastAsia="宋体" w:hAnsi="Times New Roman" w:cs="Times New Roman"/>
      <w:b/>
      <w:bCs/>
      <w:szCs w:val="24"/>
    </w:rPr>
  </w:style>
  <w:style w:type="character" w:customStyle="1" w:styleId="Char11">
    <w:name w:val="批注文字 Char1"/>
    <w:basedOn w:val="a7"/>
    <w:qFormat/>
    <w:rsid w:val="006F2DA0"/>
    <w:rPr>
      <w:rFonts w:ascii="Times New Roman" w:eastAsia="宋体" w:hAnsi="Times New Roman" w:cs="Times New Roman"/>
      <w:szCs w:val="24"/>
    </w:rPr>
  </w:style>
  <w:style w:type="character" w:customStyle="1" w:styleId="Char6">
    <w:name w:val="文档结构图 Char"/>
    <w:basedOn w:val="a7"/>
    <w:link w:val="af3"/>
    <w:qFormat/>
    <w:rsid w:val="006F2DA0"/>
    <w:rPr>
      <w:rFonts w:ascii="Calibri" w:eastAsia="宋体" w:hAnsi="Calibri" w:cs="黑体"/>
      <w:szCs w:val="24"/>
      <w:shd w:val="clear" w:color="auto" w:fill="000080"/>
    </w:rPr>
  </w:style>
  <w:style w:type="character" w:customStyle="1" w:styleId="3Char0">
    <w:name w:val="正文文本 3 Char"/>
    <w:basedOn w:val="a7"/>
    <w:link w:val="33"/>
    <w:qFormat/>
    <w:rsid w:val="006F2DA0"/>
    <w:rPr>
      <w:rFonts w:ascii="宋体" w:eastAsia="宋体" w:hAnsi="Calibri" w:cs="黑体"/>
      <w:sz w:val="24"/>
    </w:rPr>
  </w:style>
  <w:style w:type="character" w:customStyle="1" w:styleId="Char2">
    <w:name w:val="正文文本 Char"/>
    <w:basedOn w:val="a7"/>
    <w:link w:val="ad"/>
    <w:qFormat/>
    <w:rsid w:val="006F2DA0"/>
    <w:rPr>
      <w:rFonts w:ascii="Calibri" w:eastAsia="宋体" w:hAnsi="Calibri" w:cs="黑体"/>
      <w:szCs w:val="24"/>
    </w:rPr>
  </w:style>
  <w:style w:type="character" w:customStyle="1" w:styleId="Char9">
    <w:name w:val="正文文本缩进 Char"/>
    <w:basedOn w:val="a7"/>
    <w:link w:val="af6"/>
    <w:qFormat/>
    <w:rsid w:val="006F2DA0"/>
    <w:rPr>
      <w:rFonts w:ascii="Calibri" w:eastAsia="宋体" w:hAnsi="Calibri" w:cs="黑体"/>
      <w:szCs w:val="24"/>
    </w:rPr>
  </w:style>
  <w:style w:type="character" w:customStyle="1" w:styleId="Chara">
    <w:name w:val="纯文本 Char"/>
    <w:basedOn w:val="a7"/>
    <w:link w:val="af9"/>
    <w:qFormat/>
    <w:rsid w:val="006F2DA0"/>
    <w:rPr>
      <w:rFonts w:ascii="宋体" w:eastAsia="宋体" w:hAnsi="Courier New" w:cs="黑体"/>
      <w:color w:val="000000"/>
    </w:rPr>
  </w:style>
  <w:style w:type="character" w:customStyle="1" w:styleId="Charb">
    <w:name w:val="日期 Char"/>
    <w:basedOn w:val="a7"/>
    <w:link w:val="afa"/>
    <w:qFormat/>
    <w:rsid w:val="006F2DA0"/>
    <w:rPr>
      <w:rFonts w:ascii="Times New Roman" w:eastAsia="宋体" w:hAnsi="Times New Roman" w:cs="Times New Roman"/>
      <w:szCs w:val="24"/>
    </w:rPr>
  </w:style>
  <w:style w:type="character" w:customStyle="1" w:styleId="2Char0">
    <w:name w:val="正文文本缩进 2 Char"/>
    <w:basedOn w:val="a7"/>
    <w:link w:val="23"/>
    <w:qFormat/>
    <w:rsid w:val="006F2DA0"/>
    <w:rPr>
      <w:rFonts w:ascii="仿宋_GB2312" w:eastAsia="仿宋_GB2312" w:hAnsi="Calibri" w:cs="黑体"/>
      <w:sz w:val="28"/>
      <w:szCs w:val="24"/>
    </w:rPr>
  </w:style>
  <w:style w:type="character" w:customStyle="1" w:styleId="Charc">
    <w:name w:val="尾注文本 Char"/>
    <w:basedOn w:val="a7"/>
    <w:link w:val="afb"/>
    <w:qFormat/>
    <w:rsid w:val="006F2DA0"/>
    <w:rPr>
      <w:rFonts w:ascii="Calibri" w:eastAsia="宋体" w:hAnsi="Calibri" w:cs="黑体"/>
      <w:szCs w:val="24"/>
    </w:rPr>
  </w:style>
  <w:style w:type="character" w:customStyle="1" w:styleId="Chard">
    <w:name w:val="批注框文本 Char"/>
    <w:basedOn w:val="a7"/>
    <w:link w:val="afc"/>
    <w:qFormat/>
    <w:rsid w:val="006F2DA0"/>
    <w:rPr>
      <w:rFonts w:ascii="Calibri" w:eastAsia="宋体" w:hAnsi="Calibri" w:cs="黑体"/>
      <w:sz w:val="18"/>
      <w:szCs w:val="18"/>
    </w:rPr>
  </w:style>
  <w:style w:type="character" w:customStyle="1" w:styleId="Char20">
    <w:name w:val="页脚 Char2"/>
    <w:basedOn w:val="a7"/>
    <w:uiPriority w:val="99"/>
    <w:unhideWhenUsed/>
    <w:qFormat/>
    <w:rsid w:val="006F2DA0"/>
    <w:rPr>
      <w:rFonts w:ascii="Calibri" w:eastAsia="宋体" w:hAnsi="Calibri" w:hint="eastAsia"/>
      <w:kern w:val="2"/>
      <w:sz w:val="18"/>
      <w:lang w:val="en-US" w:eastAsia="zh-CN"/>
    </w:rPr>
  </w:style>
  <w:style w:type="character" w:customStyle="1" w:styleId="Char21">
    <w:name w:val="页眉 Char2"/>
    <w:basedOn w:val="a7"/>
    <w:uiPriority w:val="99"/>
    <w:unhideWhenUsed/>
    <w:qFormat/>
    <w:rsid w:val="006F2DA0"/>
    <w:rPr>
      <w:rFonts w:ascii="Calibri" w:eastAsia="宋体" w:hAnsi="Calibri" w:hint="eastAsia"/>
      <w:kern w:val="2"/>
      <w:sz w:val="18"/>
      <w:lang w:val="en-US" w:eastAsia="zh-CN"/>
    </w:rPr>
  </w:style>
  <w:style w:type="character" w:customStyle="1" w:styleId="Charf2">
    <w:name w:val="脚注文本 Char"/>
    <w:basedOn w:val="a7"/>
    <w:link w:val="aff4"/>
    <w:qFormat/>
    <w:rsid w:val="006F2DA0"/>
    <w:rPr>
      <w:rFonts w:ascii="Calibri" w:eastAsia="宋体" w:hAnsi="Calibri" w:cs="黑体"/>
      <w:sz w:val="18"/>
      <w:szCs w:val="18"/>
    </w:rPr>
  </w:style>
  <w:style w:type="character" w:customStyle="1" w:styleId="3Char1">
    <w:name w:val="正文文本缩进 3 Char"/>
    <w:basedOn w:val="a7"/>
    <w:link w:val="36"/>
    <w:qFormat/>
    <w:rsid w:val="006F2DA0"/>
    <w:rPr>
      <w:rFonts w:ascii="Calibri" w:eastAsia="宋体" w:hAnsi="Calibri" w:cs="黑体"/>
      <w:sz w:val="16"/>
      <w:szCs w:val="16"/>
    </w:rPr>
  </w:style>
  <w:style w:type="character" w:customStyle="1" w:styleId="2Char2">
    <w:name w:val="正文文本 2 Char"/>
    <w:basedOn w:val="a7"/>
    <w:link w:val="26"/>
    <w:qFormat/>
    <w:rsid w:val="006F2DA0"/>
    <w:rPr>
      <w:rFonts w:ascii="宋体" w:eastAsia="宋体" w:hAnsi="宋体" w:cs="黑体"/>
      <w:sz w:val="28"/>
      <w:szCs w:val="24"/>
    </w:rPr>
  </w:style>
  <w:style w:type="character" w:customStyle="1" w:styleId="Charf4">
    <w:name w:val="标题 Char"/>
    <w:basedOn w:val="a7"/>
    <w:link w:val="aff8"/>
    <w:qFormat/>
    <w:rsid w:val="006F2DA0"/>
    <w:rPr>
      <w:rFonts w:ascii="Arial" w:eastAsia="宋体" w:hAnsi="Arial" w:cs="黑体"/>
      <w:b/>
      <w:sz w:val="32"/>
    </w:rPr>
  </w:style>
  <w:style w:type="character" w:customStyle="1" w:styleId="font161">
    <w:name w:val="font161"/>
    <w:basedOn w:val="a7"/>
    <w:qFormat/>
    <w:rsid w:val="006F2DA0"/>
    <w:rPr>
      <w:b/>
      <w:bCs/>
      <w:sz w:val="32"/>
      <w:szCs w:val="32"/>
    </w:rPr>
  </w:style>
  <w:style w:type="character" w:customStyle="1" w:styleId="CharChar5">
    <w:name w:val="Char Char5"/>
    <w:basedOn w:val="a7"/>
    <w:qFormat/>
    <w:locked/>
    <w:rsid w:val="006F2DA0"/>
    <w:rPr>
      <w:rFonts w:ascii="宋体" w:eastAsia="宋体" w:hAnsi="宋体"/>
      <w:kern w:val="2"/>
      <w:sz w:val="18"/>
      <w:szCs w:val="18"/>
      <w:lang w:val="en-US" w:eastAsia="zh-CN" w:bidi="ar-SA"/>
    </w:rPr>
  </w:style>
  <w:style w:type="character" w:customStyle="1" w:styleId="CharChar3">
    <w:name w:val="Char Char3"/>
    <w:basedOn w:val="a7"/>
    <w:qFormat/>
    <w:locked/>
    <w:rsid w:val="006F2DA0"/>
    <w:rPr>
      <w:rFonts w:ascii="仿宋_GB2312" w:eastAsia="仿宋_GB2312"/>
      <w:kern w:val="2"/>
      <w:sz w:val="28"/>
      <w:szCs w:val="24"/>
      <w:lang w:val="en-US" w:eastAsia="zh-CN" w:bidi="ar-SA"/>
    </w:rPr>
  </w:style>
  <w:style w:type="character" w:customStyle="1" w:styleId="CharChar6">
    <w:name w:val="Char Char6"/>
    <w:basedOn w:val="a7"/>
    <w:qFormat/>
    <w:locked/>
    <w:rsid w:val="006F2DA0"/>
    <w:rPr>
      <w:rFonts w:ascii="宋体" w:eastAsia="宋体" w:hAnsi="宋体"/>
      <w:kern w:val="2"/>
      <w:sz w:val="16"/>
      <w:szCs w:val="16"/>
      <w:lang w:val="en-US" w:eastAsia="zh-CN" w:bidi="ar-SA"/>
    </w:rPr>
  </w:style>
  <w:style w:type="character" w:customStyle="1" w:styleId="CharChar10">
    <w:name w:val="Char Char10"/>
    <w:basedOn w:val="a7"/>
    <w:qFormat/>
    <w:locked/>
    <w:rsid w:val="006F2DA0"/>
    <w:rPr>
      <w:rFonts w:ascii="宋体" w:eastAsia="宋体" w:hAnsi="宋体"/>
      <w:kern w:val="2"/>
      <w:sz w:val="18"/>
      <w:szCs w:val="18"/>
      <w:lang w:val="en-US" w:eastAsia="zh-CN" w:bidi="ar-SA"/>
    </w:rPr>
  </w:style>
  <w:style w:type="character" w:customStyle="1" w:styleId="CharChar17">
    <w:name w:val="Char Char17"/>
    <w:basedOn w:val="a7"/>
    <w:qFormat/>
    <w:locked/>
    <w:rsid w:val="006F2DA0"/>
    <w:rPr>
      <w:rFonts w:ascii="Arial" w:eastAsia="黑体" w:hAnsi="Arial"/>
      <w:b/>
      <w:bCs/>
      <w:kern w:val="2"/>
      <w:sz w:val="32"/>
      <w:szCs w:val="32"/>
      <w:lang w:val="en-US" w:eastAsia="zh-CN" w:bidi="ar-SA"/>
    </w:rPr>
  </w:style>
  <w:style w:type="character" w:customStyle="1" w:styleId="CharCharChar">
    <w:name w:val="纯文本 Char Char Char"/>
    <w:basedOn w:val="a7"/>
    <w:qFormat/>
    <w:rsid w:val="006F2DA0"/>
    <w:rPr>
      <w:rFonts w:ascii="宋体" w:eastAsia="宋体" w:hAnsi="Courier New" w:cs="Courier New" w:hint="eastAsia"/>
      <w:kern w:val="2"/>
      <w:sz w:val="21"/>
      <w:szCs w:val="21"/>
      <w:lang w:val="en-US" w:eastAsia="zh-CN" w:bidi="ar-SA"/>
    </w:rPr>
  </w:style>
  <w:style w:type="character" w:customStyle="1" w:styleId="CharChar14">
    <w:name w:val="Char Char14"/>
    <w:basedOn w:val="a7"/>
    <w:qFormat/>
    <w:locked/>
    <w:rsid w:val="006F2DA0"/>
    <w:rPr>
      <w:rFonts w:ascii="Arial" w:eastAsia="黑体" w:hAnsi="Arial"/>
      <w:b/>
      <w:bCs/>
      <w:sz w:val="24"/>
      <w:szCs w:val="24"/>
      <w:lang w:val="en-US" w:eastAsia="zh-CN" w:bidi="ar-SA"/>
    </w:rPr>
  </w:style>
  <w:style w:type="character" w:customStyle="1" w:styleId="CharChar15">
    <w:name w:val="Char Char15"/>
    <w:basedOn w:val="a7"/>
    <w:qFormat/>
    <w:locked/>
    <w:rsid w:val="006F2DA0"/>
    <w:rPr>
      <w:rFonts w:ascii="仿宋_GB2312" w:eastAsia="仿宋_GB2312" w:cs="宋体"/>
      <w:kern w:val="2"/>
      <w:sz w:val="28"/>
      <w:szCs w:val="24"/>
      <w:lang w:val="en-US" w:eastAsia="zh-CN" w:bidi="ar-SA"/>
    </w:rPr>
  </w:style>
  <w:style w:type="character" w:customStyle="1" w:styleId="CharChar13">
    <w:name w:val="Char Char13"/>
    <w:basedOn w:val="a7"/>
    <w:qFormat/>
    <w:locked/>
    <w:rsid w:val="006F2DA0"/>
    <w:rPr>
      <w:rFonts w:eastAsia="宋体"/>
      <w:b/>
      <w:bCs/>
      <w:sz w:val="24"/>
      <w:szCs w:val="24"/>
      <w:lang w:val="en-US" w:eastAsia="zh-CN" w:bidi="ar-SA"/>
    </w:rPr>
  </w:style>
  <w:style w:type="character" w:customStyle="1" w:styleId="CharChar7">
    <w:name w:val="Char Char7"/>
    <w:basedOn w:val="a7"/>
    <w:qFormat/>
    <w:locked/>
    <w:rsid w:val="006F2DA0"/>
    <w:rPr>
      <w:rFonts w:ascii="Arial" w:eastAsia="宋体" w:hAnsi="Arial" w:cs="Arial"/>
      <w:b/>
      <w:sz w:val="32"/>
      <w:lang w:val="en-US" w:eastAsia="zh-CN" w:bidi="ar-SA"/>
    </w:rPr>
  </w:style>
  <w:style w:type="character" w:customStyle="1" w:styleId="CharChar11">
    <w:name w:val="Char Char11"/>
    <w:basedOn w:val="a7"/>
    <w:qFormat/>
    <w:locked/>
    <w:rsid w:val="006F2DA0"/>
    <w:rPr>
      <w:rFonts w:ascii="Arial" w:eastAsia="黑体" w:hAnsi="Arial"/>
      <w:sz w:val="21"/>
      <w:szCs w:val="21"/>
      <w:lang w:val="en-US" w:eastAsia="zh-CN" w:bidi="ar-SA"/>
    </w:rPr>
  </w:style>
  <w:style w:type="character" w:customStyle="1" w:styleId="CharChar9">
    <w:name w:val="Char Char9"/>
    <w:basedOn w:val="a7"/>
    <w:qFormat/>
    <w:locked/>
    <w:rsid w:val="006F2DA0"/>
    <w:rPr>
      <w:rFonts w:ascii="宋体" w:eastAsia="宋体" w:hAnsi="宋体"/>
      <w:kern w:val="2"/>
      <w:sz w:val="24"/>
      <w:lang w:val="en-US" w:eastAsia="zh-CN" w:bidi="ar-SA"/>
    </w:rPr>
  </w:style>
  <w:style w:type="character" w:customStyle="1" w:styleId="CharChar8">
    <w:name w:val="Char Char8"/>
    <w:basedOn w:val="a7"/>
    <w:qFormat/>
    <w:locked/>
    <w:rsid w:val="006F2DA0"/>
    <w:rPr>
      <w:rFonts w:ascii="宋体" w:eastAsia="宋体" w:hAnsi="宋体"/>
      <w:kern w:val="2"/>
      <w:sz w:val="21"/>
      <w:szCs w:val="24"/>
      <w:lang w:val="en-US" w:eastAsia="zh-CN" w:bidi="ar-SA"/>
    </w:rPr>
  </w:style>
  <w:style w:type="character" w:customStyle="1" w:styleId="CharChar4">
    <w:name w:val="Char Char4"/>
    <w:basedOn w:val="a7"/>
    <w:qFormat/>
    <w:locked/>
    <w:rsid w:val="006F2DA0"/>
    <w:rPr>
      <w:rFonts w:ascii="宋体" w:eastAsia="宋体" w:hAnsi="宋体"/>
      <w:kern w:val="2"/>
      <w:sz w:val="21"/>
      <w:szCs w:val="24"/>
      <w:lang w:val="en-US" w:eastAsia="zh-CN" w:bidi="ar-SA"/>
    </w:rPr>
  </w:style>
  <w:style w:type="character" w:customStyle="1" w:styleId="CharCharChar0">
    <w:name w:val="Char Char Char"/>
    <w:basedOn w:val="a7"/>
    <w:qFormat/>
    <w:rsid w:val="006F2DA0"/>
    <w:rPr>
      <w:rFonts w:ascii="宋体" w:eastAsia="宋体" w:hAnsi="宋体" w:hint="eastAsia"/>
      <w:b/>
      <w:bCs/>
      <w:kern w:val="44"/>
      <w:sz w:val="44"/>
      <w:szCs w:val="44"/>
      <w:lang w:val="en-US" w:eastAsia="zh-CN" w:bidi="ar-SA"/>
    </w:rPr>
  </w:style>
  <w:style w:type="character" w:customStyle="1" w:styleId="CharChar12">
    <w:name w:val="Char Char12"/>
    <w:basedOn w:val="a7"/>
    <w:qFormat/>
    <w:locked/>
    <w:rsid w:val="006F2DA0"/>
    <w:rPr>
      <w:rFonts w:ascii="Arial" w:eastAsia="黑体" w:hAnsi="Arial"/>
      <w:sz w:val="24"/>
      <w:szCs w:val="24"/>
      <w:lang w:val="en-US" w:eastAsia="zh-CN" w:bidi="ar-SA"/>
    </w:rPr>
  </w:style>
  <w:style w:type="character" w:customStyle="1" w:styleId="CharChar2">
    <w:name w:val="Char Char2"/>
    <w:qFormat/>
    <w:locked/>
    <w:rsid w:val="006F2DA0"/>
    <w:rPr>
      <w:rFonts w:ascii="Courier New" w:eastAsia="宋体" w:hAnsi="Courier New"/>
      <w:kern w:val="2"/>
      <w:sz w:val="21"/>
      <w:lang w:val="en-US" w:eastAsia="zh-CN" w:bidi="ar-SA"/>
    </w:rPr>
  </w:style>
  <w:style w:type="character" w:customStyle="1" w:styleId="content1">
    <w:name w:val="content1"/>
    <w:basedOn w:val="a7"/>
    <w:qFormat/>
    <w:rsid w:val="006F2DA0"/>
    <w:rPr>
      <w:sz w:val="21"/>
      <w:szCs w:val="21"/>
    </w:rPr>
  </w:style>
  <w:style w:type="character" w:customStyle="1" w:styleId="case31">
    <w:name w:val="case31"/>
    <w:basedOn w:val="a7"/>
    <w:qFormat/>
    <w:rsid w:val="006F2DA0"/>
    <w:rPr>
      <w:rFonts w:hint="default"/>
      <w:sz w:val="21"/>
      <w:szCs w:val="21"/>
    </w:rPr>
  </w:style>
  <w:style w:type="character" w:customStyle="1" w:styleId="CharChar18">
    <w:name w:val="Char Char18"/>
    <w:basedOn w:val="a7"/>
    <w:qFormat/>
    <w:locked/>
    <w:rsid w:val="006F2DA0"/>
    <w:rPr>
      <w:rFonts w:eastAsia="宋体"/>
      <w:b/>
      <w:bCs/>
      <w:kern w:val="44"/>
      <w:sz w:val="44"/>
      <w:szCs w:val="44"/>
      <w:lang w:val="en-US" w:eastAsia="zh-CN" w:bidi="ar-SA"/>
    </w:rPr>
  </w:style>
  <w:style w:type="character" w:customStyle="1" w:styleId="CharChar16">
    <w:name w:val="Char Char16"/>
    <w:basedOn w:val="a7"/>
    <w:qFormat/>
    <w:locked/>
    <w:rsid w:val="006F2DA0"/>
    <w:rPr>
      <w:rFonts w:eastAsia="宋体"/>
      <w:b/>
      <w:bCs/>
      <w:kern w:val="2"/>
      <w:sz w:val="32"/>
      <w:szCs w:val="32"/>
      <w:lang w:val="en-US" w:eastAsia="zh-CN" w:bidi="ar-SA"/>
    </w:rPr>
  </w:style>
  <w:style w:type="character" w:customStyle="1" w:styleId="Char12">
    <w:name w:val="批注框文本 Char1"/>
    <w:basedOn w:val="a7"/>
    <w:uiPriority w:val="99"/>
    <w:semiHidden/>
    <w:qFormat/>
    <w:rsid w:val="006F2DA0"/>
    <w:rPr>
      <w:rFonts w:ascii="Times New Roman" w:eastAsia="宋体" w:hAnsi="Times New Roman" w:cs="Times New Roman"/>
      <w:sz w:val="18"/>
      <w:szCs w:val="18"/>
    </w:rPr>
  </w:style>
  <w:style w:type="character" w:customStyle="1" w:styleId="Char13">
    <w:name w:val="脚注文本 Char1"/>
    <w:basedOn w:val="a7"/>
    <w:uiPriority w:val="99"/>
    <w:semiHidden/>
    <w:qFormat/>
    <w:rsid w:val="006F2DA0"/>
    <w:rPr>
      <w:rFonts w:ascii="Times New Roman" w:eastAsia="宋体" w:hAnsi="Times New Roman" w:cs="Times New Roman"/>
      <w:sz w:val="18"/>
      <w:szCs w:val="18"/>
    </w:rPr>
  </w:style>
  <w:style w:type="character" w:customStyle="1" w:styleId="Char14">
    <w:name w:val="页脚 Char1"/>
    <w:basedOn w:val="a7"/>
    <w:uiPriority w:val="99"/>
    <w:semiHidden/>
    <w:qFormat/>
    <w:rsid w:val="006F2DA0"/>
    <w:rPr>
      <w:kern w:val="2"/>
      <w:sz w:val="18"/>
      <w:szCs w:val="18"/>
    </w:rPr>
  </w:style>
  <w:style w:type="character" w:customStyle="1" w:styleId="Char15">
    <w:name w:val="尾注文本 Char1"/>
    <w:basedOn w:val="a7"/>
    <w:uiPriority w:val="99"/>
    <w:semiHidden/>
    <w:qFormat/>
    <w:rsid w:val="006F2DA0"/>
    <w:rPr>
      <w:rFonts w:ascii="Times New Roman" w:eastAsia="宋体" w:hAnsi="Times New Roman" w:cs="Times New Roman"/>
      <w:szCs w:val="24"/>
    </w:rPr>
  </w:style>
  <w:style w:type="character" w:customStyle="1" w:styleId="3Char10">
    <w:name w:val="正文文本 3 Char1"/>
    <w:basedOn w:val="a7"/>
    <w:uiPriority w:val="99"/>
    <w:semiHidden/>
    <w:qFormat/>
    <w:rsid w:val="006F2DA0"/>
    <w:rPr>
      <w:rFonts w:ascii="Times New Roman" w:eastAsia="宋体" w:hAnsi="Times New Roman" w:cs="Times New Roman"/>
      <w:sz w:val="16"/>
      <w:szCs w:val="16"/>
    </w:rPr>
  </w:style>
  <w:style w:type="character" w:customStyle="1" w:styleId="Char16">
    <w:name w:val="纯文本 Char1"/>
    <w:basedOn w:val="a7"/>
    <w:qFormat/>
    <w:rsid w:val="006F2DA0"/>
    <w:rPr>
      <w:rFonts w:ascii="宋体" w:eastAsia="宋体" w:hAnsi="Courier New" w:cs="Courier New"/>
      <w:szCs w:val="21"/>
    </w:rPr>
  </w:style>
  <w:style w:type="character" w:customStyle="1" w:styleId="Char17">
    <w:name w:val="文档结构图 Char1"/>
    <w:basedOn w:val="a7"/>
    <w:uiPriority w:val="99"/>
    <w:semiHidden/>
    <w:qFormat/>
    <w:rsid w:val="006F2DA0"/>
    <w:rPr>
      <w:rFonts w:ascii="宋体" w:eastAsia="宋体" w:hAnsi="Times New Roman" w:cs="Times New Roman"/>
      <w:sz w:val="18"/>
      <w:szCs w:val="18"/>
    </w:rPr>
  </w:style>
  <w:style w:type="character" w:customStyle="1" w:styleId="2Char10">
    <w:name w:val="正文文本缩进 2 Char1"/>
    <w:basedOn w:val="a7"/>
    <w:uiPriority w:val="99"/>
    <w:semiHidden/>
    <w:qFormat/>
    <w:rsid w:val="006F2DA0"/>
    <w:rPr>
      <w:rFonts w:ascii="Times New Roman" w:eastAsia="宋体" w:hAnsi="Times New Roman" w:cs="Times New Roman"/>
      <w:szCs w:val="24"/>
    </w:rPr>
  </w:style>
  <w:style w:type="character" w:customStyle="1" w:styleId="Char18">
    <w:name w:val="正文文本缩进 Char1"/>
    <w:basedOn w:val="a7"/>
    <w:uiPriority w:val="99"/>
    <w:semiHidden/>
    <w:qFormat/>
    <w:rsid w:val="006F2DA0"/>
    <w:rPr>
      <w:rFonts w:ascii="Times New Roman" w:eastAsia="宋体" w:hAnsi="Times New Roman" w:cs="Times New Roman"/>
      <w:szCs w:val="24"/>
    </w:rPr>
  </w:style>
  <w:style w:type="character" w:customStyle="1" w:styleId="Char19">
    <w:name w:val="正文文本 Char1"/>
    <w:basedOn w:val="a7"/>
    <w:uiPriority w:val="99"/>
    <w:semiHidden/>
    <w:qFormat/>
    <w:rsid w:val="006F2DA0"/>
    <w:rPr>
      <w:rFonts w:ascii="Times New Roman" w:eastAsia="宋体" w:hAnsi="Times New Roman" w:cs="Times New Roman"/>
      <w:szCs w:val="24"/>
    </w:rPr>
  </w:style>
  <w:style w:type="character" w:customStyle="1" w:styleId="3Char11">
    <w:name w:val="正文文本缩进 3 Char1"/>
    <w:basedOn w:val="a7"/>
    <w:uiPriority w:val="99"/>
    <w:semiHidden/>
    <w:qFormat/>
    <w:rsid w:val="006F2DA0"/>
    <w:rPr>
      <w:rFonts w:ascii="Times New Roman" w:eastAsia="宋体" w:hAnsi="Times New Roman" w:cs="Times New Roman"/>
      <w:sz w:val="16"/>
      <w:szCs w:val="16"/>
    </w:rPr>
  </w:style>
  <w:style w:type="character" w:customStyle="1" w:styleId="Char1a">
    <w:name w:val="标题 Char1"/>
    <w:basedOn w:val="a7"/>
    <w:uiPriority w:val="10"/>
    <w:qFormat/>
    <w:rsid w:val="006F2DA0"/>
    <w:rPr>
      <w:rFonts w:ascii="Cambria" w:eastAsia="宋体" w:hAnsi="Cambria" w:cs="黑体"/>
      <w:b/>
      <w:bCs/>
      <w:sz w:val="32"/>
      <w:szCs w:val="32"/>
    </w:rPr>
  </w:style>
  <w:style w:type="character" w:customStyle="1" w:styleId="Char1b">
    <w:name w:val="页眉 Char1"/>
    <w:basedOn w:val="a7"/>
    <w:uiPriority w:val="99"/>
    <w:semiHidden/>
    <w:qFormat/>
    <w:rsid w:val="006F2DA0"/>
    <w:rPr>
      <w:kern w:val="2"/>
      <w:sz w:val="18"/>
      <w:szCs w:val="18"/>
    </w:rPr>
  </w:style>
  <w:style w:type="character" w:customStyle="1" w:styleId="2Char11">
    <w:name w:val="正文文本 2 Char1"/>
    <w:basedOn w:val="a7"/>
    <w:uiPriority w:val="99"/>
    <w:semiHidden/>
    <w:qFormat/>
    <w:rsid w:val="006F2DA0"/>
    <w:rPr>
      <w:rFonts w:ascii="Times New Roman" w:eastAsia="宋体" w:hAnsi="Times New Roman" w:cs="Times New Roman"/>
      <w:szCs w:val="24"/>
    </w:rPr>
  </w:style>
  <w:style w:type="character" w:customStyle="1" w:styleId="5Char">
    <w:name w:val="标题 5 Char"/>
    <w:basedOn w:val="a7"/>
    <w:link w:val="51"/>
    <w:qFormat/>
    <w:rsid w:val="006F2DA0"/>
    <w:rPr>
      <w:rFonts w:ascii="宋体" w:eastAsia="仿宋"/>
      <w:b/>
      <w:bCs/>
      <w:sz w:val="28"/>
      <w:szCs w:val="28"/>
    </w:rPr>
  </w:style>
  <w:style w:type="paragraph" w:customStyle="1" w:styleId="afffa">
    <w:name w:val="表格内容"/>
    <w:basedOn w:val="a6"/>
    <w:qFormat/>
    <w:rsid w:val="006F2DA0"/>
    <w:pPr>
      <w:adjustRightInd w:val="0"/>
      <w:jc w:val="center"/>
      <w:textAlignment w:val="baseline"/>
    </w:pPr>
    <w:rPr>
      <w:rFonts w:ascii="宋体" w:eastAsia="仿宋"/>
      <w:kern w:val="0"/>
      <w:szCs w:val="21"/>
    </w:rPr>
  </w:style>
  <w:style w:type="paragraph" w:customStyle="1" w:styleId="a2">
    <w:name w:val="正文 第一章"/>
    <w:basedOn w:val="a6"/>
    <w:next w:val="110"/>
    <w:qFormat/>
    <w:rsid w:val="006F2DA0"/>
    <w:pPr>
      <w:pageBreakBefore/>
      <w:numPr>
        <w:numId w:val="11"/>
      </w:numPr>
      <w:adjustRightInd w:val="0"/>
      <w:spacing w:before="240" w:after="240" w:line="480" w:lineRule="auto"/>
      <w:jc w:val="center"/>
      <w:textAlignment w:val="baseline"/>
      <w:outlineLvl w:val="0"/>
    </w:pPr>
    <w:rPr>
      <w:rFonts w:ascii="宋体" w:hAnsi="宋体"/>
      <w:b/>
      <w:color w:val="000000"/>
      <w:kern w:val="0"/>
      <w:sz w:val="36"/>
      <w:szCs w:val="21"/>
    </w:rPr>
  </w:style>
  <w:style w:type="paragraph" w:customStyle="1" w:styleId="110">
    <w:name w:val="正文 1.1"/>
    <w:basedOn w:val="a6"/>
    <w:next w:val="111"/>
    <w:qFormat/>
    <w:rsid w:val="006F2DA0"/>
    <w:pPr>
      <w:adjustRightInd w:val="0"/>
      <w:spacing w:line="360" w:lineRule="auto"/>
      <w:jc w:val="center"/>
      <w:textAlignment w:val="baseline"/>
      <w:outlineLvl w:val="1"/>
    </w:pPr>
    <w:rPr>
      <w:rFonts w:ascii="宋体" w:hAnsi="宋体"/>
      <w:b/>
      <w:kern w:val="0"/>
      <w:sz w:val="28"/>
      <w:szCs w:val="21"/>
    </w:rPr>
  </w:style>
  <w:style w:type="paragraph" w:customStyle="1" w:styleId="111">
    <w:name w:val="正文 1.1.1"/>
    <w:basedOn w:val="a6"/>
    <w:next w:val="a6"/>
    <w:qFormat/>
    <w:rsid w:val="006F2DA0"/>
    <w:pPr>
      <w:adjustRightInd w:val="0"/>
      <w:spacing w:line="360" w:lineRule="auto"/>
      <w:textAlignment w:val="baseline"/>
      <w:outlineLvl w:val="2"/>
    </w:pPr>
    <w:rPr>
      <w:rFonts w:ascii="宋体" w:hAnsi="宋体"/>
      <w:color w:val="000000"/>
      <w:kern w:val="0"/>
      <w:sz w:val="28"/>
      <w:szCs w:val="28"/>
    </w:rPr>
  </w:style>
  <w:style w:type="character" w:customStyle="1" w:styleId="HTMLChar">
    <w:name w:val="HTML 地址 Char"/>
    <w:basedOn w:val="a7"/>
    <w:link w:val="HTML"/>
    <w:semiHidden/>
    <w:qFormat/>
    <w:rsid w:val="006F2DA0"/>
    <w:rPr>
      <w:rFonts w:ascii="宋体" w:eastAsia="仿宋"/>
      <w:i/>
      <w:iCs/>
      <w:sz w:val="28"/>
      <w:szCs w:val="21"/>
    </w:rPr>
  </w:style>
  <w:style w:type="paragraph" w:customStyle="1" w:styleId="a3">
    <w:name w:val="第四级"/>
    <w:basedOn w:val="a6"/>
    <w:next w:val="210"/>
    <w:link w:val="Charf6"/>
    <w:qFormat/>
    <w:rsid w:val="006F2DA0"/>
    <w:pPr>
      <w:numPr>
        <w:ilvl w:val="3"/>
        <w:numId w:val="11"/>
      </w:numPr>
      <w:adjustRightInd w:val="0"/>
      <w:spacing w:line="360" w:lineRule="auto"/>
      <w:textAlignment w:val="baseline"/>
    </w:pPr>
    <w:rPr>
      <w:rFonts w:ascii="宋体" w:eastAsia="仿宋" w:hAnsi="宋体"/>
      <w:kern w:val="0"/>
      <w:sz w:val="28"/>
      <w:szCs w:val="21"/>
    </w:rPr>
  </w:style>
  <w:style w:type="paragraph" w:customStyle="1" w:styleId="210">
    <w:name w:val="正文空2格  1."/>
    <w:basedOn w:val="a6"/>
    <w:qFormat/>
    <w:rsid w:val="006F2DA0"/>
    <w:pPr>
      <w:adjustRightInd w:val="0"/>
      <w:spacing w:line="360" w:lineRule="auto"/>
      <w:ind w:firstLineChars="200" w:firstLine="480"/>
      <w:textAlignment w:val="baseline"/>
    </w:pPr>
    <w:rPr>
      <w:rFonts w:ascii="宋体" w:eastAsia="仿宋" w:cs="宋体"/>
      <w:kern w:val="0"/>
      <w:sz w:val="28"/>
      <w:szCs w:val="20"/>
    </w:rPr>
  </w:style>
  <w:style w:type="paragraph" w:customStyle="1" w:styleId="afffb">
    <w:name w:val="大标题"/>
    <w:basedOn w:val="a6"/>
    <w:next w:val="a6"/>
    <w:qFormat/>
    <w:rsid w:val="006F2DA0"/>
    <w:pPr>
      <w:pageBreakBefore/>
      <w:adjustRightInd w:val="0"/>
      <w:spacing w:line="720" w:lineRule="auto"/>
      <w:jc w:val="center"/>
      <w:textAlignment w:val="baseline"/>
      <w:outlineLvl w:val="0"/>
    </w:pPr>
    <w:rPr>
      <w:rFonts w:ascii="黑体" w:eastAsia="黑体"/>
      <w:kern w:val="0"/>
      <w:sz w:val="32"/>
      <w:szCs w:val="30"/>
    </w:rPr>
  </w:style>
  <w:style w:type="paragraph" w:customStyle="1" w:styleId="a5">
    <w:name w:val="参考文献"/>
    <w:basedOn w:val="a6"/>
    <w:qFormat/>
    <w:rsid w:val="006F2DA0"/>
    <w:pPr>
      <w:numPr>
        <w:numId w:val="12"/>
      </w:numPr>
      <w:adjustRightInd w:val="0"/>
      <w:spacing w:line="360" w:lineRule="auto"/>
      <w:textAlignment w:val="baseline"/>
    </w:pPr>
    <w:rPr>
      <w:rFonts w:ascii="宋体" w:eastAsia="仿宋"/>
      <w:kern w:val="0"/>
      <w:sz w:val="24"/>
      <w:szCs w:val="21"/>
    </w:rPr>
  </w:style>
  <w:style w:type="character" w:customStyle="1" w:styleId="HTMLChar0">
    <w:name w:val="HTML 预设格式 Char"/>
    <w:basedOn w:val="a7"/>
    <w:link w:val="HTML0"/>
    <w:qFormat/>
    <w:rsid w:val="006F2DA0"/>
    <w:rPr>
      <w:rFonts w:ascii="Courier New" w:eastAsia="仿宋" w:hAnsi="Courier New"/>
    </w:rPr>
  </w:style>
  <w:style w:type="character" w:customStyle="1" w:styleId="Char7">
    <w:name w:val="称呼 Char"/>
    <w:basedOn w:val="a7"/>
    <w:link w:val="af4"/>
    <w:qFormat/>
    <w:rsid w:val="006F2DA0"/>
    <w:rPr>
      <w:rFonts w:ascii="宋体" w:eastAsia="仿宋"/>
      <w:sz w:val="24"/>
      <w:szCs w:val="21"/>
    </w:rPr>
  </w:style>
  <w:style w:type="character" w:customStyle="1" w:styleId="Char4">
    <w:name w:val="电子邮件签名 Char"/>
    <w:basedOn w:val="a7"/>
    <w:link w:val="af"/>
    <w:semiHidden/>
    <w:qFormat/>
    <w:rsid w:val="006F2DA0"/>
    <w:rPr>
      <w:rFonts w:ascii="宋体" w:eastAsia="仿宋"/>
      <w:sz w:val="28"/>
      <w:szCs w:val="21"/>
    </w:rPr>
  </w:style>
  <w:style w:type="character" w:customStyle="1" w:styleId="Charf1">
    <w:name w:val="副标题 Char"/>
    <w:basedOn w:val="a7"/>
    <w:link w:val="aff2"/>
    <w:qFormat/>
    <w:rsid w:val="006F2DA0"/>
    <w:rPr>
      <w:rFonts w:ascii="Arial" w:eastAsia="仿宋" w:hAnsi="Arial" w:cs="Arial"/>
      <w:b/>
      <w:bCs/>
      <w:kern w:val="28"/>
      <w:sz w:val="32"/>
      <w:szCs w:val="32"/>
    </w:rPr>
  </w:style>
  <w:style w:type="character" w:customStyle="1" w:styleId="Char8">
    <w:name w:val="结束语 Char"/>
    <w:basedOn w:val="a7"/>
    <w:link w:val="af5"/>
    <w:semiHidden/>
    <w:qFormat/>
    <w:rsid w:val="006F2DA0"/>
    <w:rPr>
      <w:rFonts w:ascii="宋体" w:eastAsia="仿宋"/>
      <w:sz w:val="28"/>
      <w:szCs w:val="21"/>
    </w:rPr>
  </w:style>
  <w:style w:type="character" w:customStyle="1" w:styleId="Charf0">
    <w:name w:val="签名 Char"/>
    <w:basedOn w:val="a7"/>
    <w:link w:val="aff0"/>
    <w:qFormat/>
    <w:rsid w:val="006F2DA0"/>
    <w:rPr>
      <w:rFonts w:ascii="宋体" w:eastAsia="仿宋"/>
      <w:sz w:val="24"/>
      <w:szCs w:val="21"/>
    </w:rPr>
  </w:style>
  <w:style w:type="character" w:customStyle="1" w:styleId="Charf3">
    <w:name w:val="信息标题 Char"/>
    <w:basedOn w:val="a7"/>
    <w:link w:val="aff6"/>
    <w:semiHidden/>
    <w:qFormat/>
    <w:rsid w:val="006F2DA0"/>
    <w:rPr>
      <w:rFonts w:ascii="Arial" w:eastAsia="仿宋" w:hAnsi="Arial" w:cs="Arial"/>
      <w:sz w:val="28"/>
      <w:szCs w:val="24"/>
      <w:shd w:val="pct20" w:color="auto" w:fill="auto"/>
    </w:rPr>
  </w:style>
  <w:style w:type="paragraph" w:customStyle="1" w:styleId="Style231">
    <w:name w:val="_Style 231"/>
    <w:uiPriority w:val="99"/>
    <w:qFormat/>
    <w:rsid w:val="006F2DA0"/>
    <w:pPr>
      <w:widowControl w:val="0"/>
      <w:jc w:val="both"/>
    </w:pPr>
    <w:rPr>
      <w:kern w:val="2"/>
      <w:sz w:val="21"/>
      <w:szCs w:val="24"/>
    </w:rPr>
  </w:style>
  <w:style w:type="character" w:customStyle="1" w:styleId="Char1">
    <w:name w:val="正文首行缩进 Char"/>
    <w:basedOn w:val="Char2"/>
    <w:link w:val="ac"/>
    <w:qFormat/>
    <w:rsid w:val="006F2DA0"/>
    <w:rPr>
      <w:rFonts w:ascii="宋体" w:eastAsia="仿宋" w:hAnsi="Calibri" w:cs="黑体"/>
      <w:sz w:val="24"/>
      <w:szCs w:val="21"/>
    </w:rPr>
  </w:style>
  <w:style w:type="character" w:customStyle="1" w:styleId="2Char1">
    <w:name w:val="正文首行缩进 2 Char"/>
    <w:basedOn w:val="Char9"/>
    <w:link w:val="24"/>
    <w:qFormat/>
    <w:rsid w:val="006F2DA0"/>
    <w:rPr>
      <w:rFonts w:ascii="宋体" w:eastAsia="仿宋" w:hAnsi="Calibri" w:cs="黑体"/>
      <w:sz w:val="24"/>
      <w:szCs w:val="21"/>
    </w:rPr>
  </w:style>
  <w:style w:type="paragraph" w:customStyle="1" w:styleId="2f2">
    <w:name w:val="正文首行缩进2字符"/>
    <w:basedOn w:val="a6"/>
    <w:semiHidden/>
    <w:qFormat/>
    <w:rsid w:val="006F2DA0"/>
    <w:pPr>
      <w:adjustRightInd w:val="0"/>
      <w:spacing w:line="360" w:lineRule="auto"/>
      <w:ind w:leftChars="200" w:left="200"/>
      <w:textAlignment w:val="baseline"/>
    </w:pPr>
    <w:rPr>
      <w:rFonts w:ascii="宋体" w:eastAsia="仿宋"/>
      <w:kern w:val="0"/>
      <w:sz w:val="28"/>
      <w:szCs w:val="21"/>
    </w:rPr>
  </w:style>
  <w:style w:type="character" w:customStyle="1" w:styleId="Char3">
    <w:name w:val="注释标题 Char"/>
    <w:basedOn w:val="a7"/>
    <w:link w:val="ae"/>
    <w:semiHidden/>
    <w:qFormat/>
    <w:rsid w:val="006F2DA0"/>
    <w:rPr>
      <w:rFonts w:ascii="宋体" w:eastAsia="仿宋"/>
      <w:sz w:val="28"/>
      <w:szCs w:val="21"/>
    </w:rPr>
  </w:style>
  <w:style w:type="paragraph" w:customStyle="1" w:styleId="2f3">
    <w:name w:val="样式 正文缩进2字符 + 五号 居中"/>
    <w:basedOn w:val="210"/>
    <w:qFormat/>
    <w:rsid w:val="006F2DA0"/>
    <w:pPr>
      <w:spacing w:line="100" w:lineRule="atLeast"/>
      <w:ind w:firstLineChars="0" w:firstLine="0"/>
      <w:jc w:val="center"/>
    </w:pPr>
    <w:rPr>
      <w:sz w:val="21"/>
    </w:rPr>
  </w:style>
  <w:style w:type="paragraph" w:customStyle="1" w:styleId="211">
    <w:name w:val="样式 正文缩进2字符 + 五号 居中1"/>
    <w:basedOn w:val="210"/>
    <w:qFormat/>
    <w:rsid w:val="006F2DA0"/>
    <w:pPr>
      <w:spacing w:line="240" w:lineRule="auto"/>
      <w:ind w:firstLineChars="0" w:firstLine="0"/>
      <w:jc w:val="center"/>
    </w:pPr>
    <w:rPr>
      <w:sz w:val="21"/>
    </w:rPr>
  </w:style>
  <w:style w:type="paragraph" w:customStyle="1" w:styleId="2f4">
    <w:name w:val="样式 正文缩进2字符 + 五号"/>
    <w:basedOn w:val="210"/>
    <w:qFormat/>
    <w:rsid w:val="006F2DA0"/>
    <w:pPr>
      <w:spacing w:line="240" w:lineRule="auto"/>
      <w:ind w:firstLineChars="0" w:firstLine="0"/>
    </w:pPr>
    <w:rPr>
      <w:sz w:val="21"/>
    </w:rPr>
  </w:style>
  <w:style w:type="paragraph" w:customStyle="1" w:styleId="2f5">
    <w:name w:val="样式 正文缩进2字符 + 小五 居中"/>
    <w:basedOn w:val="210"/>
    <w:qFormat/>
    <w:rsid w:val="006F2DA0"/>
    <w:pPr>
      <w:spacing w:line="100" w:lineRule="atLeast"/>
      <w:ind w:firstLineChars="0" w:firstLine="0"/>
      <w:jc w:val="center"/>
    </w:pPr>
    <w:rPr>
      <w:sz w:val="18"/>
    </w:rPr>
  </w:style>
  <w:style w:type="paragraph" w:customStyle="1" w:styleId="afffc">
    <w:name w:val="表格内行距"/>
    <w:basedOn w:val="2f4"/>
    <w:qFormat/>
    <w:rsid w:val="006F2DA0"/>
    <w:pPr>
      <w:jc w:val="center"/>
    </w:pPr>
    <w:rPr>
      <w:rFonts w:ascii="Verdana" w:hAnsi="宋体"/>
    </w:rPr>
  </w:style>
  <w:style w:type="paragraph" w:customStyle="1" w:styleId="tgt2">
    <w:name w:val="tgt2"/>
    <w:basedOn w:val="a6"/>
    <w:qFormat/>
    <w:rsid w:val="006F2DA0"/>
    <w:pPr>
      <w:widowControl/>
      <w:spacing w:after="150" w:line="360" w:lineRule="auto"/>
      <w:jc w:val="left"/>
    </w:pPr>
    <w:rPr>
      <w:rFonts w:ascii="宋体" w:eastAsia="仿宋" w:hAnsi="宋体" w:cs="宋体"/>
      <w:b/>
      <w:bCs/>
      <w:kern w:val="0"/>
      <w:sz w:val="36"/>
      <w:szCs w:val="36"/>
    </w:rPr>
  </w:style>
  <w:style w:type="character" w:customStyle="1" w:styleId="Charf6">
    <w:name w:val="第四级 Char"/>
    <w:link w:val="a3"/>
    <w:qFormat/>
    <w:rsid w:val="006F2DA0"/>
    <w:rPr>
      <w:rFonts w:ascii="宋体" w:eastAsia="仿宋" w:hAnsi="宋体"/>
      <w:sz w:val="28"/>
      <w:szCs w:val="21"/>
    </w:rPr>
  </w:style>
  <w:style w:type="character" w:customStyle="1" w:styleId="ttag">
    <w:name w:val="t_tag"/>
    <w:qFormat/>
    <w:rsid w:val="006F2DA0"/>
  </w:style>
  <w:style w:type="paragraph" w:customStyle="1" w:styleId="215">
    <w:name w:val="样式 【自定义】正文缩进2字符 + 底端: (单实线 自动设置  1.5 磅 行宽)"/>
    <w:basedOn w:val="210"/>
    <w:qFormat/>
    <w:rsid w:val="006F2DA0"/>
    <w:pPr>
      <w:pBdr>
        <w:bottom w:val="single" w:sz="12" w:space="1" w:color="auto"/>
      </w:pBdr>
    </w:pPr>
  </w:style>
  <w:style w:type="paragraph" w:customStyle="1" w:styleId="afffd">
    <w:name w:val="上标"/>
    <w:basedOn w:val="210"/>
    <w:qFormat/>
    <w:rsid w:val="006F2DA0"/>
    <w:rPr>
      <w:szCs w:val="24"/>
      <w:vertAlign w:val="superscript"/>
    </w:rPr>
  </w:style>
  <w:style w:type="paragraph" w:customStyle="1" w:styleId="afffe">
    <w:name w:val="文档正文"/>
    <w:basedOn w:val="a6"/>
    <w:link w:val="Charf7"/>
    <w:qFormat/>
    <w:rsid w:val="006F2DA0"/>
    <w:pPr>
      <w:ind w:firstLineChars="200" w:firstLine="480"/>
    </w:pPr>
    <w:rPr>
      <w:rFonts w:ascii="宋体" w:hAnsi="宋体"/>
      <w:sz w:val="24"/>
    </w:rPr>
  </w:style>
  <w:style w:type="character" w:customStyle="1" w:styleId="Charf7">
    <w:name w:val="文档正文 Char"/>
    <w:link w:val="afffe"/>
    <w:qFormat/>
    <w:rsid w:val="006F2DA0"/>
    <w:rPr>
      <w:rFonts w:ascii="宋体" w:hAnsi="宋体"/>
      <w:kern w:val="2"/>
      <w:sz w:val="24"/>
      <w:szCs w:val="24"/>
    </w:rPr>
  </w:style>
  <w:style w:type="character" w:customStyle="1" w:styleId="hpsalt-edited">
    <w:name w:val="hps alt-edited"/>
    <w:basedOn w:val="a7"/>
    <w:qFormat/>
    <w:rsid w:val="006F2DA0"/>
  </w:style>
  <w:style w:type="character" w:customStyle="1" w:styleId="hps">
    <w:name w:val="hps"/>
    <w:basedOn w:val="a7"/>
    <w:qFormat/>
    <w:rsid w:val="006F2DA0"/>
  </w:style>
  <w:style w:type="paragraph" w:customStyle="1" w:styleId="affff">
    <w:name w:val="摘要"/>
    <w:basedOn w:val="a6"/>
    <w:qFormat/>
    <w:rsid w:val="006F2DA0"/>
    <w:pPr>
      <w:adjustRightInd w:val="0"/>
      <w:spacing w:line="360" w:lineRule="auto"/>
      <w:jc w:val="center"/>
      <w:textAlignment w:val="baseline"/>
    </w:pPr>
    <w:rPr>
      <w:rFonts w:ascii="黑体" w:eastAsia="黑体" w:cs="宋体"/>
      <w:kern w:val="0"/>
      <w:sz w:val="30"/>
      <w:szCs w:val="20"/>
    </w:rPr>
  </w:style>
  <w:style w:type="paragraph" w:customStyle="1" w:styleId="a1">
    <w:name w:val="一、投标人资质"/>
    <w:basedOn w:val="1d"/>
    <w:qFormat/>
    <w:rsid w:val="006F2DA0"/>
    <w:pPr>
      <w:numPr>
        <w:numId w:val="13"/>
      </w:numPr>
      <w:tabs>
        <w:tab w:val="left" w:pos="360"/>
        <w:tab w:val="left" w:pos="680"/>
      </w:tabs>
      <w:adjustRightInd/>
      <w:spacing w:line="240" w:lineRule="auto"/>
      <w:ind w:left="567" w:firstLineChars="0" w:hanging="567"/>
      <w:textAlignment w:val="auto"/>
    </w:pPr>
    <w:rPr>
      <w:rFonts w:hAnsi="宋体"/>
      <w:kern w:val="2"/>
      <w:sz w:val="28"/>
      <w:szCs w:val="28"/>
    </w:rPr>
  </w:style>
  <w:style w:type="paragraph" w:customStyle="1" w:styleId="1d">
    <w:name w:val="列出段落1"/>
    <w:basedOn w:val="a6"/>
    <w:link w:val="Charf8"/>
    <w:qFormat/>
    <w:rsid w:val="006F2DA0"/>
    <w:pPr>
      <w:adjustRightInd w:val="0"/>
      <w:spacing w:line="360" w:lineRule="auto"/>
      <w:ind w:firstLineChars="200" w:firstLine="420"/>
      <w:textAlignment w:val="baseline"/>
    </w:pPr>
    <w:rPr>
      <w:rFonts w:ascii="宋体" w:eastAsia="仿宋"/>
      <w:kern w:val="0"/>
      <w:sz w:val="24"/>
      <w:szCs w:val="21"/>
    </w:rPr>
  </w:style>
  <w:style w:type="paragraph" w:customStyle="1" w:styleId="a4">
    <w:name w:val="（一）"/>
    <w:basedOn w:val="1d"/>
    <w:qFormat/>
    <w:rsid w:val="006F2DA0"/>
    <w:pPr>
      <w:numPr>
        <w:numId w:val="14"/>
      </w:numPr>
      <w:tabs>
        <w:tab w:val="left" w:pos="360"/>
      </w:tabs>
      <w:adjustRightInd/>
      <w:spacing w:line="240" w:lineRule="auto"/>
      <w:ind w:leftChars="200" w:left="350" w:hangingChars="150" w:hanging="150"/>
      <w:textAlignment w:val="auto"/>
    </w:pPr>
    <w:rPr>
      <w:rFonts w:hAnsi="宋体"/>
      <w:kern w:val="2"/>
      <w:sz w:val="28"/>
      <w:szCs w:val="28"/>
    </w:rPr>
  </w:style>
  <w:style w:type="paragraph" w:customStyle="1" w:styleId="TOC2">
    <w:name w:val="TOC 标题2"/>
    <w:basedOn w:val="1"/>
    <w:next w:val="a6"/>
    <w:uiPriority w:val="39"/>
    <w:qFormat/>
    <w:rsid w:val="006F2DA0"/>
    <w:pPr>
      <w:widowControl/>
      <w:spacing w:before="480" w:after="0" w:line="276" w:lineRule="auto"/>
      <w:jc w:val="left"/>
      <w:outlineLvl w:val="9"/>
    </w:pPr>
    <w:rPr>
      <w:rFonts w:ascii="Cambria" w:hAnsi="Cambria"/>
      <w:color w:val="365F91"/>
      <w:kern w:val="0"/>
      <w:sz w:val="28"/>
      <w:szCs w:val="28"/>
    </w:rPr>
  </w:style>
  <w:style w:type="paragraph" w:customStyle="1" w:styleId="710">
    <w:name w:val="7.10表格"/>
    <w:basedOn w:val="a6"/>
    <w:qFormat/>
    <w:rsid w:val="006F2DA0"/>
    <w:pPr>
      <w:adjustRightInd w:val="0"/>
      <w:jc w:val="center"/>
      <w:textAlignment w:val="baseline"/>
    </w:pPr>
    <w:rPr>
      <w:rFonts w:ascii="宋体" w:eastAsia="仿宋" w:hAnsi="宋体" w:cs="宋体"/>
      <w:kern w:val="0"/>
      <w:sz w:val="28"/>
      <w:szCs w:val="20"/>
    </w:rPr>
  </w:style>
  <w:style w:type="paragraph" w:customStyle="1" w:styleId="099">
    <w:name w:val="样式 黑体 四号 左 左侧:  0.99 厘米"/>
    <w:basedOn w:val="a6"/>
    <w:qFormat/>
    <w:rsid w:val="006F2DA0"/>
    <w:pPr>
      <w:adjustRightInd w:val="0"/>
      <w:spacing w:line="360" w:lineRule="auto"/>
      <w:jc w:val="left"/>
      <w:textAlignment w:val="baseline"/>
    </w:pPr>
    <w:rPr>
      <w:rFonts w:ascii="黑体" w:eastAsia="黑体" w:hAnsi="黑体" w:cs="宋体"/>
      <w:kern w:val="0"/>
      <w:sz w:val="28"/>
      <w:szCs w:val="20"/>
    </w:rPr>
  </w:style>
  <w:style w:type="paragraph" w:customStyle="1" w:styleId="affff0">
    <w:name w:val="日期 目录"/>
    <w:basedOn w:val="099"/>
    <w:qFormat/>
    <w:rsid w:val="006F2DA0"/>
    <w:pPr>
      <w:jc w:val="center"/>
    </w:pPr>
  </w:style>
  <w:style w:type="paragraph" w:customStyle="1" w:styleId="affff1">
    <w:name w:val="封面打字"/>
    <w:basedOn w:val="a6"/>
    <w:qFormat/>
    <w:rsid w:val="006F2DA0"/>
    <w:pPr>
      <w:adjustRightInd w:val="0"/>
      <w:spacing w:line="360" w:lineRule="auto"/>
      <w:jc w:val="left"/>
      <w:textAlignment w:val="baseline"/>
    </w:pPr>
    <w:rPr>
      <w:rFonts w:ascii="黑体" w:eastAsia="黑体" w:hAnsi="黑体" w:cs="宋体"/>
      <w:kern w:val="0"/>
      <w:sz w:val="48"/>
      <w:szCs w:val="20"/>
    </w:rPr>
  </w:style>
  <w:style w:type="paragraph" w:customStyle="1" w:styleId="affff2">
    <w:name w:val="封面大字"/>
    <w:basedOn w:val="affff1"/>
    <w:qFormat/>
    <w:rsid w:val="006F2DA0"/>
    <w:pPr>
      <w:jc w:val="center"/>
    </w:pPr>
    <w:rPr>
      <w:rFonts w:eastAsia="方正姚体"/>
      <w:b/>
      <w:sz w:val="52"/>
    </w:rPr>
  </w:style>
  <w:style w:type="paragraph" w:customStyle="1" w:styleId="affff3">
    <w:name w:val="仿宋五号"/>
    <w:basedOn w:val="a6"/>
    <w:qFormat/>
    <w:rsid w:val="006F2DA0"/>
    <w:pPr>
      <w:adjustRightInd w:val="0"/>
      <w:spacing w:line="360" w:lineRule="auto"/>
      <w:jc w:val="center"/>
      <w:textAlignment w:val="baseline"/>
    </w:pPr>
    <w:rPr>
      <w:rFonts w:ascii="宋体" w:eastAsia="仿宋" w:hAnsi="宋体" w:cs="宋体"/>
      <w:kern w:val="0"/>
      <w:szCs w:val="20"/>
    </w:rPr>
  </w:style>
  <w:style w:type="paragraph" w:customStyle="1" w:styleId="affff4">
    <w:name w:val="仿宋"/>
    <w:basedOn w:val="a6"/>
    <w:qFormat/>
    <w:rsid w:val="006F2DA0"/>
    <w:pPr>
      <w:adjustRightInd w:val="0"/>
      <w:spacing w:line="360" w:lineRule="auto"/>
      <w:jc w:val="center"/>
      <w:textAlignment w:val="baseline"/>
    </w:pPr>
    <w:rPr>
      <w:rFonts w:ascii="宋体" w:eastAsia="仿宋" w:hAnsi="宋体" w:cs="宋体"/>
      <w:kern w:val="0"/>
      <w:szCs w:val="20"/>
    </w:rPr>
  </w:style>
  <w:style w:type="paragraph" w:customStyle="1" w:styleId="affff5">
    <w:name w:val="封面"/>
    <w:basedOn w:val="affff2"/>
    <w:qFormat/>
    <w:rsid w:val="006F2DA0"/>
    <w:pPr>
      <w:spacing w:line="480" w:lineRule="auto"/>
    </w:pPr>
    <w:rPr>
      <w:rFonts w:eastAsia="楷体"/>
      <w:bCs/>
    </w:rPr>
  </w:style>
  <w:style w:type="character" w:customStyle="1" w:styleId="font5Char">
    <w:name w:val="font5 Char"/>
    <w:qFormat/>
    <w:rsid w:val="006F2DA0"/>
    <w:rPr>
      <w:rFonts w:ascii="宋体" w:eastAsia="宋体" w:hAnsi="宋体"/>
      <w:sz w:val="28"/>
      <w:szCs w:val="28"/>
      <w:lang w:val="en-US" w:eastAsia="zh-CN" w:bidi="ar-SA"/>
    </w:rPr>
  </w:style>
  <w:style w:type="paragraph" w:customStyle="1" w:styleId="CharCharCharCharCharCharCharCharCharChar">
    <w:name w:val="Char Char Char Char Char Char Char Char Char Char"/>
    <w:basedOn w:val="a6"/>
    <w:qFormat/>
    <w:rsid w:val="006F2DA0"/>
    <w:pPr>
      <w:adjustRightInd w:val="0"/>
      <w:spacing w:line="360" w:lineRule="auto"/>
    </w:pPr>
    <w:rPr>
      <w:kern w:val="0"/>
      <w:sz w:val="28"/>
      <w:szCs w:val="20"/>
    </w:rPr>
  </w:style>
  <w:style w:type="paragraph" w:customStyle="1" w:styleId="CharCharCharCharCharCharCharCharCharCharChar1CharCharChar1">
    <w:name w:val="Char Char Char Char Char Char Char Char Char Char Char1 Char Char Char1"/>
    <w:basedOn w:val="a6"/>
    <w:qFormat/>
    <w:rsid w:val="006F2DA0"/>
    <w:pPr>
      <w:ind w:firstLineChars="200" w:firstLine="200"/>
      <w:jc w:val="left"/>
    </w:pPr>
    <w:rPr>
      <w:szCs w:val="21"/>
    </w:rPr>
  </w:style>
  <w:style w:type="paragraph" w:customStyle="1" w:styleId="3f1">
    <w:name w:val="标题3"/>
    <w:basedOn w:val="a6"/>
    <w:next w:val="a6"/>
    <w:qFormat/>
    <w:rsid w:val="006F2DA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Web">
    <w:name w:val="普通 (Web)"/>
    <w:basedOn w:val="a6"/>
    <w:qFormat/>
    <w:rsid w:val="006F2DA0"/>
    <w:pPr>
      <w:widowControl/>
      <w:spacing w:before="100" w:beforeAutospacing="1" w:after="100" w:afterAutospacing="1"/>
      <w:jc w:val="left"/>
    </w:pPr>
    <w:rPr>
      <w:rFonts w:ascii="宋体" w:hAnsi="宋体"/>
      <w:kern w:val="0"/>
      <w:sz w:val="28"/>
    </w:rPr>
  </w:style>
  <w:style w:type="paragraph" w:customStyle="1" w:styleId="1e">
    <w:name w:val="标题1"/>
    <w:basedOn w:val="a6"/>
    <w:next w:val="a6"/>
    <w:qFormat/>
    <w:rsid w:val="006F2DA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f">
    <w:name w:val="附录1"/>
    <w:qFormat/>
    <w:rsid w:val="006F2DA0"/>
    <w:pPr>
      <w:tabs>
        <w:tab w:val="left" w:pos="907"/>
      </w:tabs>
      <w:snapToGrid w:val="0"/>
      <w:spacing w:before="240" w:line="600" w:lineRule="atLeast"/>
      <w:ind w:left="907" w:hanging="907"/>
    </w:pPr>
    <w:rPr>
      <w:b/>
      <w:i/>
      <w:sz w:val="28"/>
    </w:rPr>
  </w:style>
  <w:style w:type="paragraph" w:customStyle="1" w:styleId="4a">
    <w:name w:val="4"/>
    <w:basedOn w:val="a6"/>
    <w:next w:val="36"/>
    <w:qFormat/>
    <w:rsid w:val="006F2DA0"/>
    <w:pPr>
      <w:spacing w:line="360" w:lineRule="auto"/>
      <w:ind w:firstLine="420"/>
    </w:pPr>
    <w:rPr>
      <w:color w:val="FF0000"/>
      <w:sz w:val="28"/>
    </w:rPr>
  </w:style>
  <w:style w:type="paragraph" w:customStyle="1" w:styleId="affff6">
    <w:name w:val="普通正文"/>
    <w:basedOn w:val="a6"/>
    <w:qFormat/>
    <w:rsid w:val="006F2DA0"/>
    <w:pPr>
      <w:adjustRightInd w:val="0"/>
      <w:spacing w:before="120" w:after="120" w:line="360" w:lineRule="auto"/>
      <w:ind w:firstLine="480"/>
      <w:jc w:val="left"/>
      <w:textAlignment w:val="baseline"/>
    </w:pPr>
    <w:rPr>
      <w:rFonts w:ascii="Arial" w:hAnsi="Arial"/>
      <w:kern w:val="0"/>
      <w:sz w:val="28"/>
    </w:rPr>
  </w:style>
  <w:style w:type="paragraph" w:customStyle="1" w:styleId="BodyTextch">
    <w:name w:val="Body Text(ch)"/>
    <w:basedOn w:val="a6"/>
    <w:next w:val="ad"/>
    <w:qFormat/>
    <w:rsid w:val="006F2DA0"/>
    <w:pPr>
      <w:spacing w:after="120"/>
    </w:pPr>
    <w:rPr>
      <w:rFonts w:ascii="宋体" w:hAnsi="Arial"/>
      <w:bCs/>
      <w:iCs/>
    </w:rPr>
  </w:style>
  <w:style w:type="paragraph" w:customStyle="1" w:styleId="affff7">
    <w:name w:val="图标"/>
    <w:basedOn w:val="a6"/>
    <w:next w:val="a6"/>
    <w:qFormat/>
    <w:rsid w:val="006F2DA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8"/>
      <w:szCs w:val="20"/>
    </w:rPr>
  </w:style>
  <w:style w:type="paragraph" w:customStyle="1" w:styleId="xl24">
    <w:name w:val="xl24"/>
    <w:basedOn w:val="a6"/>
    <w:qFormat/>
    <w:rsid w:val="006F2DA0"/>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kern w:val="0"/>
      <w:sz w:val="28"/>
    </w:rPr>
  </w:style>
  <w:style w:type="paragraph" w:customStyle="1" w:styleId="xl25">
    <w:name w:val="xl25"/>
    <w:basedOn w:val="a6"/>
    <w:qFormat/>
    <w:rsid w:val="006F2DA0"/>
    <w:pPr>
      <w:widowControl/>
      <w:spacing w:before="100" w:beforeAutospacing="1" w:after="100" w:afterAutospacing="1"/>
      <w:jc w:val="center"/>
      <w:textAlignment w:val="center"/>
    </w:pPr>
    <w:rPr>
      <w:rFonts w:ascii="Arial Unicode MS" w:eastAsia="Arial Unicode MS" w:hAnsi="Arial Unicode MS" w:cs="Arial Unicode MS"/>
      <w:kern w:val="0"/>
      <w:sz w:val="28"/>
    </w:rPr>
  </w:style>
  <w:style w:type="paragraph" w:customStyle="1" w:styleId="font5">
    <w:name w:val="font5"/>
    <w:basedOn w:val="a6"/>
    <w:qFormat/>
    <w:rsid w:val="006F2DA0"/>
    <w:pPr>
      <w:widowControl/>
      <w:spacing w:before="100" w:beforeAutospacing="1" w:after="100" w:afterAutospacing="1"/>
      <w:jc w:val="left"/>
    </w:pPr>
    <w:rPr>
      <w:rFonts w:ascii="宋体" w:hAnsi="宋体" w:hint="eastAsia"/>
      <w:kern w:val="0"/>
      <w:sz w:val="28"/>
      <w:szCs w:val="28"/>
    </w:rPr>
  </w:style>
  <w:style w:type="paragraph" w:customStyle="1" w:styleId="font6">
    <w:name w:val="font6"/>
    <w:basedOn w:val="a6"/>
    <w:qFormat/>
    <w:rsid w:val="006F2DA0"/>
    <w:pPr>
      <w:widowControl/>
      <w:spacing w:before="100" w:beforeAutospacing="1" w:after="100" w:afterAutospacing="1"/>
      <w:jc w:val="left"/>
    </w:pPr>
    <w:rPr>
      <w:rFonts w:ascii="宋体" w:hAnsi="宋体" w:hint="eastAsia"/>
      <w:kern w:val="0"/>
      <w:sz w:val="28"/>
      <w:szCs w:val="28"/>
      <w:u w:val="single"/>
    </w:rPr>
  </w:style>
  <w:style w:type="paragraph" w:customStyle="1" w:styleId="font7">
    <w:name w:val="font7"/>
    <w:basedOn w:val="a6"/>
    <w:qFormat/>
    <w:rsid w:val="006F2DA0"/>
    <w:pPr>
      <w:widowControl/>
      <w:spacing w:before="100" w:beforeAutospacing="1" w:after="100" w:afterAutospacing="1"/>
      <w:jc w:val="left"/>
    </w:pPr>
    <w:rPr>
      <w:rFonts w:ascii="宋体" w:hAnsi="宋体" w:hint="eastAsia"/>
      <w:kern w:val="0"/>
      <w:sz w:val="18"/>
      <w:szCs w:val="18"/>
    </w:rPr>
  </w:style>
  <w:style w:type="paragraph" w:customStyle="1" w:styleId="xl26">
    <w:name w:val="xl26"/>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8"/>
    </w:rPr>
  </w:style>
  <w:style w:type="paragraph" w:customStyle="1" w:styleId="xl27">
    <w:name w:val="xl27"/>
    <w:basedOn w:val="a6"/>
    <w:qFormat/>
    <w:rsid w:val="006F2DA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rPr>
  </w:style>
  <w:style w:type="paragraph" w:customStyle="1" w:styleId="xl28">
    <w:name w:val="xl28"/>
    <w:basedOn w:val="a6"/>
    <w:qFormat/>
    <w:rsid w:val="006F2D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8"/>
    </w:rPr>
  </w:style>
  <w:style w:type="paragraph" w:customStyle="1" w:styleId="xl29">
    <w:name w:val="xl29"/>
    <w:basedOn w:val="a6"/>
    <w:qFormat/>
    <w:rsid w:val="006F2DA0"/>
    <w:pPr>
      <w:widowControl/>
      <w:pBdr>
        <w:left w:val="single" w:sz="4" w:space="0" w:color="auto"/>
        <w:bottom w:val="single" w:sz="4" w:space="0" w:color="auto"/>
      </w:pBdr>
      <w:spacing w:before="100" w:beforeAutospacing="1" w:after="100" w:afterAutospacing="1"/>
      <w:jc w:val="left"/>
    </w:pPr>
    <w:rPr>
      <w:rFonts w:ascii="宋体" w:hAnsi="宋体"/>
      <w:kern w:val="0"/>
      <w:sz w:val="28"/>
    </w:rPr>
  </w:style>
  <w:style w:type="paragraph" w:customStyle="1" w:styleId="Char30">
    <w:name w:val="Char3"/>
    <w:basedOn w:val="af3"/>
    <w:qFormat/>
    <w:rsid w:val="006F2DA0"/>
    <w:rPr>
      <w:rFonts w:ascii="Tahoma" w:hAnsi="Tahoma" w:cs="Times New Roman"/>
      <w:sz w:val="24"/>
    </w:rPr>
  </w:style>
  <w:style w:type="paragraph" w:customStyle="1" w:styleId="xl30">
    <w:name w:val="xl30"/>
    <w:basedOn w:val="a6"/>
    <w:qFormat/>
    <w:rsid w:val="006F2DA0"/>
    <w:pPr>
      <w:widowControl/>
      <w:spacing w:before="100" w:beforeAutospacing="1" w:after="100" w:afterAutospacing="1"/>
      <w:jc w:val="center"/>
    </w:pPr>
    <w:rPr>
      <w:rFonts w:ascii="宋体" w:hAnsi="宋体"/>
      <w:b/>
      <w:bCs/>
      <w:kern w:val="0"/>
      <w:sz w:val="36"/>
      <w:szCs w:val="36"/>
    </w:rPr>
  </w:style>
  <w:style w:type="paragraph" w:customStyle="1" w:styleId="CharCharCharCharCharCharCharChar">
    <w:name w:val="Char Char Char Char Char Char Char Char"/>
    <w:basedOn w:val="a6"/>
    <w:qFormat/>
    <w:rsid w:val="006F2DA0"/>
    <w:pPr>
      <w:widowControl/>
      <w:spacing w:after="160" w:line="240" w:lineRule="exact"/>
      <w:jc w:val="left"/>
    </w:pPr>
    <w:rPr>
      <w:rFonts w:ascii="Verdana" w:hAnsi="Verdana"/>
      <w:kern w:val="0"/>
      <w:sz w:val="20"/>
      <w:szCs w:val="20"/>
      <w:lang w:eastAsia="en-US"/>
    </w:rPr>
  </w:style>
  <w:style w:type="paragraph" w:customStyle="1" w:styleId="table1stline">
    <w:name w:val="table_1stline"/>
    <w:basedOn w:val="a6"/>
    <w:qFormat/>
    <w:rsid w:val="006F2DA0"/>
    <w:pPr>
      <w:widowControl/>
      <w:spacing w:before="120"/>
      <w:jc w:val="left"/>
    </w:pPr>
    <w:rPr>
      <w:bCs/>
      <w:kern w:val="0"/>
      <w:sz w:val="20"/>
      <w:szCs w:val="20"/>
      <w:lang w:val="de-DE" w:eastAsia="de-DE"/>
    </w:rPr>
  </w:style>
  <w:style w:type="paragraph" w:customStyle="1" w:styleId="tablelines">
    <w:name w:val="table_lines"/>
    <w:basedOn w:val="a6"/>
    <w:qFormat/>
    <w:rsid w:val="006F2DA0"/>
    <w:pPr>
      <w:widowControl/>
      <w:jc w:val="left"/>
    </w:pPr>
    <w:rPr>
      <w:kern w:val="0"/>
      <w:sz w:val="20"/>
      <w:szCs w:val="20"/>
      <w:lang w:val="de-DE" w:eastAsia="de-DE"/>
    </w:rPr>
  </w:style>
  <w:style w:type="paragraph" w:customStyle="1" w:styleId="CharCharCharChar">
    <w:name w:val="Char Char Char Char"/>
    <w:basedOn w:val="af3"/>
    <w:qFormat/>
    <w:rsid w:val="006F2DA0"/>
    <w:pPr>
      <w:adjustRightInd w:val="0"/>
      <w:snapToGrid w:val="0"/>
      <w:spacing w:line="360" w:lineRule="auto"/>
    </w:pPr>
    <w:rPr>
      <w:rFonts w:ascii="Tahoma" w:hAnsi="Tahoma" w:cs="Times New Roman"/>
      <w:sz w:val="24"/>
    </w:rPr>
  </w:style>
  <w:style w:type="paragraph" w:customStyle="1" w:styleId="CharCharCharCharCharCharCharChar2">
    <w:name w:val="Char Char Char Char Char Char Char Char2"/>
    <w:basedOn w:val="a6"/>
    <w:qFormat/>
    <w:rsid w:val="006F2DA0"/>
    <w:pPr>
      <w:widowControl/>
      <w:spacing w:after="160" w:line="240" w:lineRule="exact"/>
      <w:jc w:val="left"/>
    </w:pPr>
    <w:rPr>
      <w:rFonts w:ascii="Verdana" w:hAnsi="Verdana"/>
      <w:kern w:val="0"/>
      <w:sz w:val="20"/>
      <w:szCs w:val="20"/>
      <w:lang w:eastAsia="en-US"/>
    </w:rPr>
  </w:style>
  <w:style w:type="paragraph" w:customStyle="1" w:styleId="CharCharCharChar2">
    <w:name w:val="Char Char Char Char2"/>
    <w:basedOn w:val="af3"/>
    <w:qFormat/>
    <w:rsid w:val="006F2DA0"/>
    <w:pPr>
      <w:adjustRightInd w:val="0"/>
      <w:snapToGrid w:val="0"/>
      <w:spacing w:line="360" w:lineRule="auto"/>
    </w:pPr>
    <w:rPr>
      <w:rFonts w:ascii="Tahoma" w:hAnsi="Tahoma" w:cs="Times New Roman"/>
      <w:sz w:val="24"/>
    </w:rPr>
  </w:style>
  <w:style w:type="paragraph" w:customStyle="1" w:styleId="112">
    <w:name w:val="列出段落11"/>
    <w:basedOn w:val="a6"/>
    <w:qFormat/>
    <w:rsid w:val="006F2DA0"/>
    <w:pPr>
      <w:ind w:firstLineChars="200" w:firstLine="420"/>
    </w:pPr>
    <w:rPr>
      <w:rFonts w:ascii="Calibri" w:hAnsi="Calibri" w:cs="Calibri"/>
      <w:szCs w:val="21"/>
    </w:rPr>
  </w:style>
  <w:style w:type="character" w:customStyle="1" w:styleId="style31">
    <w:name w:val="style31"/>
    <w:qFormat/>
    <w:rsid w:val="006F2DA0"/>
    <w:rPr>
      <w:rFonts w:cs="Times New Roman"/>
      <w:b/>
      <w:bCs/>
      <w:color w:val="auto"/>
    </w:rPr>
  </w:style>
  <w:style w:type="character" w:customStyle="1" w:styleId="wenhua">
    <w:name w:val="wenhua"/>
    <w:qFormat/>
    <w:rsid w:val="006F2DA0"/>
    <w:rPr>
      <w:rFonts w:cs="Times New Roman"/>
    </w:rPr>
  </w:style>
  <w:style w:type="paragraph" w:customStyle="1" w:styleId="CharCharCharCharCharChar">
    <w:name w:val="Char Char Char Char Char Char"/>
    <w:basedOn w:val="a6"/>
    <w:qFormat/>
    <w:rsid w:val="006F2DA0"/>
    <w:rPr>
      <w:szCs w:val="21"/>
    </w:rPr>
  </w:style>
  <w:style w:type="character" w:customStyle="1" w:styleId="2h2sect12H2UNDERRUBRIK1-2hhHeadingTwoProphead2CharChar">
    <w:name w:val="样式 标题 2h2sect 1.2H2UNDERRUBRIK 1-2hhHeading TwoProphead 2... Char Char"/>
    <w:link w:val="2h2sect12H2UNDERRUBRIK1-2hhHeadingTwoProphead2"/>
    <w:qFormat/>
    <w:rsid w:val="006F2DA0"/>
    <w:rPr>
      <w:rFonts w:ascii="黑体" w:eastAsia="黑体" w:hAnsi="黑体"/>
      <w:b/>
      <w:bCs/>
      <w:kern w:val="2"/>
      <w:sz w:val="32"/>
      <w:szCs w:val="32"/>
    </w:rPr>
  </w:style>
  <w:style w:type="paragraph" w:customStyle="1" w:styleId="2h2sect12H2UNDERRUBRIK1-2hhHeadingTwoProphead2">
    <w:name w:val="样式 标题 2h2sect 1.2H2UNDERRUBRIK 1-2hhHeading TwoProphead 2..."/>
    <w:basedOn w:val="21"/>
    <w:link w:val="2h2sect12H2UNDERRUBRIK1-2hhHeadingTwoProphead2CharChar"/>
    <w:qFormat/>
    <w:rsid w:val="006F2DA0"/>
    <w:pPr>
      <w:keepNext w:val="0"/>
      <w:tabs>
        <w:tab w:val="left" w:pos="1681"/>
      </w:tabs>
      <w:spacing w:beforeLines="100" w:after="0" w:line="360" w:lineRule="auto"/>
      <w:ind w:left="1681" w:hanging="420"/>
      <w:jc w:val="left"/>
    </w:pPr>
    <w:rPr>
      <w:rFonts w:ascii="黑体" w:hAnsi="黑体"/>
    </w:rPr>
  </w:style>
  <w:style w:type="character" w:customStyle="1" w:styleId="Char5">
    <w:name w:val="正文缩进 Char"/>
    <w:link w:val="af0"/>
    <w:qFormat/>
    <w:rsid w:val="006F2DA0"/>
    <w:rPr>
      <w:kern w:val="2"/>
      <w:sz w:val="21"/>
      <w:szCs w:val="24"/>
    </w:rPr>
  </w:style>
  <w:style w:type="paragraph" w:customStyle="1" w:styleId="p0">
    <w:name w:val="p0"/>
    <w:basedOn w:val="a6"/>
    <w:qFormat/>
    <w:rsid w:val="006F2DA0"/>
    <w:pPr>
      <w:widowControl/>
    </w:pPr>
    <w:rPr>
      <w:kern w:val="0"/>
      <w:szCs w:val="21"/>
    </w:rPr>
  </w:style>
  <w:style w:type="character" w:customStyle="1" w:styleId="apple-converted-space">
    <w:name w:val="apple-converted-space"/>
    <w:basedOn w:val="a7"/>
    <w:qFormat/>
    <w:rsid w:val="006F2DA0"/>
  </w:style>
  <w:style w:type="paragraph" w:customStyle="1" w:styleId="xl71">
    <w:name w:val="xl71"/>
    <w:basedOn w:val="a6"/>
    <w:qFormat/>
    <w:rsid w:val="006F2DA0"/>
    <w:pPr>
      <w:widowControl/>
      <w:spacing w:before="100" w:beforeAutospacing="1" w:after="100" w:afterAutospacing="1"/>
      <w:jc w:val="left"/>
    </w:pPr>
    <w:rPr>
      <w:rFonts w:ascii="宋体" w:hAnsi="宋体" w:cs="宋体"/>
      <w:color w:val="000000"/>
      <w:kern w:val="0"/>
      <w:sz w:val="28"/>
    </w:rPr>
  </w:style>
  <w:style w:type="paragraph" w:customStyle="1" w:styleId="xl72">
    <w:name w:val="xl72"/>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4">
    <w:name w:val="xl74"/>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5">
    <w:name w:val="xl75"/>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6">
    <w:name w:val="xl76"/>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7">
    <w:name w:val="xl77"/>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8">
    <w:name w:val="xl78"/>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79">
    <w:name w:val="xl79"/>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0">
    <w:name w:val="xl80"/>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8"/>
    </w:rPr>
  </w:style>
  <w:style w:type="paragraph" w:customStyle="1" w:styleId="xl81">
    <w:name w:val="xl81"/>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82">
    <w:name w:val="xl82"/>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3">
    <w:name w:val="xl83"/>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84">
    <w:name w:val="xl84"/>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6">
    <w:name w:val="xl86"/>
    <w:basedOn w:val="a6"/>
    <w:qFormat/>
    <w:rsid w:val="006F2D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7">
    <w:name w:val="xl87"/>
    <w:basedOn w:val="a6"/>
    <w:qFormat/>
    <w:rsid w:val="006F2DA0"/>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88">
    <w:name w:val="xl88"/>
    <w:basedOn w:val="a6"/>
    <w:qFormat/>
    <w:rsid w:val="006F2DA0"/>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xl89">
    <w:name w:val="xl89"/>
    <w:basedOn w:val="a6"/>
    <w:qFormat/>
    <w:rsid w:val="006F2DA0"/>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xl90">
    <w:name w:val="xl90"/>
    <w:basedOn w:val="a6"/>
    <w:qFormat/>
    <w:rsid w:val="006F2D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1">
    <w:name w:val="xl91"/>
    <w:basedOn w:val="a6"/>
    <w:qFormat/>
    <w:rsid w:val="006F2DA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xl92">
    <w:name w:val="xl92"/>
    <w:basedOn w:val="a6"/>
    <w:qFormat/>
    <w:rsid w:val="006F2D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3">
    <w:name w:val="xl93"/>
    <w:basedOn w:val="a6"/>
    <w:qFormat/>
    <w:rsid w:val="006F2DA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xl94">
    <w:name w:val="xl94"/>
    <w:basedOn w:val="a6"/>
    <w:qFormat/>
    <w:rsid w:val="006F2D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xl95">
    <w:name w:val="xl95"/>
    <w:basedOn w:val="a6"/>
    <w:qFormat/>
    <w:rsid w:val="006F2D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xl96">
    <w:name w:val="xl96"/>
    <w:basedOn w:val="a6"/>
    <w:qFormat/>
    <w:rsid w:val="006F2D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97">
    <w:name w:val="xl97"/>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98">
    <w:name w:val="xl98"/>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99">
    <w:name w:val="xl99"/>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8"/>
    </w:rPr>
  </w:style>
  <w:style w:type="paragraph" w:customStyle="1" w:styleId="xl100">
    <w:name w:val="xl100"/>
    <w:basedOn w:val="a6"/>
    <w:qFormat/>
    <w:rsid w:val="006F2DA0"/>
    <w:pPr>
      <w:widowControl/>
      <w:pBdr>
        <w:lef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01">
    <w:name w:val="xl101"/>
    <w:basedOn w:val="a6"/>
    <w:qFormat/>
    <w:rsid w:val="006F2DA0"/>
    <w:pPr>
      <w:widowControl/>
      <w:spacing w:before="100" w:beforeAutospacing="1" w:after="100" w:afterAutospacing="1"/>
      <w:jc w:val="left"/>
      <w:textAlignment w:val="center"/>
    </w:pPr>
    <w:rPr>
      <w:rFonts w:ascii="宋体" w:hAnsi="宋体" w:cs="宋体"/>
      <w:b/>
      <w:bCs/>
      <w:kern w:val="0"/>
      <w:sz w:val="20"/>
      <w:szCs w:val="20"/>
    </w:rPr>
  </w:style>
  <w:style w:type="paragraph" w:customStyle="1" w:styleId="xl102">
    <w:name w:val="xl102"/>
    <w:basedOn w:val="a6"/>
    <w:qFormat/>
    <w:rsid w:val="006F2DA0"/>
    <w:pPr>
      <w:widowControl/>
      <w:pBdr>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03">
    <w:name w:val="xl103"/>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rPr>
  </w:style>
  <w:style w:type="paragraph" w:customStyle="1" w:styleId="xl104">
    <w:name w:val="xl104"/>
    <w:basedOn w:val="a6"/>
    <w:qFormat/>
    <w:rsid w:val="006F2DA0"/>
    <w:pPr>
      <w:widowControl/>
      <w:pBdr>
        <w:bottom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105">
    <w:name w:val="xl105"/>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106">
    <w:name w:val="xl106"/>
    <w:basedOn w:val="a6"/>
    <w:qFormat/>
    <w:rsid w:val="006F2D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8"/>
    </w:rPr>
  </w:style>
  <w:style w:type="paragraph" w:customStyle="1" w:styleId="2f6">
    <w:name w:val="列出段落2"/>
    <w:basedOn w:val="a6"/>
    <w:qFormat/>
    <w:rsid w:val="006F2DA0"/>
    <w:pPr>
      <w:widowControl/>
      <w:ind w:left="720"/>
      <w:contextualSpacing/>
      <w:jc w:val="left"/>
    </w:pPr>
    <w:rPr>
      <w:rFonts w:ascii="Arial" w:eastAsia="黑体" w:hAnsi="Arial"/>
      <w:kern w:val="0"/>
      <w:sz w:val="28"/>
      <w:lang w:eastAsia="en-US"/>
    </w:rPr>
  </w:style>
  <w:style w:type="character" w:customStyle="1" w:styleId="ih151">
    <w:name w:val="ih151"/>
    <w:qFormat/>
    <w:rsid w:val="006F2DA0"/>
    <w:rPr>
      <w:color w:val="666666"/>
      <w:sz w:val="18"/>
      <w:szCs w:val="18"/>
      <w:u w:val="none"/>
    </w:rPr>
  </w:style>
  <w:style w:type="character" w:customStyle="1" w:styleId="3zw">
    <w:name w:val="3zw"/>
    <w:basedOn w:val="a7"/>
    <w:qFormat/>
    <w:rsid w:val="006F2DA0"/>
  </w:style>
  <w:style w:type="character" w:customStyle="1" w:styleId="2ndlevelChar">
    <w:name w:val="2nd level Char"/>
    <w:qFormat/>
    <w:rsid w:val="006F2DA0"/>
    <w:rPr>
      <w:rFonts w:ascii="Arial" w:eastAsia="黑体" w:hAnsi="Arial"/>
      <w:b/>
      <w:bCs/>
      <w:kern w:val="2"/>
      <w:sz w:val="32"/>
      <w:szCs w:val="32"/>
      <w:lang w:val="en-US" w:eastAsia="zh-CN" w:bidi="ar-SA"/>
    </w:rPr>
  </w:style>
  <w:style w:type="character" w:customStyle="1" w:styleId="CharCharChar1">
    <w:name w:val="小四 段落 宋体 Char Char Char1"/>
    <w:qFormat/>
    <w:rsid w:val="006F2DA0"/>
    <w:rPr>
      <w:rFonts w:ascii="宋体" w:eastAsia="宋体" w:hAnsi="宋体"/>
      <w:kern w:val="2"/>
      <w:sz w:val="24"/>
      <w:szCs w:val="24"/>
      <w:lang w:val="en-US" w:eastAsia="zh-CN" w:bidi="ar-SA"/>
    </w:rPr>
  </w:style>
  <w:style w:type="character" w:customStyle="1" w:styleId="contentlineheight1">
    <w:name w:val="content_lineheight1"/>
    <w:basedOn w:val="a7"/>
    <w:qFormat/>
    <w:rsid w:val="006F2DA0"/>
  </w:style>
  <w:style w:type="character" w:customStyle="1" w:styleId="Title1Char">
    <w:name w:val="Title1 Char"/>
    <w:qFormat/>
    <w:rsid w:val="006F2DA0"/>
    <w:rPr>
      <w:rFonts w:eastAsia="宋体"/>
      <w:b/>
      <w:bCs/>
      <w:kern w:val="44"/>
      <w:sz w:val="44"/>
      <w:szCs w:val="44"/>
      <w:lang w:val="en-US" w:eastAsia="zh-CN" w:bidi="ar-SA"/>
    </w:rPr>
  </w:style>
  <w:style w:type="character" w:customStyle="1" w:styleId="Charf9">
    <w:name w:val="标准小四 Char"/>
    <w:qFormat/>
    <w:rsid w:val="006F2DA0"/>
    <w:rPr>
      <w:rFonts w:ascii="Arial" w:eastAsia="宋体" w:hAnsi="Arial"/>
      <w:kern w:val="2"/>
      <w:sz w:val="24"/>
      <w:szCs w:val="21"/>
      <w:lang w:val="en-US" w:eastAsia="zh-CN" w:bidi="ar-SA"/>
    </w:rPr>
  </w:style>
  <w:style w:type="character" w:customStyle="1" w:styleId="Charfa">
    <w:name w:val="标准文本 Char"/>
    <w:qFormat/>
    <w:rsid w:val="006F2DA0"/>
    <w:rPr>
      <w:rFonts w:eastAsia="宋体" w:cs="宋体"/>
      <w:kern w:val="2"/>
      <w:sz w:val="24"/>
      <w:szCs w:val="24"/>
      <w:lang w:val="en-US" w:eastAsia="zh-CN" w:bidi="ar-SA"/>
    </w:rPr>
  </w:style>
  <w:style w:type="character" w:customStyle="1" w:styleId="subtitle1">
    <w:name w:val="subtitle1"/>
    <w:qFormat/>
    <w:rsid w:val="006F2DA0"/>
    <w:rPr>
      <w:rFonts w:ascii="Georgia" w:hAnsi="Georgia" w:hint="default"/>
      <w:b/>
      <w:bCs/>
      <w:color w:val="666666"/>
      <w:sz w:val="18"/>
      <w:szCs w:val="18"/>
    </w:rPr>
  </w:style>
  <w:style w:type="character" w:customStyle="1" w:styleId="CharCharCharCharChar">
    <w:name w:val="小四 段落 宋体 Char Char Char Char Char"/>
    <w:qFormat/>
    <w:rsid w:val="006F2DA0"/>
    <w:rPr>
      <w:rFonts w:eastAsia="宋体"/>
      <w:kern w:val="2"/>
      <w:sz w:val="24"/>
      <w:szCs w:val="24"/>
      <w:lang w:val="en-US" w:eastAsia="zh-CN" w:bidi="ar-SA"/>
    </w:rPr>
  </w:style>
  <w:style w:type="character" w:customStyle="1" w:styleId="CharCharCharChar1">
    <w:name w:val="小四 段落 宋体 Char Char Char Char1"/>
    <w:qFormat/>
    <w:rsid w:val="006F2DA0"/>
    <w:rPr>
      <w:rFonts w:eastAsia="宋体"/>
      <w:kern w:val="2"/>
      <w:sz w:val="24"/>
      <w:szCs w:val="24"/>
      <w:lang w:val="en-US" w:eastAsia="zh-CN" w:bidi="ar-SA"/>
    </w:rPr>
  </w:style>
  <w:style w:type="character" w:customStyle="1" w:styleId="1CharChar">
    <w:name w:val="华宇段落1 Char Char"/>
    <w:qFormat/>
    <w:rsid w:val="006F2DA0"/>
    <w:rPr>
      <w:rFonts w:eastAsia="宋体"/>
      <w:bCs/>
      <w:kern w:val="2"/>
      <w:sz w:val="24"/>
      <w:szCs w:val="24"/>
      <w:lang w:val="en-US" w:eastAsia="zh-CN" w:bidi="ar-SA"/>
    </w:rPr>
  </w:style>
  <w:style w:type="character" w:customStyle="1" w:styleId="Char1c">
    <w:name w:val="小四 段落 宋体 Char1"/>
    <w:qFormat/>
    <w:rsid w:val="006F2DA0"/>
    <w:rPr>
      <w:rFonts w:eastAsia="宋体"/>
      <w:kern w:val="2"/>
      <w:sz w:val="24"/>
      <w:szCs w:val="24"/>
      <w:lang w:val="en-US" w:eastAsia="zh-CN" w:bidi="ar-SA"/>
    </w:rPr>
  </w:style>
  <w:style w:type="character" w:customStyle="1" w:styleId="textcontents">
    <w:name w:val="textcontents"/>
    <w:basedOn w:val="a7"/>
    <w:qFormat/>
    <w:rsid w:val="006F2DA0"/>
  </w:style>
  <w:style w:type="character" w:customStyle="1" w:styleId="affff8">
    <w:name w:val="样式 宋体 小四"/>
    <w:qFormat/>
    <w:rsid w:val="006F2DA0"/>
    <w:rPr>
      <w:rFonts w:ascii="宋体" w:hAnsi="宋体"/>
      <w:sz w:val="24"/>
    </w:rPr>
  </w:style>
  <w:style w:type="character" w:customStyle="1" w:styleId="normalfont1">
    <w:name w:val="normalfont1"/>
    <w:qFormat/>
    <w:rsid w:val="006F2DA0"/>
    <w:rPr>
      <w:rFonts w:ascii="ˎ̥" w:hAnsi="ˎ̥" w:hint="default"/>
      <w:sz w:val="18"/>
      <w:szCs w:val="18"/>
      <w:u w:val="none"/>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6F2DA0"/>
    <w:rPr>
      <w:rFonts w:eastAsia="宋体"/>
      <w:b/>
      <w:bCs/>
      <w:kern w:val="2"/>
      <w:sz w:val="32"/>
      <w:szCs w:val="32"/>
      <w:lang w:val="en-US" w:eastAsia="zh-CN" w:bidi="ar-SA"/>
    </w:rPr>
  </w:style>
  <w:style w:type="paragraph" w:customStyle="1" w:styleId="22Heading2HiddenHeading2CCBSheading2H2h2">
    <w:name w:val="样式 标题 2第一章 标题 2Heading 2 HiddenHeading 2 CCBSheading 2H2h2..."/>
    <w:basedOn w:val="21"/>
    <w:qFormat/>
    <w:rsid w:val="006F2DA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f9">
    <w:name w:val="标准文本"/>
    <w:basedOn w:val="a6"/>
    <w:qFormat/>
    <w:rsid w:val="006F2DA0"/>
    <w:pPr>
      <w:spacing w:line="360" w:lineRule="auto"/>
      <w:ind w:firstLineChars="200" w:firstLine="480"/>
    </w:pPr>
    <w:rPr>
      <w:rFonts w:cs="宋体"/>
      <w:sz w:val="28"/>
    </w:rPr>
  </w:style>
  <w:style w:type="paragraph" w:customStyle="1" w:styleId="lzq">
    <w:name w:val="正文lzq"/>
    <w:basedOn w:val="a6"/>
    <w:qFormat/>
    <w:rsid w:val="006F2DA0"/>
    <w:pPr>
      <w:adjustRightInd w:val="0"/>
      <w:spacing w:line="360" w:lineRule="auto"/>
      <w:ind w:firstLine="480"/>
      <w:textAlignment w:val="baseline"/>
    </w:pPr>
    <w:rPr>
      <w:kern w:val="0"/>
      <w:sz w:val="28"/>
      <w:szCs w:val="20"/>
    </w:rPr>
  </w:style>
  <w:style w:type="paragraph" w:customStyle="1" w:styleId="2f7">
    <w:name w:val="标题2，章节第二层"/>
    <w:basedOn w:val="a6"/>
    <w:next w:val="affffa"/>
    <w:qFormat/>
    <w:rsid w:val="006F2DA0"/>
    <w:pPr>
      <w:tabs>
        <w:tab w:val="left" w:pos="630"/>
        <w:tab w:val="left" w:pos="992"/>
        <w:tab w:val="left" w:pos="144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affffa">
    <w:name w:val="正文格式"/>
    <w:basedOn w:val="a6"/>
    <w:qFormat/>
    <w:rsid w:val="006F2DA0"/>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CharChar0">
    <w:name w:val="小四 段落 宋体 Char Char Char Char"/>
    <w:basedOn w:val="a6"/>
    <w:qFormat/>
    <w:rsid w:val="006F2DA0"/>
    <w:pPr>
      <w:spacing w:line="360" w:lineRule="auto"/>
      <w:ind w:right="-33" w:firstLineChars="200" w:firstLine="480"/>
      <w:jc w:val="left"/>
    </w:pPr>
    <w:rPr>
      <w:sz w:val="28"/>
    </w:rPr>
  </w:style>
  <w:style w:type="paragraph" w:customStyle="1" w:styleId="CharCharChar2">
    <w:name w:val="小四 段落 宋体 Char Char Char"/>
    <w:basedOn w:val="a"/>
    <w:qFormat/>
    <w:rsid w:val="006F2DA0"/>
    <w:pPr>
      <w:numPr>
        <w:numId w:val="0"/>
      </w:numPr>
      <w:adjustRightInd/>
      <w:ind w:right="-33" w:firstLineChars="227" w:firstLine="545"/>
      <w:jc w:val="left"/>
      <w:textAlignment w:val="auto"/>
    </w:pPr>
    <w:rPr>
      <w:rFonts w:ascii="Times New Roman" w:eastAsia="宋体"/>
      <w:kern w:val="2"/>
      <w:szCs w:val="24"/>
    </w:rPr>
  </w:style>
  <w:style w:type="paragraph" w:customStyle="1" w:styleId="CharCharCharCharCharCharCharCharCharCharCharCharCharChar">
    <w:name w:val="Char Char Char Char Char Char Char Char Char Char Char Char Char Char"/>
    <w:basedOn w:val="a6"/>
    <w:qFormat/>
    <w:rsid w:val="006F2DA0"/>
    <w:rPr>
      <w:rFonts w:ascii="Tahoma" w:hAnsi="Tahoma"/>
      <w:sz w:val="28"/>
      <w:szCs w:val="20"/>
    </w:rPr>
  </w:style>
  <w:style w:type="paragraph" w:customStyle="1" w:styleId="3H3sect123BOD0Heading3-oldh3l3CTLevel3Head">
    <w:name w:val="样式 标题 3H3sect1.2.3BOD 0Heading 3 - oldh3l3CTLevel 3 Head..."/>
    <w:basedOn w:val="31"/>
    <w:qFormat/>
    <w:rsid w:val="006F2DA0"/>
    <w:pPr>
      <w:spacing w:beforeLines="50" w:afterLines="50" w:line="240" w:lineRule="auto"/>
      <w:jc w:val="left"/>
    </w:pPr>
    <w:rPr>
      <w:rFonts w:cs="宋体"/>
      <w:sz w:val="30"/>
      <w:szCs w:val="20"/>
    </w:rPr>
  </w:style>
  <w:style w:type="paragraph" w:customStyle="1" w:styleId="05051">
    <w:name w:val="样式 加点正文 + 段前: 0.5 行 段后: 0.5 行1"/>
    <w:basedOn w:val="a6"/>
    <w:qFormat/>
    <w:rsid w:val="006F2DA0"/>
    <w:pPr>
      <w:tabs>
        <w:tab w:val="left" w:pos="1050"/>
        <w:tab w:val="left" w:pos="1268"/>
      </w:tabs>
      <w:spacing w:beforeLines="50" w:afterLines="50" w:line="300" w:lineRule="auto"/>
      <w:ind w:left="1268" w:hanging="720"/>
    </w:pPr>
    <w:rPr>
      <w:sz w:val="28"/>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6"/>
    <w:qFormat/>
    <w:rsid w:val="006F2DA0"/>
    <w:rPr>
      <w:rFonts w:ascii="Tahoma" w:hAnsi="Tahoma"/>
      <w:sz w:val="28"/>
      <w:szCs w:val="20"/>
    </w:rPr>
  </w:style>
  <w:style w:type="paragraph" w:customStyle="1" w:styleId="1f0">
    <w:name w:val="条1"/>
    <w:basedOn w:val="a6"/>
    <w:qFormat/>
    <w:rsid w:val="006F2DA0"/>
    <w:pPr>
      <w:tabs>
        <w:tab w:val="left" w:pos="780"/>
      </w:tabs>
      <w:spacing w:before="156" w:line="360" w:lineRule="auto"/>
      <w:ind w:left="780" w:hanging="360"/>
    </w:pPr>
    <w:rPr>
      <w:rFonts w:eastAsia="黑体"/>
      <w:sz w:val="28"/>
      <w:szCs w:val="20"/>
    </w:rPr>
  </w:style>
  <w:style w:type="paragraph" w:customStyle="1" w:styleId="affffb">
    <w:name w:val="正文 居中"/>
    <w:basedOn w:val="a6"/>
    <w:qFormat/>
    <w:rsid w:val="006F2DA0"/>
    <w:pPr>
      <w:spacing w:line="360" w:lineRule="auto"/>
      <w:jc w:val="center"/>
    </w:pPr>
    <w:rPr>
      <w:sz w:val="28"/>
      <w:szCs w:val="20"/>
    </w:rPr>
  </w:style>
  <w:style w:type="paragraph" w:customStyle="1" w:styleId="affffc">
    <w:name w:val="符号与编号"/>
    <w:basedOn w:val="a6"/>
    <w:qFormat/>
    <w:rsid w:val="006F2DA0"/>
    <w:pPr>
      <w:tabs>
        <w:tab w:val="left" w:pos="900"/>
      </w:tabs>
      <w:spacing w:afterLines="50" w:line="400" w:lineRule="atLeast"/>
      <w:ind w:left="900" w:hanging="420"/>
    </w:pPr>
    <w:rPr>
      <w:sz w:val="28"/>
    </w:rPr>
  </w:style>
  <w:style w:type="paragraph" w:customStyle="1" w:styleId="2CharChar">
    <w:name w:val="正文 首行缩进:  2 字符 Char Char"/>
    <w:basedOn w:val="a6"/>
    <w:qFormat/>
    <w:rsid w:val="006F2DA0"/>
    <w:pPr>
      <w:spacing w:line="360" w:lineRule="auto"/>
      <w:ind w:firstLine="480"/>
    </w:pPr>
    <w:rPr>
      <w:rFonts w:ascii="楷体_GB2312" w:eastAsia="楷体_GB2312"/>
      <w:bCs/>
      <w:sz w:val="28"/>
    </w:rPr>
  </w:style>
  <w:style w:type="paragraph" w:customStyle="1" w:styleId="2f8">
    <w:name w:val="丁华标题2"/>
    <w:basedOn w:val="21"/>
    <w:next w:val="affffd"/>
    <w:qFormat/>
    <w:rsid w:val="006F2DA0"/>
    <w:pPr>
      <w:tabs>
        <w:tab w:val="left" w:pos="567"/>
      </w:tabs>
      <w:autoSpaceDE w:val="0"/>
      <w:autoSpaceDN w:val="0"/>
      <w:adjustRightInd w:val="0"/>
      <w:spacing w:before="120" w:after="120" w:line="413" w:lineRule="auto"/>
      <w:ind w:left="567" w:hanging="567"/>
      <w:jc w:val="left"/>
    </w:pPr>
    <w:rPr>
      <w:color w:val="000000"/>
      <w:sz w:val="28"/>
      <w:szCs w:val="20"/>
    </w:rPr>
  </w:style>
  <w:style w:type="paragraph" w:customStyle="1" w:styleId="affffd">
    <w:name w:val="丁华正文"/>
    <w:basedOn w:val="36"/>
    <w:qFormat/>
    <w:rsid w:val="006F2DA0"/>
    <w:pPr>
      <w:autoSpaceDE w:val="0"/>
      <w:autoSpaceDN w:val="0"/>
      <w:adjustRightInd w:val="0"/>
      <w:snapToGrid w:val="0"/>
      <w:spacing w:after="0" w:line="360" w:lineRule="auto"/>
      <w:ind w:leftChars="0" w:left="0" w:firstLine="510"/>
    </w:pPr>
    <w:rPr>
      <w:rFonts w:ascii="宋体" w:hAnsi="Arial" w:cs="Times New Roman"/>
      <w:b/>
      <w:color w:val="000000"/>
      <w:sz w:val="24"/>
    </w:rPr>
  </w:style>
  <w:style w:type="paragraph" w:customStyle="1" w:styleId="1Char0">
    <w:name w:val="华宇段落1 Char"/>
    <w:basedOn w:val="a6"/>
    <w:qFormat/>
    <w:rsid w:val="006F2DA0"/>
    <w:pPr>
      <w:spacing w:line="360" w:lineRule="auto"/>
      <w:ind w:firstLineChars="200" w:firstLine="200"/>
    </w:pPr>
    <w:rPr>
      <w:bCs/>
      <w:sz w:val="28"/>
    </w:rPr>
  </w:style>
  <w:style w:type="paragraph" w:customStyle="1" w:styleId="af17cgridlangnp1033langf">
    <w:name w:val="af17cgridlangnp1033langf"/>
    <w:qFormat/>
    <w:rsid w:val="006F2DA0"/>
    <w:pPr>
      <w:widowControl w:val="0"/>
      <w:autoSpaceDE w:val="0"/>
      <w:autoSpaceDN w:val="0"/>
      <w:adjustRightInd w:val="0"/>
      <w:spacing w:before="156" w:line="360" w:lineRule="atLeast"/>
      <w:ind w:left="567" w:firstLine="510"/>
      <w:jc w:val="both"/>
    </w:pPr>
  </w:style>
  <w:style w:type="paragraph" w:customStyle="1" w:styleId="Char1CharCharChar">
    <w:name w:val="Char1 Char Char Char"/>
    <w:basedOn w:val="a6"/>
    <w:qFormat/>
    <w:rsid w:val="006F2DA0"/>
    <w:rPr>
      <w:rFonts w:ascii="Tahoma" w:hAnsi="Tahoma"/>
      <w:sz w:val="28"/>
      <w:szCs w:val="20"/>
    </w:rPr>
  </w:style>
  <w:style w:type="paragraph" w:customStyle="1" w:styleId="flType">
    <w:name w:val="flType"/>
    <w:basedOn w:val="flName"/>
    <w:qFormat/>
    <w:rsid w:val="006F2DA0"/>
    <w:pPr>
      <w:spacing w:after="284"/>
    </w:pPr>
    <w:rPr>
      <w:rFonts w:eastAsia="宋体"/>
      <w:b w:val="0"/>
    </w:rPr>
  </w:style>
  <w:style w:type="paragraph" w:customStyle="1" w:styleId="flName">
    <w:name w:val="flName"/>
    <w:basedOn w:val="flNote"/>
    <w:qFormat/>
    <w:rsid w:val="006F2DA0"/>
    <w:pPr>
      <w:spacing w:before="0" w:line="113" w:lineRule="atLeast"/>
    </w:pPr>
  </w:style>
  <w:style w:type="paragraph" w:customStyle="1" w:styleId="flNote">
    <w:name w:val="flNote"/>
    <w:basedOn w:val="a6"/>
    <w:qFormat/>
    <w:rsid w:val="006F2DA0"/>
    <w:pPr>
      <w:adjustRightInd w:val="0"/>
      <w:spacing w:before="567" w:line="360" w:lineRule="atLeast"/>
      <w:jc w:val="center"/>
      <w:textAlignment w:val="baseline"/>
    </w:pPr>
    <w:rPr>
      <w:rFonts w:eastAsia="黑体"/>
      <w:b/>
      <w:kern w:val="0"/>
      <w:sz w:val="28"/>
      <w:szCs w:val="20"/>
    </w:rPr>
  </w:style>
  <w:style w:type="paragraph" w:customStyle="1" w:styleId="Char22">
    <w:name w:val="Char2"/>
    <w:basedOn w:val="a6"/>
    <w:qFormat/>
    <w:rsid w:val="006F2DA0"/>
    <w:pPr>
      <w:spacing w:afterLines="50" w:line="360" w:lineRule="auto"/>
    </w:pPr>
    <w:rPr>
      <w:rFonts w:ascii="Tahoma" w:hAnsi="Tahoma"/>
      <w:sz w:val="28"/>
      <w:szCs w:val="20"/>
    </w:rPr>
  </w:style>
  <w:style w:type="paragraph" w:customStyle="1" w:styleId="retrait3">
    <w:name w:val="retrait3"/>
    <w:basedOn w:val="a6"/>
    <w:qFormat/>
    <w:rsid w:val="006F2DA0"/>
    <w:pPr>
      <w:widowControl/>
      <w:spacing w:before="20" w:after="20"/>
      <w:ind w:left="851"/>
      <w:jc w:val="left"/>
    </w:pPr>
    <w:rPr>
      <w:rFonts w:ascii="Arial" w:hAnsi="Arial"/>
      <w:kern w:val="0"/>
      <w:sz w:val="28"/>
      <w:szCs w:val="20"/>
      <w:lang w:val="en-GB"/>
    </w:rPr>
  </w:style>
  <w:style w:type="paragraph" w:customStyle="1" w:styleId="2f9">
    <w:name w:val="正文缩进2字符"/>
    <w:basedOn w:val="a6"/>
    <w:qFormat/>
    <w:rsid w:val="006F2DA0"/>
    <w:pPr>
      <w:adjustRightInd w:val="0"/>
      <w:snapToGrid w:val="0"/>
      <w:spacing w:line="300" w:lineRule="auto"/>
      <w:ind w:firstLineChars="200" w:firstLine="200"/>
    </w:pPr>
    <w:rPr>
      <w:rFonts w:ascii="仿宋_GB2312" w:eastAsia="仿宋_GB2312"/>
      <w:sz w:val="32"/>
      <w:szCs w:val="32"/>
    </w:rPr>
  </w:style>
  <w:style w:type="paragraph" w:customStyle="1" w:styleId="4b">
    <w:name w:val="马刚标题4"/>
    <w:basedOn w:val="3f2"/>
    <w:next w:val="a6"/>
    <w:qFormat/>
    <w:rsid w:val="006F2DA0"/>
    <w:pPr>
      <w:tabs>
        <w:tab w:val="left" w:pos="1050"/>
      </w:tabs>
      <w:spacing w:before="100" w:after="40"/>
      <w:outlineLvl w:val="3"/>
    </w:pPr>
    <w:rPr>
      <w:b w:val="0"/>
    </w:rPr>
  </w:style>
  <w:style w:type="paragraph" w:customStyle="1" w:styleId="3f2">
    <w:name w:val="马刚标题3"/>
    <w:basedOn w:val="a6"/>
    <w:next w:val="a6"/>
    <w:qFormat/>
    <w:rsid w:val="006F2DA0"/>
    <w:pPr>
      <w:keepNext/>
      <w:keepLines/>
      <w:tabs>
        <w:tab w:val="left" w:pos="567"/>
        <w:tab w:val="left" w:pos="735"/>
      </w:tabs>
      <w:spacing w:before="120" w:after="60" w:line="413" w:lineRule="auto"/>
      <w:ind w:left="567" w:hanging="567"/>
      <w:jc w:val="left"/>
      <w:outlineLvl w:val="2"/>
    </w:pPr>
    <w:rPr>
      <w:rFonts w:ascii="黑体" w:eastAsia="黑体" w:hAnsi="Arial"/>
      <w:b/>
      <w:bCs/>
      <w:sz w:val="28"/>
      <w:szCs w:val="20"/>
    </w:rPr>
  </w:style>
  <w:style w:type="paragraph" w:customStyle="1" w:styleId="affffe">
    <w:name w:val="正文表标题"/>
    <w:next w:val="afffff"/>
    <w:qFormat/>
    <w:rsid w:val="006F2DA0"/>
    <w:pPr>
      <w:tabs>
        <w:tab w:val="left" w:pos="900"/>
      </w:tabs>
      <w:ind w:left="900" w:hanging="420"/>
      <w:jc w:val="center"/>
    </w:pPr>
    <w:rPr>
      <w:rFonts w:ascii="黑体" w:eastAsia="黑体"/>
      <w:sz w:val="21"/>
    </w:rPr>
  </w:style>
  <w:style w:type="paragraph" w:customStyle="1" w:styleId="afffff">
    <w:name w:val="段"/>
    <w:qFormat/>
    <w:rsid w:val="006F2DA0"/>
    <w:pPr>
      <w:autoSpaceDE w:val="0"/>
      <w:autoSpaceDN w:val="0"/>
      <w:ind w:firstLineChars="200" w:firstLine="200"/>
      <w:jc w:val="both"/>
    </w:pPr>
    <w:rPr>
      <w:rFonts w:ascii="宋体"/>
      <w:sz w:val="21"/>
    </w:rPr>
  </w:style>
  <w:style w:type="paragraph" w:customStyle="1" w:styleId="CharCharCharCharCharCharChar">
    <w:name w:val="Char Char Char Char Char Char Char"/>
    <w:basedOn w:val="a6"/>
    <w:qFormat/>
    <w:rsid w:val="006F2DA0"/>
    <w:pPr>
      <w:jc w:val="left"/>
    </w:pPr>
    <w:rPr>
      <w:rFonts w:ascii="Tahoma" w:hAnsi="Tahoma"/>
      <w:sz w:val="28"/>
      <w:szCs w:val="20"/>
    </w:rPr>
  </w:style>
  <w:style w:type="paragraph" w:customStyle="1" w:styleId="CharChar1Char">
    <w:name w:val="Char Char1 Char"/>
    <w:basedOn w:val="a6"/>
    <w:qFormat/>
    <w:rsid w:val="006F2DA0"/>
    <w:pPr>
      <w:widowControl/>
      <w:spacing w:after="160" w:line="240" w:lineRule="exact"/>
      <w:jc w:val="left"/>
    </w:pPr>
    <w:rPr>
      <w:rFonts w:ascii="Verdana" w:hAnsi="Verdana"/>
      <w:kern w:val="0"/>
      <w:sz w:val="20"/>
      <w:szCs w:val="20"/>
      <w:lang w:eastAsia="en-US"/>
    </w:rPr>
  </w:style>
  <w:style w:type="paragraph" w:customStyle="1" w:styleId="4Char0">
    <w:name w:val="样式4 Char"/>
    <w:basedOn w:val="a6"/>
    <w:qFormat/>
    <w:rsid w:val="006F2DA0"/>
    <w:pPr>
      <w:widowControl/>
      <w:spacing w:line="360" w:lineRule="auto"/>
      <w:ind w:firstLine="480"/>
      <w:jc w:val="left"/>
    </w:pPr>
    <w:rPr>
      <w:rFonts w:cs="宋体"/>
      <w:color w:val="000000"/>
      <w:kern w:val="0"/>
      <w:sz w:val="28"/>
    </w:rPr>
  </w:style>
  <w:style w:type="paragraph" w:customStyle="1" w:styleId="afffff0">
    <w:name w:val="章标题"/>
    <w:next w:val="afffff"/>
    <w:qFormat/>
    <w:rsid w:val="006F2DA0"/>
    <w:pPr>
      <w:spacing w:beforeLines="50" w:afterLines="50"/>
      <w:jc w:val="both"/>
      <w:outlineLvl w:val="1"/>
    </w:pPr>
    <w:rPr>
      <w:rFonts w:eastAsia="黑体"/>
      <w:sz w:val="21"/>
    </w:rPr>
  </w:style>
  <w:style w:type="paragraph" w:customStyle="1" w:styleId="afffff1">
    <w:name w:val="项目符号，一级"/>
    <w:basedOn w:val="affffa"/>
    <w:next w:val="affffa"/>
    <w:qFormat/>
    <w:rsid w:val="006F2DA0"/>
    <w:pPr>
      <w:tabs>
        <w:tab w:val="left" w:pos="1320"/>
      </w:tabs>
      <w:spacing w:line="240" w:lineRule="atLeast"/>
      <w:ind w:leftChars="179" w:left="376" w:firstLine="0"/>
    </w:pPr>
    <w:rPr>
      <w:bCs w:val="0"/>
      <w:color w:val="000000"/>
      <w:szCs w:val="24"/>
    </w:rPr>
  </w:style>
  <w:style w:type="paragraph" w:customStyle="1" w:styleId="afffff2">
    <w:name w:val="段落"/>
    <w:qFormat/>
    <w:rsid w:val="006F2DA0"/>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ParaCharCharCharCharCharCharChar">
    <w:name w:val="默认段落字体 Para Char Char Char Char Char Char Char"/>
    <w:basedOn w:val="a6"/>
    <w:qFormat/>
    <w:rsid w:val="006F2DA0"/>
    <w:rPr>
      <w:rFonts w:ascii="Tahoma" w:hAnsi="Tahoma"/>
      <w:sz w:val="28"/>
      <w:szCs w:val="20"/>
    </w:rPr>
  </w:style>
  <w:style w:type="paragraph" w:customStyle="1" w:styleId="2fa">
    <w:name w:val="公文标题 2"/>
    <w:basedOn w:val="a6"/>
    <w:next w:val="afffff3"/>
    <w:qFormat/>
    <w:rsid w:val="006F2DA0"/>
    <w:pPr>
      <w:outlineLvl w:val="1"/>
    </w:pPr>
    <w:rPr>
      <w:rFonts w:ascii="仿宋_GB2312" w:eastAsia="仿宋_GB2312" w:hAnsi="宋体"/>
      <w:kern w:val="28"/>
      <w:sz w:val="28"/>
    </w:rPr>
  </w:style>
  <w:style w:type="paragraph" w:customStyle="1" w:styleId="afffff3">
    <w:name w:val="公文正文"/>
    <w:basedOn w:val="af6"/>
    <w:qFormat/>
    <w:rsid w:val="006F2DA0"/>
    <w:pPr>
      <w:spacing w:after="0"/>
      <w:ind w:leftChars="0" w:left="0" w:firstLineChars="200" w:firstLine="200"/>
    </w:pPr>
    <w:rPr>
      <w:rFonts w:ascii="仿宋_GB2312" w:eastAsia="仿宋_GB2312" w:hAnsi="宋体" w:cs="Times New Roman"/>
      <w:kern w:val="28"/>
      <w:sz w:val="28"/>
    </w:rPr>
  </w:style>
  <w:style w:type="paragraph" w:customStyle="1" w:styleId="Charfb">
    <w:name w:val="小四 段落 宋体 Char"/>
    <w:basedOn w:val="a"/>
    <w:qFormat/>
    <w:rsid w:val="006F2DA0"/>
    <w:pPr>
      <w:numPr>
        <w:numId w:val="0"/>
      </w:numPr>
      <w:adjustRightInd/>
      <w:spacing w:line="240" w:lineRule="auto"/>
      <w:ind w:right="-33" w:firstLineChars="200" w:firstLine="600"/>
      <w:jc w:val="left"/>
      <w:textAlignment w:val="auto"/>
    </w:pPr>
    <w:rPr>
      <w:rFonts w:ascii="仿宋_GB2312" w:eastAsia="仿宋_GB2312"/>
      <w:kern w:val="2"/>
      <w:sz w:val="30"/>
      <w:szCs w:val="30"/>
    </w:rPr>
  </w:style>
  <w:style w:type="paragraph" w:customStyle="1" w:styleId="afffff4">
    <w:name w:val="小四 段落 宋体"/>
    <w:basedOn w:val="a"/>
    <w:qFormat/>
    <w:rsid w:val="006F2DA0"/>
    <w:pPr>
      <w:numPr>
        <w:numId w:val="0"/>
      </w:numPr>
      <w:adjustRightInd/>
      <w:ind w:left="113" w:right="113" w:firstLine="425"/>
      <w:jc w:val="left"/>
      <w:textAlignment w:val="auto"/>
    </w:pPr>
    <w:rPr>
      <w:rFonts w:ascii="Times New Roman" w:eastAsia="宋体"/>
      <w:kern w:val="2"/>
      <w:szCs w:val="24"/>
    </w:rPr>
  </w:style>
  <w:style w:type="paragraph" w:customStyle="1" w:styleId="a00">
    <w:name w:val="a0"/>
    <w:basedOn w:val="a6"/>
    <w:qFormat/>
    <w:rsid w:val="006F2DA0"/>
    <w:pPr>
      <w:widowControl/>
      <w:spacing w:before="100" w:beforeAutospacing="1" w:after="100" w:afterAutospacing="1"/>
    </w:pPr>
    <w:rPr>
      <w:rFonts w:ascii="宋体" w:hAnsi="宋体" w:cs="宋体"/>
      <w:kern w:val="0"/>
      <w:sz w:val="28"/>
    </w:rPr>
  </w:style>
  <w:style w:type="paragraph" w:customStyle="1" w:styleId="afffff5">
    <w:name w:val="项目符号：一级"/>
    <w:basedOn w:val="affffa"/>
    <w:next w:val="affffa"/>
    <w:qFormat/>
    <w:rsid w:val="006F2DA0"/>
    <w:pPr>
      <w:ind w:rightChars="-64" w:right="-134"/>
    </w:pPr>
    <w:rPr>
      <w:bCs w:val="0"/>
    </w:rPr>
  </w:style>
  <w:style w:type="paragraph" w:customStyle="1" w:styleId="CharCharCharCharCharCharCharCharChar">
    <w:name w:val="Char Char Char Char Char Char Char Char Char"/>
    <w:basedOn w:val="a6"/>
    <w:qFormat/>
    <w:rsid w:val="006F2DA0"/>
    <w:pPr>
      <w:tabs>
        <w:tab w:val="left" w:pos="360"/>
      </w:tabs>
      <w:ind w:left="360" w:hangingChars="200" w:hanging="360"/>
    </w:pPr>
    <w:rPr>
      <w:sz w:val="28"/>
    </w:rPr>
  </w:style>
  <w:style w:type="paragraph" w:customStyle="1" w:styleId="afffff6">
    <w:name w:val="样式"/>
    <w:basedOn w:val="a6"/>
    <w:qFormat/>
    <w:rsid w:val="006F2DA0"/>
    <w:pPr>
      <w:autoSpaceDE w:val="0"/>
      <w:autoSpaceDN w:val="0"/>
      <w:snapToGrid w:val="0"/>
      <w:spacing w:before="120" w:after="120" w:line="360" w:lineRule="auto"/>
    </w:pPr>
    <w:rPr>
      <w:rFonts w:ascii="宋体"/>
      <w:sz w:val="28"/>
      <w:szCs w:val="20"/>
    </w:rPr>
  </w:style>
  <w:style w:type="paragraph" w:customStyle="1" w:styleId="4c">
    <w:name w:val="标题4，章节第四层"/>
    <w:basedOn w:val="a6"/>
    <w:next w:val="a6"/>
    <w:qFormat/>
    <w:rsid w:val="006F2DA0"/>
    <w:pPr>
      <w:tabs>
        <w:tab w:val="left" w:pos="0"/>
      </w:tabs>
      <w:spacing w:line="360" w:lineRule="auto"/>
      <w:outlineLvl w:val="3"/>
    </w:pPr>
    <w:rPr>
      <w:rFonts w:ascii="宋体" w:hAnsi="宋体"/>
      <w:b/>
      <w:sz w:val="28"/>
    </w:rPr>
  </w:style>
  <w:style w:type="paragraph" w:customStyle="1" w:styleId="2Char3">
    <w:name w:val="正文 首行缩进:  2 字符 Char"/>
    <w:basedOn w:val="a6"/>
    <w:qFormat/>
    <w:rsid w:val="006F2DA0"/>
    <w:pPr>
      <w:spacing w:line="360" w:lineRule="auto"/>
      <w:ind w:firstLine="480"/>
    </w:pPr>
    <w:rPr>
      <w:rFonts w:cs="宋体"/>
      <w:sz w:val="28"/>
      <w:szCs w:val="20"/>
    </w:rPr>
  </w:style>
  <w:style w:type="paragraph" w:customStyle="1" w:styleId="CharChar">
    <w:name w:val="符号与编号 Char Char"/>
    <w:basedOn w:val="a6"/>
    <w:qFormat/>
    <w:rsid w:val="006F2DA0"/>
    <w:pPr>
      <w:tabs>
        <w:tab w:val="left" w:pos="840"/>
      </w:tabs>
      <w:spacing w:afterLines="50" w:line="400" w:lineRule="atLeast"/>
      <w:ind w:left="839" w:hanging="419"/>
    </w:pPr>
    <w:rPr>
      <w:sz w:val="28"/>
    </w:rPr>
  </w:style>
  <w:style w:type="paragraph" w:customStyle="1" w:styleId="tableau">
    <w:name w:val="tableau"/>
    <w:basedOn w:val="a6"/>
    <w:qFormat/>
    <w:rsid w:val="006F2DA0"/>
    <w:pPr>
      <w:widowControl/>
      <w:spacing w:before="20" w:after="20"/>
      <w:jc w:val="center"/>
    </w:pPr>
    <w:rPr>
      <w:rFonts w:ascii="Arial" w:hAnsi="Arial"/>
      <w:kern w:val="0"/>
      <w:sz w:val="16"/>
      <w:szCs w:val="20"/>
      <w:lang w:val="en-GB" w:eastAsia="en-US"/>
    </w:rPr>
  </w:style>
  <w:style w:type="paragraph" w:customStyle="1" w:styleId="afffff7">
    <w:name w:val="表格内文字"/>
    <w:basedOn w:val="a6"/>
    <w:qFormat/>
    <w:rsid w:val="006F2DA0"/>
    <w:pPr>
      <w:spacing w:line="300" w:lineRule="atLeast"/>
    </w:pPr>
    <w:rPr>
      <w:sz w:val="18"/>
    </w:rPr>
  </w:style>
  <w:style w:type="paragraph" w:customStyle="1" w:styleId="1f1">
    <w:name w:val="马刚标题1"/>
    <w:basedOn w:val="1"/>
    <w:next w:val="a6"/>
    <w:qFormat/>
    <w:rsid w:val="006F2DA0"/>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
    <w:name w:val="正文--表格内正文"/>
    <w:basedOn w:val="a6"/>
    <w:qFormat/>
    <w:rsid w:val="006F2DA0"/>
    <w:pPr>
      <w:spacing w:beforeLines="50" w:line="0" w:lineRule="atLeast"/>
      <w:jc w:val="center"/>
    </w:pPr>
    <w:rPr>
      <w:rFonts w:ascii="宋体" w:hAnsi="宋体"/>
      <w:color w:val="000000"/>
      <w:sz w:val="28"/>
    </w:rPr>
  </w:style>
  <w:style w:type="paragraph" w:customStyle="1" w:styleId="Charfc">
    <w:name w:val="符号与编号 Char"/>
    <w:basedOn w:val="a6"/>
    <w:qFormat/>
    <w:rsid w:val="006F2DA0"/>
    <w:pPr>
      <w:tabs>
        <w:tab w:val="left" w:pos="720"/>
      </w:tabs>
      <w:spacing w:afterLines="50" w:line="400" w:lineRule="atLeast"/>
      <w:ind w:left="720"/>
    </w:pPr>
    <w:rPr>
      <w:sz w:val="28"/>
    </w:rPr>
  </w:style>
  <w:style w:type="paragraph" w:customStyle="1" w:styleId="2fb">
    <w:name w:val="正文2"/>
    <w:basedOn w:val="a6"/>
    <w:qFormat/>
    <w:rsid w:val="006F2DA0"/>
    <w:pPr>
      <w:spacing w:before="156" w:line="360" w:lineRule="auto"/>
      <w:ind w:firstLineChars="200" w:firstLine="510"/>
    </w:pPr>
    <w:rPr>
      <w:sz w:val="28"/>
      <w:szCs w:val="20"/>
    </w:rPr>
  </w:style>
  <w:style w:type="paragraph" w:customStyle="1" w:styleId="CharCharCharCharCharCharChar1">
    <w:name w:val="Char Char Char Char Char Char Char1"/>
    <w:basedOn w:val="a6"/>
    <w:qFormat/>
    <w:rsid w:val="006F2DA0"/>
    <w:rPr>
      <w:rFonts w:ascii="Tahoma" w:hAnsi="Tahoma"/>
      <w:sz w:val="28"/>
      <w:szCs w:val="20"/>
    </w:rPr>
  </w:style>
  <w:style w:type="paragraph" w:customStyle="1" w:styleId="73">
    <w:name w:val="7"/>
    <w:basedOn w:val="a6"/>
    <w:next w:val="aff7"/>
    <w:qFormat/>
    <w:rsid w:val="006F2DA0"/>
    <w:pPr>
      <w:widowControl/>
      <w:spacing w:before="100" w:beforeAutospacing="1" w:after="100" w:afterAutospacing="1"/>
      <w:jc w:val="left"/>
    </w:pPr>
    <w:rPr>
      <w:rFonts w:ascii="宋体" w:hAnsi="宋体"/>
      <w:kern w:val="0"/>
      <w:sz w:val="28"/>
      <w:szCs w:val="20"/>
    </w:rPr>
  </w:style>
  <w:style w:type="paragraph" w:customStyle="1" w:styleId="afffff8">
    <w:name w:val="二级条标题"/>
    <w:basedOn w:val="a6"/>
    <w:next w:val="afffff"/>
    <w:qFormat/>
    <w:rsid w:val="006F2DA0"/>
    <w:pPr>
      <w:widowControl/>
      <w:tabs>
        <w:tab w:val="left" w:pos="2240"/>
      </w:tabs>
      <w:ind w:hanging="420"/>
      <w:outlineLvl w:val="3"/>
    </w:pPr>
    <w:rPr>
      <w:rFonts w:eastAsia="黑体"/>
      <w:kern w:val="0"/>
      <w:szCs w:val="20"/>
    </w:rPr>
  </w:style>
  <w:style w:type="paragraph" w:customStyle="1" w:styleId="0741505">
    <w:name w:val="样式 样式 首行缩进:  0.74 厘米 行距: 1.5 倍行距 + 段后: 0.5 行"/>
    <w:basedOn w:val="a6"/>
    <w:qFormat/>
    <w:rsid w:val="006F2DA0"/>
    <w:pPr>
      <w:spacing w:line="360" w:lineRule="auto"/>
      <w:ind w:firstLine="420"/>
    </w:pPr>
    <w:rPr>
      <w:rFonts w:ascii="楷体_GB2312" w:eastAsia="楷体_GB2312"/>
      <w:bCs/>
      <w:sz w:val="28"/>
      <w:szCs w:val="20"/>
    </w:rPr>
  </w:style>
  <w:style w:type="paragraph" w:customStyle="1" w:styleId="Charfd">
    <w:name w:val="段 Char"/>
    <w:qFormat/>
    <w:rsid w:val="006F2DA0"/>
    <w:pPr>
      <w:autoSpaceDE w:val="0"/>
      <w:autoSpaceDN w:val="0"/>
      <w:ind w:firstLineChars="200" w:firstLine="200"/>
      <w:jc w:val="both"/>
    </w:pPr>
    <w:rPr>
      <w:rFonts w:ascii="宋体"/>
      <w:sz w:val="21"/>
    </w:rPr>
  </w:style>
  <w:style w:type="paragraph" w:customStyle="1" w:styleId="zw">
    <w:name w:val="zw"/>
    <w:basedOn w:val="a6"/>
    <w:qFormat/>
    <w:rsid w:val="006F2DA0"/>
    <w:pPr>
      <w:widowControl/>
      <w:spacing w:line="360" w:lineRule="auto"/>
      <w:ind w:firstLineChars="200" w:firstLine="480"/>
      <w:jc w:val="left"/>
    </w:pPr>
    <w:rPr>
      <w:rFonts w:ascii="宋体" w:hAnsi="宋体"/>
      <w:bCs/>
      <w:kern w:val="0"/>
      <w:sz w:val="28"/>
      <w:szCs w:val="20"/>
    </w:rPr>
  </w:style>
  <w:style w:type="paragraph" w:customStyle="1" w:styleId="CharCharCharCharCharCharCharChar1">
    <w:name w:val="Char Char Char Char Char Char Char Char1"/>
    <w:basedOn w:val="a6"/>
    <w:qFormat/>
    <w:rsid w:val="006F2DA0"/>
    <w:rPr>
      <w:rFonts w:ascii="Tahoma" w:hAnsi="Tahoma"/>
      <w:sz w:val="28"/>
      <w:szCs w:val="20"/>
    </w:rPr>
  </w:style>
  <w:style w:type="paragraph" w:customStyle="1" w:styleId="afffff9">
    <w:name w:val="正文 + 宋体"/>
    <w:basedOn w:val="a6"/>
    <w:qFormat/>
    <w:rsid w:val="006F2DA0"/>
    <w:pPr>
      <w:spacing w:line="360" w:lineRule="auto"/>
      <w:ind w:firstLineChars="200" w:firstLine="420"/>
    </w:pPr>
  </w:style>
  <w:style w:type="paragraph" w:customStyle="1" w:styleId="afffffa">
    <w:name w:val="项目符号，二级"/>
    <w:basedOn w:val="affffa"/>
    <w:next w:val="affffa"/>
    <w:qFormat/>
    <w:rsid w:val="006F2DA0"/>
    <w:pPr>
      <w:tabs>
        <w:tab w:val="left" w:pos="1211"/>
        <w:tab w:val="left" w:pos="1337"/>
      </w:tabs>
      <w:ind w:left="1337" w:right="-27" w:firstLine="480"/>
    </w:pPr>
    <w:rPr>
      <w:bCs w:val="0"/>
      <w:color w:val="000000"/>
      <w:sz w:val="24"/>
      <w:szCs w:val="24"/>
    </w:rPr>
  </w:style>
  <w:style w:type="paragraph" w:customStyle="1" w:styleId="ParaChar">
    <w:name w:val="默认段落字体 Para Char"/>
    <w:basedOn w:val="a6"/>
    <w:qFormat/>
    <w:rsid w:val="006F2DA0"/>
    <w:pPr>
      <w:adjustRightInd w:val="0"/>
      <w:spacing w:line="360" w:lineRule="auto"/>
    </w:pPr>
    <w:rPr>
      <w:kern w:val="0"/>
      <w:sz w:val="28"/>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6"/>
    <w:qFormat/>
    <w:rsid w:val="006F2DA0"/>
    <w:rPr>
      <w:rFonts w:ascii="Tahoma" w:hAnsi="Tahoma"/>
      <w:sz w:val="28"/>
      <w:szCs w:val="20"/>
    </w:rPr>
  </w:style>
  <w:style w:type="paragraph" w:customStyle="1" w:styleId="2150">
    <w:name w:val="样式 样式 首行缩进:  2 字符 + 行距: 1.5 倍行距"/>
    <w:basedOn w:val="a6"/>
    <w:qFormat/>
    <w:rsid w:val="006F2DA0"/>
    <w:pPr>
      <w:spacing w:line="360" w:lineRule="auto"/>
      <w:ind w:firstLineChars="196" w:firstLine="470"/>
    </w:pPr>
    <w:rPr>
      <w:sz w:val="28"/>
      <w:szCs w:val="20"/>
    </w:rPr>
  </w:style>
  <w:style w:type="paragraph" w:customStyle="1" w:styleId="CharCharCharCharCharCharCharCharCharCharChar">
    <w:name w:val="Char Char Char Char Char Char Char Char Char Char Char"/>
    <w:basedOn w:val="a6"/>
    <w:qFormat/>
    <w:rsid w:val="006F2DA0"/>
    <w:rPr>
      <w:rFonts w:ascii="Tahoma" w:hAnsi="Tahoma"/>
      <w:sz w:val="28"/>
      <w:szCs w:val="20"/>
    </w:rPr>
  </w:style>
  <w:style w:type="paragraph" w:customStyle="1" w:styleId="afffffb">
    <w:name w:val="表蕊"/>
    <w:basedOn w:val="a6"/>
    <w:qFormat/>
    <w:rsid w:val="006F2DA0"/>
    <w:pPr>
      <w:adjustRightInd w:val="0"/>
      <w:spacing w:line="320" w:lineRule="atLeast"/>
      <w:jc w:val="left"/>
      <w:textAlignment w:val="baseline"/>
    </w:pPr>
    <w:rPr>
      <w:rFonts w:eastAsia="楷体_GB2312"/>
      <w:spacing w:val="-10"/>
      <w:kern w:val="0"/>
      <w:szCs w:val="20"/>
    </w:rPr>
  </w:style>
  <w:style w:type="paragraph" w:customStyle="1" w:styleId="CharCharCharCharChar0">
    <w:name w:val="Char Char Char Char Char"/>
    <w:basedOn w:val="a6"/>
    <w:qFormat/>
    <w:rsid w:val="006F2DA0"/>
    <w:rPr>
      <w:rFonts w:ascii="Tahoma" w:hAnsi="Tahoma"/>
      <w:sz w:val="28"/>
      <w:szCs w:val="20"/>
    </w:rPr>
  </w:style>
  <w:style w:type="paragraph" w:customStyle="1" w:styleId="afffffc">
    <w:name w:val="a"/>
    <w:basedOn w:val="a6"/>
    <w:qFormat/>
    <w:rsid w:val="006F2DA0"/>
    <w:pPr>
      <w:widowControl/>
      <w:spacing w:before="100" w:beforeAutospacing="1" w:after="100" w:afterAutospacing="1"/>
    </w:pPr>
    <w:rPr>
      <w:rFonts w:ascii="宋体" w:hAnsi="宋体" w:cs="宋体"/>
      <w:kern w:val="0"/>
      <w:sz w:val="28"/>
    </w:rPr>
  </w:style>
  <w:style w:type="paragraph" w:customStyle="1" w:styleId="3H3sect123BOD0Heading3-oldh3l3CTLevel3Head0">
    <w:name w:val="样式 样式 标题 3H3sect1.2.3BOD 0Heading 3 - oldh3l3CTLevel 3 Head... +..."/>
    <w:basedOn w:val="a6"/>
    <w:qFormat/>
    <w:rsid w:val="006F2DA0"/>
    <w:pPr>
      <w:keepNext/>
      <w:keepLines/>
      <w:spacing w:beforeLines="50" w:afterLines="50"/>
      <w:jc w:val="left"/>
      <w:outlineLvl w:val="2"/>
    </w:pPr>
    <w:rPr>
      <w:rFonts w:cs="宋体"/>
      <w:b/>
      <w:bCs/>
      <w:sz w:val="28"/>
      <w:szCs w:val="20"/>
    </w:rPr>
  </w:style>
  <w:style w:type="paragraph" w:customStyle="1" w:styleId="3f3">
    <w:name w:val="标题3，章节第三层"/>
    <w:basedOn w:val="a6"/>
    <w:next w:val="affffa"/>
    <w:qFormat/>
    <w:rsid w:val="006F2DA0"/>
    <w:pPr>
      <w:adjustRightInd w:val="0"/>
      <w:snapToGrid w:val="0"/>
      <w:spacing w:before="78" w:line="300" w:lineRule="auto"/>
      <w:outlineLvl w:val="2"/>
    </w:pPr>
    <w:rPr>
      <w:rFonts w:ascii="Arial" w:eastAsia="华文细黑" w:hAnsi="Arial"/>
      <w:sz w:val="30"/>
    </w:rPr>
  </w:style>
  <w:style w:type="paragraph" w:customStyle="1" w:styleId="CharChar1Char1">
    <w:name w:val="Char Char1 Char1"/>
    <w:basedOn w:val="a6"/>
    <w:qFormat/>
    <w:rsid w:val="006F2DA0"/>
    <w:pPr>
      <w:widowControl/>
      <w:spacing w:after="160" w:line="240" w:lineRule="exact"/>
      <w:jc w:val="left"/>
    </w:pPr>
    <w:rPr>
      <w:rFonts w:ascii="Verdana" w:hAnsi="Verdana"/>
      <w:kern w:val="0"/>
      <w:sz w:val="20"/>
      <w:szCs w:val="20"/>
      <w:lang w:eastAsia="en-US"/>
    </w:rPr>
  </w:style>
  <w:style w:type="paragraph" w:customStyle="1" w:styleId="afffffd">
    <w:name w:val="插图"/>
    <w:basedOn w:val="a6"/>
    <w:qFormat/>
    <w:rsid w:val="006F2DA0"/>
    <w:pPr>
      <w:tabs>
        <w:tab w:val="left" w:pos="1620"/>
      </w:tabs>
      <w:adjustRightInd w:val="0"/>
      <w:jc w:val="center"/>
    </w:pPr>
    <w:rPr>
      <w:bCs/>
      <w:color w:val="000000"/>
      <w:szCs w:val="22"/>
    </w:rPr>
  </w:style>
  <w:style w:type="paragraph" w:customStyle="1" w:styleId="58">
    <w:name w:val="表头_5"/>
    <w:basedOn w:val="a6"/>
    <w:qFormat/>
    <w:rsid w:val="006F2DA0"/>
    <w:pPr>
      <w:adjustRightInd w:val="0"/>
      <w:spacing w:line="360" w:lineRule="auto"/>
      <w:textAlignment w:val="baseline"/>
    </w:pPr>
    <w:rPr>
      <w:b/>
      <w:bCs/>
      <w:sz w:val="28"/>
      <w:szCs w:val="21"/>
    </w:rPr>
  </w:style>
  <w:style w:type="paragraph" w:customStyle="1" w:styleId="afffffe">
    <w:name w:val="方案正文"/>
    <w:basedOn w:val="a6"/>
    <w:qFormat/>
    <w:rsid w:val="006F2DA0"/>
    <w:pPr>
      <w:spacing w:before="156" w:line="360" w:lineRule="auto"/>
      <w:ind w:firstLineChars="171" w:firstLine="359"/>
      <w:jc w:val="left"/>
    </w:pPr>
    <w:rPr>
      <w:rFonts w:ascii="Arial" w:hAnsi="Arial" w:cs="宋体"/>
      <w:sz w:val="28"/>
      <w:szCs w:val="21"/>
    </w:rPr>
  </w:style>
  <w:style w:type="paragraph" w:customStyle="1" w:styleId="CharCharCharChar10">
    <w:name w:val="Char Char Char Char1"/>
    <w:basedOn w:val="a6"/>
    <w:qFormat/>
    <w:rsid w:val="006F2DA0"/>
    <w:pPr>
      <w:widowControl/>
      <w:spacing w:after="160" w:line="240" w:lineRule="exact"/>
      <w:jc w:val="center"/>
    </w:pPr>
    <w:rPr>
      <w:rFonts w:ascii="黑体" w:eastAsia="黑体" w:hAnsi="Verdana"/>
      <w:kern w:val="0"/>
      <w:sz w:val="32"/>
      <w:szCs w:val="32"/>
      <w:lang w:eastAsia="en-US"/>
    </w:rPr>
  </w:style>
  <w:style w:type="paragraph" w:customStyle="1" w:styleId="4d">
    <w:name w:val="标题 4宋体"/>
    <w:basedOn w:val="41"/>
    <w:qFormat/>
    <w:rsid w:val="006F2DA0"/>
    <w:pPr>
      <w:keepLines w:val="0"/>
      <w:autoSpaceDE w:val="0"/>
      <w:autoSpaceDN w:val="0"/>
      <w:adjustRightInd w:val="0"/>
      <w:spacing w:before="0" w:after="0" w:line="360" w:lineRule="auto"/>
      <w:jc w:val="left"/>
    </w:pPr>
    <w:rPr>
      <w:rFonts w:ascii="宋体" w:eastAsia="宋体" w:hAnsi="宋体"/>
      <w:color w:val="000000"/>
      <w:kern w:val="0"/>
      <w:sz w:val="24"/>
      <w:szCs w:val="20"/>
    </w:rPr>
  </w:style>
  <w:style w:type="paragraph" w:customStyle="1" w:styleId="Test2">
    <w:name w:val="Test2"/>
    <w:basedOn w:val="21"/>
    <w:qFormat/>
    <w:rsid w:val="006F2DA0"/>
    <w:pPr>
      <w:widowControl/>
      <w:adjustRightInd w:val="0"/>
      <w:snapToGrid w:val="0"/>
      <w:spacing w:beforeLines="50" w:afterLines="50" w:line="480" w:lineRule="exact"/>
      <w:jc w:val="center"/>
    </w:pPr>
    <w:rPr>
      <w:rFonts w:ascii="黑体"/>
      <w:snapToGrid w:val="0"/>
      <w:kern w:val="0"/>
      <w:sz w:val="24"/>
      <w:szCs w:val="24"/>
    </w:rPr>
  </w:style>
  <w:style w:type="paragraph" w:customStyle="1" w:styleId="contentlineheight">
    <w:name w:val="content_lineheight"/>
    <w:basedOn w:val="a6"/>
    <w:qFormat/>
    <w:rsid w:val="006F2DA0"/>
    <w:pPr>
      <w:widowControl/>
      <w:spacing w:before="100" w:beforeAutospacing="1" w:after="100" w:afterAutospacing="1"/>
      <w:jc w:val="left"/>
    </w:pPr>
    <w:rPr>
      <w:rFonts w:ascii="宋体" w:hAnsi="宋体"/>
      <w:kern w:val="0"/>
      <w:sz w:val="28"/>
    </w:rPr>
  </w:style>
  <w:style w:type="paragraph" w:customStyle="1" w:styleId="CharChar0">
    <w:name w:val="Char Char"/>
    <w:basedOn w:val="a6"/>
    <w:qFormat/>
    <w:rsid w:val="006F2DA0"/>
    <w:rPr>
      <w:rFonts w:ascii="Tahoma" w:hAnsi="Tahoma"/>
      <w:sz w:val="28"/>
      <w:szCs w:val="20"/>
    </w:rPr>
  </w:style>
  <w:style w:type="paragraph" w:customStyle="1" w:styleId="affffff">
    <w:name w:val="标准小四"/>
    <w:basedOn w:val="a6"/>
    <w:qFormat/>
    <w:rsid w:val="006F2DA0"/>
    <w:pPr>
      <w:spacing w:line="360" w:lineRule="auto"/>
      <w:ind w:firstLineChars="200" w:firstLine="480"/>
    </w:pPr>
    <w:rPr>
      <w:rFonts w:ascii="Arial" w:hAnsi="Arial"/>
      <w:sz w:val="28"/>
      <w:szCs w:val="21"/>
    </w:rPr>
  </w:style>
  <w:style w:type="paragraph" w:customStyle="1" w:styleId="59">
    <w:name w:val="标题5，章节第五层"/>
    <w:basedOn w:val="a6"/>
    <w:next w:val="a6"/>
    <w:qFormat/>
    <w:rsid w:val="006F2DA0"/>
    <w:pPr>
      <w:tabs>
        <w:tab w:val="left" w:pos="1050"/>
        <w:tab w:val="left" w:pos="2100"/>
      </w:tabs>
      <w:spacing w:before="78"/>
      <w:ind w:left="2100" w:hanging="420"/>
      <w:outlineLvl w:val="4"/>
    </w:pPr>
    <w:rPr>
      <w:rFonts w:ascii="Arial" w:eastAsia="华文细黑" w:hAnsi="Arial"/>
      <w:sz w:val="30"/>
    </w:rPr>
  </w:style>
  <w:style w:type="paragraph" w:customStyle="1" w:styleId="CharChar1">
    <w:name w:val="小四 段落 宋体 Char Char"/>
    <w:basedOn w:val="a6"/>
    <w:qFormat/>
    <w:rsid w:val="006F2DA0"/>
    <w:pPr>
      <w:spacing w:line="360" w:lineRule="auto"/>
      <w:ind w:firstLineChars="200" w:firstLine="480"/>
    </w:pPr>
    <w:rPr>
      <w:rFonts w:ascii="宋体" w:hAnsi="宋体"/>
      <w:sz w:val="28"/>
    </w:rPr>
  </w:style>
  <w:style w:type="paragraph" w:customStyle="1" w:styleId="1f2">
    <w:name w:val="标题1，章节第一层"/>
    <w:basedOn w:val="affffa"/>
    <w:next w:val="affffa"/>
    <w:qFormat/>
    <w:rsid w:val="006F2DA0"/>
    <w:pPr>
      <w:tabs>
        <w:tab w:val="left" w:pos="693"/>
      </w:tabs>
      <w:spacing w:beforeLines="0"/>
      <w:ind w:left="482"/>
      <w:outlineLvl w:val="0"/>
    </w:pPr>
    <w:rPr>
      <w:color w:val="000000"/>
      <w:sz w:val="24"/>
      <w:szCs w:val="24"/>
    </w:rPr>
  </w:style>
  <w:style w:type="paragraph" w:customStyle="1" w:styleId="1f3">
    <w:name w:val="部分1"/>
    <w:basedOn w:val="a6"/>
    <w:qFormat/>
    <w:rsid w:val="006F2DA0"/>
    <w:pPr>
      <w:keepNext/>
      <w:pageBreakBefore/>
      <w:tabs>
        <w:tab w:val="left" w:pos="360"/>
      </w:tabs>
      <w:spacing w:line="360" w:lineRule="auto"/>
      <w:jc w:val="center"/>
      <w:outlineLvl w:val="0"/>
    </w:pPr>
    <w:rPr>
      <w:rFonts w:eastAsia="黑体"/>
      <w:b/>
      <w:kern w:val="44"/>
      <w:sz w:val="36"/>
      <w:szCs w:val="20"/>
    </w:rPr>
  </w:style>
  <w:style w:type="paragraph" w:customStyle="1" w:styleId="qw">
    <w:name w:val="qw"/>
    <w:qFormat/>
    <w:rsid w:val="006F2DA0"/>
    <w:pPr>
      <w:widowControl w:val="0"/>
      <w:adjustRightInd w:val="0"/>
      <w:spacing w:line="312" w:lineRule="atLeast"/>
      <w:jc w:val="both"/>
      <w:textAlignment w:val="baseline"/>
    </w:pPr>
    <w:rPr>
      <w:rFonts w:ascii="宋体"/>
      <w:sz w:val="24"/>
    </w:rPr>
  </w:style>
  <w:style w:type="paragraph" w:customStyle="1" w:styleId="CharChar19">
    <w:name w:val="Char Char1"/>
    <w:basedOn w:val="a6"/>
    <w:qFormat/>
    <w:rsid w:val="006F2DA0"/>
    <w:rPr>
      <w:rFonts w:ascii="Tahoma" w:hAnsi="Tahoma"/>
      <w:sz w:val="28"/>
      <w:szCs w:val="20"/>
    </w:rPr>
  </w:style>
  <w:style w:type="paragraph" w:customStyle="1" w:styleId="1f4">
    <w:name w:val="正文1"/>
    <w:basedOn w:val="a6"/>
    <w:next w:val="a6"/>
    <w:qFormat/>
    <w:rsid w:val="006F2DA0"/>
    <w:pPr>
      <w:spacing w:before="156" w:line="360" w:lineRule="auto"/>
      <w:ind w:firstLineChars="200" w:firstLine="510"/>
    </w:pPr>
    <w:rPr>
      <w:sz w:val="28"/>
      <w:szCs w:val="20"/>
    </w:rPr>
  </w:style>
  <w:style w:type="paragraph" w:customStyle="1" w:styleId="212">
    <w:name w:val="正文文本 21"/>
    <w:basedOn w:val="a6"/>
    <w:qFormat/>
    <w:rsid w:val="006F2DA0"/>
    <w:pPr>
      <w:widowControl/>
      <w:overflowPunct w:val="0"/>
      <w:autoSpaceDE w:val="0"/>
      <w:autoSpaceDN w:val="0"/>
      <w:adjustRightInd w:val="0"/>
      <w:ind w:left="720" w:hanging="720"/>
      <w:textAlignment w:val="baseline"/>
    </w:pPr>
    <w:rPr>
      <w:kern w:val="0"/>
      <w:sz w:val="28"/>
      <w:szCs w:val="20"/>
      <w:lang w:val="en-GB"/>
    </w:rPr>
  </w:style>
  <w:style w:type="paragraph" w:customStyle="1" w:styleId="3f4">
    <w:name w:val="列出段落3"/>
    <w:basedOn w:val="a6"/>
    <w:qFormat/>
    <w:rsid w:val="006F2DA0"/>
    <w:pPr>
      <w:widowControl/>
      <w:ind w:left="720"/>
      <w:contextualSpacing/>
      <w:jc w:val="left"/>
    </w:pPr>
    <w:rPr>
      <w:rFonts w:ascii="Arial" w:eastAsia="黑体" w:hAnsi="Arial"/>
      <w:kern w:val="0"/>
      <w:sz w:val="28"/>
      <w:lang w:eastAsia="en-US"/>
    </w:rPr>
  </w:style>
  <w:style w:type="character" w:customStyle="1" w:styleId="style131">
    <w:name w:val="style131"/>
    <w:qFormat/>
    <w:rsid w:val="006F2DA0"/>
    <w:rPr>
      <w:rFonts w:cs="Times New Roman"/>
      <w:sz w:val="18"/>
      <w:szCs w:val="18"/>
    </w:rPr>
  </w:style>
  <w:style w:type="paragraph" w:customStyle="1" w:styleId="ParaCharCharCharCharCharCharCharCharChar1CharCharCharCharCharCharChar">
    <w:name w:val="默认段落字体 Para Char Char Char Char Char Char Char Char Char1 Char Char Char Char Char Char Char"/>
    <w:basedOn w:val="af3"/>
    <w:qFormat/>
    <w:rsid w:val="006F2DA0"/>
    <w:rPr>
      <w:rFonts w:ascii="Times New Roman" w:hAnsi="Times New Roman" w:cs="Times New Roman"/>
      <w:szCs w:val="20"/>
    </w:rPr>
  </w:style>
  <w:style w:type="paragraph" w:customStyle="1" w:styleId="11212">
    <w:name w:val="样式 标题 1 + 四号 居中 段前: 12 磅 段后: 12 磅 行距: 单倍行距"/>
    <w:basedOn w:val="1"/>
    <w:qFormat/>
    <w:rsid w:val="006F2DA0"/>
    <w:pPr>
      <w:tabs>
        <w:tab w:val="left" w:pos="360"/>
      </w:tabs>
      <w:adjustRightInd w:val="0"/>
      <w:spacing w:before="240" w:after="240" w:line="240" w:lineRule="auto"/>
      <w:ind w:left="360" w:hangingChars="200" w:hanging="360"/>
      <w:jc w:val="center"/>
      <w:textAlignment w:val="baseline"/>
    </w:pPr>
    <w:rPr>
      <w:rFonts w:cs="宋体"/>
      <w:sz w:val="28"/>
      <w:szCs w:val="20"/>
    </w:rPr>
  </w:style>
  <w:style w:type="paragraph" w:customStyle="1" w:styleId="2fc">
    <w:name w:val="正文字缩2字"/>
    <w:basedOn w:val="a6"/>
    <w:qFormat/>
    <w:rsid w:val="006F2DA0"/>
    <w:pPr>
      <w:spacing w:before="60" w:after="60" w:line="360" w:lineRule="auto"/>
      <w:ind w:leftChars="200" w:left="200" w:firstLineChars="200" w:firstLine="200"/>
    </w:pPr>
    <w:rPr>
      <w:sz w:val="28"/>
    </w:rPr>
  </w:style>
  <w:style w:type="paragraph" w:customStyle="1" w:styleId="0856202">
    <w:name w:val="样式 样式 (符号) 宋体 小四 首行缩进:  0.85 厘米 段后: 6 磅 行距: 固定值 20 磅 + 首行缩进:  2 ..."/>
    <w:basedOn w:val="a6"/>
    <w:qFormat/>
    <w:rsid w:val="006F2DA0"/>
    <w:pPr>
      <w:adjustRightInd w:val="0"/>
      <w:spacing w:line="360" w:lineRule="auto"/>
      <w:ind w:firstLineChars="236" w:firstLine="566"/>
      <w:jc w:val="left"/>
      <w:textAlignment w:val="baseline"/>
    </w:pPr>
    <w:rPr>
      <w:rFonts w:ascii="仿宋_GB2312" w:eastAsia="仿宋_GB2312" w:hAnsi="宋体" w:cs="宋体"/>
      <w:sz w:val="28"/>
    </w:rPr>
  </w:style>
  <w:style w:type="character" w:customStyle="1" w:styleId="Charf8">
    <w:name w:val="列出段落 Char"/>
    <w:link w:val="1d"/>
    <w:qFormat/>
    <w:locked/>
    <w:rsid w:val="006F2DA0"/>
    <w:rPr>
      <w:rFonts w:ascii="宋体" w:eastAsia="仿宋"/>
      <w:sz w:val="24"/>
      <w:szCs w:val="21"/>
    </w:rPr>
  </w:style>
  <w:style w:type="paragraph" w:customStyle="1" w:styleId="text1">
    <w:name w:val="text1"/>
    <w:basedOn w:val="a6"/>
    <w:link w:val="text1CharChar"/>
    <w:qFormat/>
    <w:rsid w:val="006F2DA0"/>
    <w:pPr>
      <w:spacing w:line="360" w:lineRule="auto"/>
      <w:ind w:firstLineChars="200" w:firstLine="480"/>
    </w:pPr>
    <w:rPr>
      <w:kern w:val="0"/>
      <w:sz w:val="24"/>
    </w:rPr>
  </w:style>
  <w:style w:type="character" w:customStyle="1" w:styleId="text1CharChar">
    <w:name w:val="text1 Char Char"/>
    <w:link w:val="text1"/>
    <w:qFormat/>
    <w:rsid w:val="006F2DA0"/>
    <w:rPr>
      <w:sz w:val="24"/>
      <w:szCs w:val="24"/>
    </w:rPr>
  </w:style>
  <w:style w:type="paragraph" w:customStyle="1" w:styleId="2fd">
    <w:name w:val="正文缩进2格"/>
    <w:basedOn w:val="a6"/>
    <w:link w:val="2Char4"/>
    <w:qFormat/>
    <w:rsid w:val="006F2DA0"/>
    <w:pPr>
      <w:spacing w:line="600" w:lineRule="exact"/>
      <w:ind w:firstLineChars="206" w:firstLine="639"/>
    </w:pPr>
    <w:rPr>
      <w:rFonts w:ascii="仿宋_GB2312" w:eastAsia="仿宋_GB2312" w:hAnsi="宋体"/>
      <w:sz w:val="31"/>
      <w:szCs w:val="28"/>
    </w:rPr>
  </w:style>
  <w:style w:type="character" w:customStyle="1" w:styleId="2Char4">
    <w:name w:val="正文缩进2格 Char"/>
    <w:link w:val="2fd"/>
    <w:qFormat/>
    <w:locked/>
    <w:rsid w:val="006F2DA0"/>
    <w:rPr>
      <w:rFonts w:ascii="仿宋_GB2312" w:eastAsia="仿宋_GB2312" w:hAnsi="宋体"/>
      <w:kern w:val="2"/>
      <w:sz w:val="31"/>
      <w:szCs w:val="28"/>
    </w:rPr>
  </w:style>
  <w:style w:type="paragraph" w:customStyle="1" w:styleId="CharCharCharCharCharCharCharCharChar1Char">
    <w:name w:val="Char Char Char Char Char Char Char Char Char1 Char"/>
    <w:basedOn w:val="af3"/>
    <w:qFormat/>
    <w:rsid w:val="006F2DA0"/>
    <w:pPr>
      <w:adjustRightInd w:val="0"/>
      <w:snapToGrid w:val="0"/>
      <w:spacing w:line="360" w:lineRule="auto"/>
    </w:pPr>
    <w:rPr>
      <w:rFonts w:ascii="Times New Roman" w:eastAsia="楷体_GB2312" w:hAnsi="Times New Roman" w:cs="Times New Roman"/>
      <w:sz w:val="28"/>
      <w:szCs w:val="20"/>
    </w:rPr>
  </w:style>
  <w:style w:type="paragraph" w:customStyle="1" w:styleId="1f5">
    <w:name w:val="纯文本1"/>
    <w:basedOn w:val="a6"/>
    <w:qFormat/>
    <w:rsid w:val="006F2DA0"/>
    <w:pPr>
      <w:adjustRightInd w:val="0"/>
      <w:textAlignment w:val="baseline"/>
    </w:pPr>
    <w:rPr>
      <w:rFonts w:ascii="宋体" w:eastAsia="楷体_GB2312" w:hAnsi="Courier New"/>
      <w:sz w:val="28"/>
      <w:szCs w:val="20"/>
    </w:rPr>
  </w:style>
  <w:style w:type="character" w:customStyle="1" w:styleId="1f6">
    <w:name w:val="访问过的超链接1"/>
    <w:qFormat/>
    <w:rsid w:val="006F2DA0"/>
    <w:rPr>
      <w:color w:val="800080"/>
      <w:u w:val="single"/>
    </w:rPr>
  </w:style>
  <w:style w:type="paragraph" w:customStyle="1" w:styleId="1f7">
    <w:name w:val="修订1"/>
    <w:hidden/>
    <w:uiPriority w:val="99"/>
    <w:semiHidden/>
    <w:qFormat/>
    <w:rsid w:val="006F2DA0"/>
    <w:rPr>
      <w:rFonts w:ascii="华文楷体" w:eastAsia="华文楷体" w:hAnsi="华文楷体"/>
      <w:snapToGrid w:val="0"/>
      <w:sz w:val="21"/>
    </w:rPr>
  </w:style>
  <w:style w:type="paragraph" w:customStyle="1" w:styleId="2New">
    <w:name w:val="正文缩进2格 New"/>
    <w:basedOn w:val="NewNew"/>
    <w:qFormat/>
    <w:rsid w:val="006F2DA0"/>
    <w:pPr>
      <w:spacing w:line="600" w:lineRule="exact"/>
      <w:ind w:firstLineChars="206" w:firstLine="639"/>
    </w:pPr>
    <w:rPr>
      <w:rFonts w:ascii="仿宋_GB2312" w:eastAsia="仿宋_GB2312" w:hAnsi="宋体"/>
      <w:sz w:val="31"/>
      <w:szCs w:val="28"/>
    </w:rPr>
  </w:style>
  <w:style w:type="paragraph" w:customStyle="1" w:styleId="NewNew">
    <w:name w:val="正文 New New"/>
    <w:qFormat/>
    <w:rsid w:val="006F2DA0"/>
    <w:pPr>
      <w:widowControl w:val="0"/>
      <w:jc w:val="both"/>
    </w:pPr>
    <w:rPr>
      <w:kern w:val="2"/>
      <w:sz w:val="21"/>
      <w:szCs w:val="24"/>
    </w:rPr>
  </w:style>
  <w:style w:type="paragraph" w:customStyle="1" w:styleId="IndentNormal">
    <w:name w:val="Indent Normal"/>
    <w:basedOn w:val="a6"/>
    <w:link w:val="IndentNormalChar"/>
    <w:qFormat/>
    <w:rsid w:val="006F2DA0"/>
    <w:pPr>
      <w:ind w:firstLineChars="150" w:firstLine="150"/>
    </w:pPr>
    <w:rPr>
      <w:sz w:val="24"/>
    </w:rPr>
  </w:style>
  <w:style w:type="character" w:customStyle="1" w:styleId="IndentNormalChar">
    <w:name w:val="Indent Normal Char"/>
    <w:link w:val="IndentNormal"/>
    <w:qFormat/>
    <w:rsid w:val="006F2DA0"/>
    <w:rPr>
      <w:kern w:val="2"/>
      <w:sz w:val="24"/>
      <w:szCs w:val="24"/>
    </w:rPr>
  </w:style>
  <w:style w:type="paragraph" w:customStyle="1" w:styleId="FA">
    <w:name w:val="FA正文"/>
    <w:basedOn w:val="a6"/>
    <w:link w:val="FAChar"/>
    <w:qFormat/>
    <w:rsid w:val="006F2DA0"/>
    <w:pPr>
      <w:numPr>
        <w:numId w:val="15"/>
      </w:numPr>
      <w:tabs>
        <w:tab w:val="left" w:pos="426"/>
      </w:tabs>
      <w:spacing w:line="360" w:lineRule="auto"/>
      <w:ind w:firstLine="6"/>
    </w:pPr>
    <w:rPr>
      <w:rFonts w:ascii="宋体" w:hAnsi="宋体"/>
      <w:spacing w:val="10"/>
      <w:szCs w:val="21"/>
    </w:rPr>
  </w:style>
  <w:style w:type="character" w:customStyle="1" w:styleId="FAChar">
    <w:name w:val="FA正文 Char"/>
    <w:link w:val="FA"/>
    <w:qFormat/>
    <w:rsid w:val="006F2DA0"/>
    <w:rPr>
      <w:rFonts w:ascii="宋体" w:hAnsi="宋体"/>
      <w:spacing w:val="10"/>
      <w:kern w:val="2"/>
      <w:sz w:val="21"/>
      <w:szCs w:val="21"/>
    </w:rPr>
  </w:style>
  <w:style w:type="paragraph" w:customStyle="1" w:styleId="2fe">
    <w:name w:val="纯文本2"/>
    <w:basedOn w:val="a6"/>
    <w:qFormat/>
    <w:rsid w:val="006F2DA0"/>
    <w:pPr>
      <w:adjustRightInd w:val="0"/>
      <w:textAlignment w:val="baseline"/>
    </w:pPr>
    <w:rPr>
      <w:rFonts w:ascii="宋体" w:eastAsia="楷体_GB2312" w:hAnsi="Courier New"/>
      <w:sz w:val="28"/>
      <w:szCs w:val="20"/>
    </w:rPr>
  </w:style>
  <w:style w:type="paragraph" w:customStyle="1" w:styleId="PlainText1">
    <w:name w:val="Plain Text1"/>
    <w:basedOn w:val="a6"/>
    <w:qFormat/>
    <w:rsid w:val="006F2DA0"/>
    <w:pPr>
      <w:adjustRightInd w:val="0"/>
      <w:textAlignment w:val="baseline"/>
    </w:pPr>
    <w:rPr>
      <w:rFonts w:ascii="宋体" w:eastAsia="楷体_GB2312" w:hAnsi="Courier New"/>
      <w:sz w:val="28"/>
      <w:szCs w:val="20"/>
    </w:rPr>
  </w:style>
  <w:style w:type="paragraph" w:customStyle="1" w:styleId="1f8">
    <w:name w:val="无间隔1"/>
    <w:uiPriority w:val="1"/>
    <w:qFormat/>
    <w:rsid w:val="006F2DA0"/>
    <w:pPr>
      <w:widowControl w:val="0"/>
      <w:jc w:val="both"/>
    </w:pPr>
    <w:rPr>
      <w:rFonts w:cs="System"/>
      <w:sz w:val="28"/>
    </w:rPr>
  </w:style>
  <w:style w:type="character" w:customStyle="1" w:styleId="oblogtext">
    <w:name w:val="oblog_text"/>
    <w:qFormat/>
    <w:rsid w:val="006F2DA0"/>
  </w:style>
  <w:style w:type="paragraph" w:customStyle="1" w:styleId="affffff0">
    <w:name w:val="正文格式（小四）"/>
    <w:basedOn w:val="a6"/>
    <w:qFormat/>
    <w:rsid w:val="006F2DA0"/>
    <w:pPr>
      <w:widowControl/>
      <w:adjustRightInd w:val="0"/>
      <w:snapToGrid w:val="0"/>
      <w:spacing w:line="360" w:lineRule="auto"/>
      <w:ind w:firstLine="482"/>
      <w:jc w:val="left"/>
      <w:textAlignment w:val="baseline"/>
    </w:pPr>
    <w:rPr>
      <w:kern w:val="24"/>
      <w:sz w:val="28"/>
    </w:rPr>
  </w:style>
  <w:style w:type="paragraph" w:customStyle="1" w:styleId="3f5">
    <w:name w:val="纯文本3"/>
    <w:basedOn w:val="a6"/>
    <w:qFormat/>
    <w:rsid w:val="006F2DA0"/>
    <w:pPr>
      <w:adjustRightInd w:val="0"/>
      <w:textAlignment w:val="baseline"/>
    </w:pPr>
    <w:rPr>
      <w:rFonts w:ascii="宋体" w:eastAsia="楷体_GB2312" w:hAnsi="Courier New"/>
      <w:sz w:val="28"/>
      <w:szCs w:val="20"/>
    </w:rPr>
  </w:style>
  <w:style w:type="paragraph" w:customStyle="1" w:styleId="affffff1">
    <w:name w:val="正文斜下划线"/>
    <w:basedOn w:val="210"/>
    <w:qFormat/>
    <w:rsid w:val="006F2DA0"/>
    <w:pPr>
      <w:ind w:firstLine="560"/>
    </w:pPr>
    <w:rPr>
      <w:i/>
      <w:iCs/>
      <w:u w:val="single"/>
    </w:rPr>
  </w:style>
  <w:style w:type="paragraph" w:customStyle="1" w:styleId="410">
    <w:name w:val="正文空4格  1）"/>
    <w:basedOn w:val="a6"/>
    <w:qFormat/>
    <w:rsid w:val="006F2DA0"/>
    <w:pPr>
      <w:adjustRightInd w:val="0"/>
      <w:spacing w:line="360" w:lineRule="auto"/>
      <w:ind w:firstLineChars="400" w:firstLine="1120"/>
      <w:textAlignment w:val="baseline"/>
    </w:pPr>
    <w:rPr>
      <w:rFonts w:ascii="宋体" w:eastAsia="仿宋" w:cs="宋体"/>
      <w:kern w:val="0"/>
      <w:sz w:val="28"/>
      <w:szCs w:val="20"/>
    </w:rPr>
  </w:style>
  <w:style w:type="paragraph" w:customStyle="1" w:styleId="1111">
    <w:name w:val="1.1.1.1"/>
    <w:basedOn w:val="111"/>
    <w:next w:val="210"/>
    <w:qFormat/>
    <w:rsid w:val="006F2DA0"/>
  </w:style>
  <w:style w:type="paragraph" w:customStyle="1" w:styleId="6a">
    <w:name w:val="正文空6格  a）"/>
    <w:basedOn w:val="a6"/>
    <w:qFormat/>
    <w:rsid w:val="006F2DA0"/>
    <w:pPr>
      <w:adjustRightInd w:val="0"/>
      <w:spacing w:line="360" w:lineRule="auto"/>
      <w:ind w:firstLineChars="600" w:firstLine="1680"/>
      <w:textAlignment w:val="baseline"/>
    </w:pPr>
    <w:rPr>
      <w:rFonts w:ascii="宋体" w:eastAsia="仿宋" w:cs="宋体"/>
      <w:kern w:val="0"/>
      <w:sz w:val="28"/>
      <w:szCs w:val="20"/>
    </w:rPr>
  </w:style>
  <w:style w:type="character" w:customStyle="1" w:styleId="affffff2">
    <w:name w:val="正文 第五章 中间"/>
    <w:qFormat/>
    <w:rsid w:val="006F2DA0"/>
    <w:rPr>
      <w:b/>
      <w:bCs/>
      <w:color w:val="000000"/>
      <w:sz w:val="32"/>
    </w:rPr>
  </w:style>
  <w:style w:type="character" w:customStyle="1" w:styleId="CharChar81">
    <w:name w:val="Char Char81"/>
    <w:qFormat/>
    <w:rsid w:val="006F2DA0"/>
    <w:rPr>
      <w:b/>
      <w:bCs/>
      <w:kern w:val="44"/>
      <w:sz w:val="44"/>
      <w:szCs w:val="44"/>
    </w:rPr>
  </w:style>
  <w:style w:type="character" w:customStyle="1" w:styleId="CharChar51">
    <w:name w:val="Char Char51"/>
    <w:qFormat/>
    <w:rsid w:val="006F2DA0"/>
    <w:rPr>
      <w:sz w:val="18"/>
      <w:szCs w:val="18"/>
    </w:rPr>
  </w:style>
  <w:style w:type="character" w:customStyle="1" w:styleId="2Char12">
    <w:name w:val="标题 2 Char1"/>
    <w:qFormat/>
    <w:rsid w:val="006F2DA0"/>
    <w:rPr>
      <w:rFonts w:ascii="Arial" w:eastAsia="黑体" w:hAnsi="Arial"/>
      <w:b/>
      <w:bCs/>
      <w:sz w:val="32"/>
      <w:szCs w:val="32"/>
    </w:rPr>
  </w:style>
  <w:style w:type="character" w:customStyle="1" w:styleId="apple-style-span">
    <w:name w:val="apple-style-span"/>
    <w:basedOn w:val="a7"/>
    <w:qFormat/>
    <w:rsid w:val="006F2DA0"/>
  </w:style>
  <w:style w:type="character" w:customStyle="1" w:styleId="CharChar71">
    <w:name w:val="Char Char71"/>
    <w:qFormat/>
    <w:rsid w:val="006F2DA0"/>
    <w:rPr>
      <w:b/>
      <w:bCs/>
      <w:kern w:val="44"/>
      <w:sz w:val="44"/>
      <w:szCs w:val="44"/>
    </w:rPr>
  </w:style>
  <w:style w:type="paragraph" w:customStyle="1" w:styleId="TableText--F10">
    <w:name w:val="Table Text--F10"/>
    <w:qFormat/>
    <w:rsid w:val="006F2DA0"/>
    <w:pPr>
      <w:snapToGrid w:val="0"/>
      <w:spacing w:before="80" w:after="80"/>
    </w:pPr>
    <w:rPr>
      <w:rFonts w:ascii="Arial" w:hAnsi="Arial"/>
      <w:sz w:val="18"/>
    </w:rPr>
  </w:style>
  <w:style w:type="paragraph" w:customStyle="1" w:styleId="Style40">
    <w:name w:val="_Style 40"/>
    <w:basedOn w:val="a6"/>
    <w:qFormat/>
    <w:rsid w:val="006F2DA0"/>
    <w:rPr>
      <w:szCs w:val="20"/>
    </w:rPr>
  </w:style>
  <w:style w:type="paragraph" w:customStyle="1" w:styleId="affffff3">
    <w:name w:val="新的内文"/>
    <w:basedOn w:val="a6"/>
    <w:qFormat/>
    <w:rsid w:val="006F2DA0"/>
    <w:pPr>
      <w:snapToGrid w:val="0"/>
      <w:spacing w:line="300" w:lineRule="auto"/>
      <w:ind w:firstLineChars="200" w:firstLine="518"/>
    </w:pPr>
    <w:rPr>
      <w:rFonts w:ascii="仿宋_GB2312" w:eastAsia="仿宋_GB2312" w:cs="宋体"/>
      <w:sz w:val="28"/>
      <w:szCs w:val="28"/>
    </w:rPr>
  </w:style>
  <w:style w:type="paragraph" w:customStyle="1" w:styleId="GP">
    <w:name w:val="GP正文(无首行缩进)"/>
    <w:qFormat/>
    <w:rsid w:val="006F2DA0"/>
    <w:pPr>
      <w:widowControl w:val="0"/>
      <w:spacing w:line="360" w:lineRule="auto"/>
    </w:pPr>
    <w:rPr>
      <w:kern w:val="2"/>
      <w:sz w:val="24"/>
      <w:szCs w:val="21"/>
    </w:rPr>
  </w:style>
  <w:style w:type="paragraph" w:customStyle="1" w:styleId="affffff4">
    <w:name w:val="二级标题"/>
    <w:basedOn w:val="21"/>
    <w:qFormat/>
    <w:rsid w:val="006F2DA0"/>
    <w:pPr>
      <w:tabs>
        <w:tab w:val="left" w:pos="567"/>
      </w:tabs>
      <w:adjustRightInd w:val="0"/>
      <w:snapToGrid w:val="0"/>
      <w:spacing w:before="0" w:after="0" w:line="300" w:lineRule="auto"/>
      <w:ind w:left="567" w:hanging="567"/>
      <w:textAlignment w:val="baseline"/>
    </w:pPr>
    <w:rPr>
      <w:rFonts w:ascii="仿宋_GB2312" w:eastAsia="仿宋_GB2312" w:hAnsi="Times New Roman"/>
      <w:bCs w:val="0"/>
      <w:kern w:val="0"/>
    </w:rPr>
  </w:style>
  <w:style w:type="paragraph" w:customStyle="1" w:styleId="affffff5">
    <w:name w:val="三级标题"/>
    <w:basedOn w:val="a6"/>
    <w:qFormat/>
    <w:rsid w:val="006F2DA0"/>
    <w:pPr>
      <w:keepNext/>
      <w:keepLines/>
      <w:tabs>
        <w:tab w:val="left" w:pos="360"/>
        <w:tab w:val="left" w:pos="420"/>
        <w:tab w:val="left" w:pos="1304"/>
      </w:tabs>
      <w:adjustRightInd w:val="0"/>
      <w:snapToGrid w:val="0"/>
      <w:spacing w:line="300" w:lineRule="auto"/>
      <w:ind w:left="360" w:hangingChars="200" w:hanging="360"/>
      <w:textAlignment w:val="baseline"/>
      <w:outlineLvl w:val="2"/>
    </w:pPr>
    <w:rPr>
      <w:rFonts w:ascii="仿宋_GB2312" w:eastAsia="仿宋_GB2312" w:hAnsi="Arial"/>
      <w:b/>
      <w:bCs/>
      <w:kern w:val="0"/>
      <w:sz w:val="28"/>
      <w:szCs w:val="28"/>
    </w:rPr>
  </w:style>
  <w:style w:type="paragraph" w:customStyle="1" w:styleId="2ff">
    <w:name w:val="标题2"/>
    <w:basedOn w:val="21"/>
    <w:qFormat/>
    <w:rsid w:val="006F2DA0"/>
    <w:pPr>
      <w:keepNext w:val="0"/>
      <w:keepLines w:val="0"/>
      <w:tabs>
        <w:tab w:val="left" w:pos="0"/>
      </w:tabs>
      <w:spacing w:before="0" w:after="0" w:line="360" w:lineRule="auto"/>
    </w:pPr>
    <w:rPr>
      <w:rFonts w:eastAsia="仿宋_GB2312"/>
      <w:b w:val="0"/>
      <w:sz w:val="30"/>
    </w:rPr>
  </w:style>
  <w:style w:type="table" w:customStyle="1" w:styleId="1f9">
    <w:name w:val="浅色底纹1"/>
    <w:basedOn w:val="a8"/>
    <w:uiPriority w:val="60"/>
    <w:qFormat/>
    <w:rsid w:val="006F2DA0"/>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
    <w:name w:val="0"/>
    <w:basedOn w:val="a6"/>
    <w:qFormat/>
    <w:rsid w:val="006F2DA0"/>
    <w:pPr>
      <w:widowControl/>
      <w:snapToGrid w:val="0"/>
    </w:pPr>
  </w:style>
  <w:style w:type="paragraph" w:customStyle="1" w:styleId="affffff6">
    <w:name w:val="图"/>
    <w:basedOn w:val="a6"/>
    <w:rsid w:val="000842E8"/>
    <w:pPr>
      <w:keepNext/>
      <w:adjustRightInd w:val="0"/>
      <w:spacing w:before="60" w:after="60" w:line="300" w:lineRule="auto"/>
      <w:jc w:val="center"/>
      <w:textAlignment w:val="center"/>
    </w:pPr>
    <w:rPr>
      <w:snapToGrid w:val="0"/>
      <w:spacing w:val="20"/>
      <w:kern w:val="0"/>
      <w:sz w:val="24"/>
      <w:szCs w:val="20"/>
    </w:rPr>
  </w:style>
  <w:style w:type="paragraph" w:styleId="affffff7">
    <w:name w:val="List Paragraph"/>
    <w:basedOn w:val="a6"/>
    <w:uiPriority w:val="99"/>
    <w:rsid w:val="00976538"/>
    <w:pPr>
      <w:ind w:firstLineChars="200" w:firstLine="420"/>
    </w:pPr>
  </w:style>
  <w:style w:type="character" w:customStyle="1" w:styleId="ask-title">
    <w:name w:val="ask-title"/>
    <w:basedOn w:val="a7"/>
    <w:rsid w:val="00503C97"/>
  </w:style>
</w:styles>
</file>

<file path=word/webSettings.xml><?xml version="1.0" encoding="utf-8"?>
<w:webSettings xmlns:r="http://schemas.openxmlformats.org/officeDocument/2006/relationships" xmlns:w="http://schemas.openxmlformats.org/wordprocessingml/2006/main">
  <w:divs>
    <w:div w:id="613437966">
      <w:bodyDiv w:val="1"/>
      <w:marLeft w:val="0"/>
      <w:marRight w:val="0"/>
      <w:marTop w:val="0"/>
      <w:marBottom w:val="0"/>
      <w:divBdr>
        <w:top w:val="none" w:sz="0" w:space="0" w:color="auto"/>
        <w:left w:val="none" w:sz="0" w:space="0" w:color="auto"/>
        <w:bottom w:val="none" w:sz="0" w:space="0" w:color="auto"/>
        <w:right w:val="none" w:sz="0" w:space="0" w:color="auto"/>
      </w:divBdr>
    </w:div>
    <w:div w:id="181614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A7841-3A92-4CE0-8E48-A06B29E5C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2165</Words>
  <Characters>12345</Characters>
  <Application>Microsoft Office Word</Application>
  <DocSecurity>0</DocSecurity>
  <Lines>102</Lines>
  <Paragraphs>28</Paragraphs>
  <ScaleCrop>false</ScaleCrop>
  <Company>china</Company>
  <LinksUpToDate>false</LinksUpToDate>
  <CharactersWithSpaces>14482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丁峰</cp:lastModifiedBy>
  <cp:revision>78</cp:revision>
  <cp:lastPrinted>2018-02-05T06:15:00Z</cp:lastPrinted>
  <dcterms:created xsi:type="dcterms:W3CDTF">2018-01-26T03:08:00Z</dcterms:created>
  <dcterms:modified xsi:type="dcterms:W3CDTF">2018-02-05T07:07:00Z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