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D23" w:rsidRPr="00DD4D23" w:rsidRDefault="00DD4D23" w:rsidP="00DD4D23">
      <w:pPr>
        <w:widowControl/>
        <w:shd w:val="clear" w:color="auto" w:fill="FFFFFF"/>
        <w:spacing w:line="450" w:lineRule="atLeast"/>
        <w:jc w:val="center"/>
        <w:rPr>
          <w:rFonts w:ascii="黑体" w:eastAsia="黑体" w:hAnsi="黑体" w:cs="宋体"/>
          <w:color w:val="333333"/>
          <w:kern w:val="0"/>
          <w:sz w:val="30"/>
          <w:szCs w:val="30"/>
        </w:rPr>
      </w:pPr>
      <w:bookmarkStart w:id="0" w:name="_GoBack"/>
      <w:r w:rsidRPr="00DD4D23">
        <w:rPr>
          <w:rFonts w:ascii="黑体" w:eastAsia="黑体" w:hAnsi="黑体" w:cs="宋体" w:hint="eastAsia"/>
          <w:color w:val="333333"/>
          <w:kern w:val="0"/>
          <w:sz w:val="30"/>
          <w:szCs w:val="30"/>
        </w:rPr>
        <w:t>港口工程建设管理规定（中华人民共和国交通运输部令2018年第2号）</w:t>
      </w:r>
    </w:p>
    <w:bookmarkEnd w:id="0"/>
    <w:p w:rsidR="00DD4D23" w:rsidRPr="00DD4D23" w:rsidRDefault="00DD4D23" w:rsidP="00DD4D23">
      <w:pPr>
        <w:widowControl/>
        <w:shd w:val="clear" w:color="auto" w:fill="FFFFFF"/>
        <w:spacing w:line="420" w:lineRule="atLeast"/>
        <w:jc w:val="left"/>
        <w:rPr>
          <w:rFonts w:ascii="宋体" w:eastAsia="宋体" w:hAnsi="宋体" w:cs="宋体" w:hint="eastAsia"/>
          <w:color w:val="333333"/>
          <w:kern w:val="0"/>
          <w:szCs w:val="21"/>
        </w:rPr>
      </w:pPr>
      <w:r w:rsidRPr="00DD4D23">
        <w:rPr>
          <w:rFonts w:ascii="宋体" w:eastAsia="宋体" w:hAnsi="宋体" w:cs="宋体" w:hint="eastAsia"/>
          <w:color w:val="333333"/>
          <w:kern w:val="0"/>
          <w:szCs w:val="21"/>
        </w:rPr>
        <w:t xml:space="preserve">　　《港口工程建设管理规定》已于2018年1月10日经第1次部务会议通过，现予公布，自2018年3月1日起施行。</w:t>
      </w:r>
    </w:p>
    <w:p w:rsidR="00DD4D23" w:rsidRPr="00DD4D23" w:rsidRDefault="00DD4D23" w:rsidP="00DD4D23">
      <w:pPr>
        <w:widowControl/>
        <w:shd w:val="clear" w:color="auto" w:fill="FFFFFF"/>
        <w:spacing w:line="420" w:lineRule="atLeast"/>
        <w:jc w:val="right"/>
        <w:rPr>
          <w:rFonts w:ascii="宋体" w:eastAsia="宋体" w:hAnsi="宋体" w:cs="宋体" w:hint="eastAsia"/>
          <w:color w:val="333333"/>
          <w:kern w:val="0"/>
          <w:szCs w:val="21"/>
        </w:rPr>
      </w:pPr>
      <w:r w:rsidRPr="00DD4D23">
        <w:rPr>
          <w:rFonts w:ascii="宋体" w:eastAsia="宋体" w:hAnsi="宋体" w:cs="宋体" w:hint="eastAsia"/>
          <w:color w:val="333333"/>
          <w:kern w:val="0"/>
          <w:szCs w:val="21"/>
        </w:rPr>
        <w:t xml:space="preserve">部长　李小鹏 </w:t>
      </w:r>
      <w:r w:rsidRPr="00DD4D23">
        <w:rPr>
          <w:rFonts w:ascii="宋体" w:eastAsia="宋体" w:hAnsi="宋体" w:cs="宋体" w:hint="eastAsia"/>
          <w:color w:val="333333"/>
          <w:kern w:val="0"/>
          <w:szCs w:val="21"/>
        </w:rPr>
        <w:br/>
        <w:t>2018年1月15日</w:t>
      </w:r>
    </w:p>
    <w:p w:rsidR="00DD4D23" w:rsidRPr="00DD4D23" w:rsidRDefault="00DD4D23" w:rsidP="00DD4D23">
      <w:pPr>
        <w:widowControl/>
        <w:shd w:val="clear" w:color="auto" w:fill="FFFFFF"/>
        <w:spacing w:line="420" w:lineRule="atLeast"/>
        <w:jc w:val="center"/>
        <w:rPr>
          <w:rFonts w:ascii="宋体" w:eastAsia="宋体" w:hAnsi="宋体" w:cs="宋体" w:hint="eastAsia"/>
          <w:color w:val="333333"/>
          <w:kern w:val="0"/>
          <w:szCs w:val="21"/>
        </w:rPr>
      </w:pPr>
      <w:r w:rsidRPr="00DD4D23">
        <w:rPr>
          <w:rFonts w:ascii="宋体" w:eastAsia="宋体" w:hAnsi="宋体" w:cs="宋体" w:hint="eastAsia"/>
          <w:color w:val="333333"/>
          <w:kern w:val="0"/>
          <w:szCs w:val="21"/>
        </w:rPr>
        <w:t>第一章 总 则</w:t>
      </w:r>
    </w:p>
    <w:p w:rsidR="00DD4D23" w:rsidRPr="00DD4D23" w:rsidRDefault="00DD4D23" w:rsidP="00DD4D23">
      <w:pPr>
        <w:widowControl/>
        <w:shd w:val="clear" w:color="auto" w:fill="FFFFFF"/>
        <w:spacing w:line="420" w:lineRule="atLeast"/>
        <w:jc w:val="left"/>
        <w:rPr>
          <w:rFonts w:ascii="宋体" w:eastAsia="宋体" w:hAnsi="宋体" w:cs="宋体" w:hint="eastAsia"/>
          <w:color w:val="333333"/>
          <w:kern w:val="0"/>
          <w:szCs w:val="21"/>
        </w:rPr>
      </w:pPr>
      <w:r w:rsidRPr="00DD4D23">
        <w:rPr>
          <w:rFonts w:ascii="宋体" w:eastAsia="宋体" w:hAnsi="宋体" w:cs="宋体" w:hint="eastAsia"/>
          <w:color w:val="333333"/>
          <w:kern w:val="0"/>
          <w:szCs w:val="21"/>
        </w:rPr>
        <w:t xml:space="preserve">　　第一条 为了加强港口工程建设管理，规范港口工程建设活动，保证港口工程质量，根据《港口法》《建设工程质量管理条例》《建设工程勘察设计管理条例》《企业投资项目核准和备案管理条例》等法律、行政法规，制定本规定。 </w:t>
      </w:r>
      <w:r w:rsidRPr="00DD4D23">
        <w:rPr>
          <w:rFonts w:ascii="宋体" w:eastAsia="宋体" w:hAnsi="宋体" w:cs="宋体" w:hint="eastAsia"/>
          <w:color w:val="333333"/>
          <w:kern w:val="0"/>
          <w:szCs w:val="21"/>
        </w:rPr>
        <w:br/>
        <w:t xml:space="preserve">　　第二条 在中华人民共和国境内从事港口工程建设活动，适用本规定。 </w:t>
      </w:r>
      <w:r w:rsidRPr="00DD4D23">
        <w:rPr>
          <w:rFonts w:ascii="宋体" w:eastAsia="宋体" w:hAnsi="宋体" w:cs="宋体" w:hint="eastAsia"/>
          <w:color w:val="333333"/>
          <w:kern w:val="0"/>
          <w:szCs w:val="21"/>
        </w:rPr>
        <w:br/>
        <w:t xml:space="preserve">　　本规定所称港口工程建设，是指在港口规划范围内，为实现港口功能进行新建、改建和扩建的码头工程（含舾装码头工程）及其同时立项的配套设施、防波堤、锚地、护岸等工程建设。 </w:t>
      </w:r>
      <w:r w:rsidRPr="00DD4D23">
        <w:rPr>
          <w:rFonts w:ascii="宋体" w:eastAsia="宋体" w:hAnsi="宋体" w:cs="宋体" w:hint="eastAsia"/>
          <w:color w:val="333333"/>
          <w:kern w:val="0"/>
          <w:szCs w:val="21"/>
        </w:rPr>
        <w:br/>
        <w:t xml:space="preserve">　　第三条 交通运输部主管全国港口工程建设的行业管理工作。 </w:t>
      </w:r>
      <w:r w:rsidRPr="00DD4D23">
        <w:rPr>
          <w:rFonts w:ascii="宋体" w:eastAsia="宋体" w:hAnsi="宋体" w:cs="宋体" w:hint="eastAsia"/>
          <w:color w:val="333333"/>
          <w:kern w:val="0"/>
          <w:szCs w:val="21"/>
        </w:rPr>
        <w:br/>
        <w:t xml:space="preserve">　　省级交通运输主管部门负责本行政区域内港口工程建设的监督管理工作。 </w:t>
      </w:r>
      <w:r w:rsidRPr="00DD4D23">
        <w:rPr>
          <w:rFonts w:ascii="宋体" w:eastAsia="宋体" w:hAnsi="宋体" w:cs="宋体" w:hint="eastAsia"/>
          <w:color w:val="333333"/>
          <w:kern w:val="0"/>
          <w:szCs w:val="21"/>
        </w:rPr>
        <w:br/>
        <w:t xml:space="preserve">　　所在地港口行政管理部门按照地方人民政府的规定具体实施本行政区域内港口工程建设的监督管理工作。 </w:t>
      </w:r>
      <w:r w:rsidRPr="00DD4D23">
        <w:rPr>
          <w:rFonts w:ascii="宋体" w:eastAsia="宋体" w:hAnsi="宋体" w:cs="宋体" w:hint="eastAsia"/>
          <w:color w:val="333333"/>
          <w:kern w:val="0"/>
          <w:szCs w:val="21"/>
        </w:rPr>
        <w:br/>
        <w:t xml:space="preserve">　　第四条 港口工程建设应当符合法规、技术标准和港口规划。 </w:t>
      </w:r>
      <w:r w:rsidRPr="00DD4D23">
        <w:rPr>
          <w:rFonts w:ascii="宋体" w:eastAsia="宋体" w:hAnsi="宋体" w:cs="宋体" w:hint="eastAsia"/>
          <w:color w:val="333333"/>
          <w:kern w:val="0"/>
          <w:szCs w:val="21"/>
        </w:rPr>
        <w:br/>
        <w:t xml:space="preserve">　　第五条 港口工程安全设施应当与主体工程同时设计、同时施工、同时投入使用。 </w:t>
      </w:r>
      <w:r w:rsidRPr="00DD4D23">
        <w:rPr>
          <w:rFonts w:ascii="宋体" w:eastAsia="宋体" w:hAnsi="宋体" w:cs="宋体" w:hint="eastAsia"/>
          <w:color w:val="333333"/>
          <w:kern w:val="0"/>
          <w:szCs w:val="21"/>
        </w:rPr>
        <w:br/>
        <w:t xml:space="preserve">　　新建、改建、扩建的码头工程应当规划、设计和建设岸基供电设施。已建成的码头应当逐步实施岸基供电设施改造。 </w:t>
      </w:r>
      <w:r w:rsidRPr="00DD4D23">
        <w:rPr>
          <w:rFonts w:ascii="宋体" w:eastAsia="宋体" w:hAnsi="宋体" w:cs="宋体" w:hint="eastAsia"/>
          <w:color w:val="333333"/>
          <w:kern w:val="0"/>
          <w:szCs w:val="21"/>
        </w:rPr>
        <w:br/>
        <w:t xml:space="preserve">　　港口工程应当按照法规和技术标准要求同时建设船舶污染物接收设施，并做好与城市公共转运、处置设施的衔接。 </w:t>
      </w:r>
      <w:r w:rsidRPr="00DD4D23">
        <w:rPr>
          <w:rFonts w:ascii="宋体" w:eastAsia="宋体" w:hAnsi="宋体" w:cs="宋体" w:hint="eastAsia"/>
          <w:color w:val="333333"/>
          <w:kern w:val="0"/>
          <w:szCs w:val="21"/>
        </w:rPr>
        <w:br/>
        <w:t xml:space="preserve">　　客运码头工程应当按照法规和技术标准要求建设客运设施，满足旅客安全、便捷出行需要。 </w:t>
      </w:r>
      <w:r w:rsidRPr="00DD4D23">
        <w:rPr>
          <w:rFonts w:ascii="宋体" w:eastAsia="宋体" w:hAnsi="宋体" w:cs="宋体" w:hint="eastAsia"/>
          <w:color w:val="333333"/>
          <w:kern w:val="0"/>
          <w:szCs w:val="21"/>
        </w:rPr>
        <w:br/>
        <w:t xml:space="preserve">　　第六条 鼓励港口工程建设采用新技术、新设备、新工艺、新材料，推行施工质量和安全标准化管理，加强施工安全风险管控，科学组织建设。 </w:t>
      </w:r>
      <w:r w:rsidRPr="00DD4D23">
        <w:rPr>
          <w:rFonts w:ascii="宋体" w:eastAsia="宋体" w:hAnsi="宋体" w:cs="宋体" w:hint="eastAsia"/>
          <w:color w:val="333333"/>
          <w:kern w:val="0"/>
          <w:szCs w:val="21"/>
        </w:rPr>
        <w:br/>
        <w:t xml:space="preserve">　　第七条 港口工程建设的项目单位（以下简称项目单位）应当通过登录国家建立的项目在线监管平台（以下简称在线平台）进行项目申报，并按照要求填写开工建设、建设进度、竣工等信息。 </w:t>
      </w:r>
      <w:r w:rsidRPr="00DD4D23">
        <w:rPr>
          <w:rFonts w:ascii="宋体" w:eastAsia="宋体" w:hAnsi="宋体" w:cs="宋体" w:hint="eastAsia"/>
          <w:color w:val="333333"/>
          <w:kern w:val="0"/>
          <w:szCs w:val="21"/>
        </w:rPr>
        <w:br/>
      </w:r>
      <w:r w:rsidRPr="00DD4D23">
        <w:rPr>
          <w:rFonts w:ascii="宋体" w:eastAsia="宋体" w:hAnsi="宋体" w:cs="宋体" w:hint="eastAsia"/>
          <w:color w:val="333333"/>
          <w:kern w:val="0"/>
          <w:szCs w:val="21"/>
        </w:rPr>
        <w:lastRenderedPageBreak/>
        <w:t xml:space="preserve">　　省级交通运输主管部门、所在地港口行政管理部门应当利用在线平台进行在线审批、在线监测、协同监管等，提高信息化管理水平。</w:t>
      </w:r>
    </w:p>
    <w:p w:rsidR="00DD4D23" w:rsidRPr="00DD4D23" w:rsidRDefault="00DD4D23" w:rsidP="00DD4D23">
      <w:pPr>
        <w:widowControl/>
        <w:shd w:val="clear" w:color="auto" w:fill="FFFFFF"/>
        <w:spacing w:line="420" w:lineRule="atLeast"/>
        <w:jc w:val="center"/>
        <w:rPr>
          <w:rFonts w:ascii="宋体" w:eastAsia="宋体" w:hAnsi="宋体" w:cs="宋体" w:hint="eastAsia"/>
          <w:color w:val="333333"/>
          <w:kern w:val="0"/>
          <w:szCs w:val="21"/>
        </w:rPr>
      </w:pPr>
      <w:r w:rsidRPr="00DD4D23">
        <w:rPr>
          <w:rFonts w:ascii="宋体" w:eastAsia="宋体" w:hAnsi="宋体" w:cs="宋体" w:hint="eastAsia"/>
          <w:color w:val="333333"/>
          <w:kern w:val="0"/>
          <w:szCs w:val="21"/>
        </w:rPr>
        <w:t>第二章 建设程序管理</w:t>
      </w:r>
    </w:p>
    <w:p w:rsidR="00DD4D23" w:rsidRPr="00DD4D23" w:rsidRDefault="00DD4D23" w:rsidP="00DD4D23">
      <w:pPr>
        <w:widowControl/>
        <w:shd w:val="clear" w:color="auto" w:fill="FFFFFF"/>
        <w:spacing w:line="420" w:lineRule="atLeast"/>
        <w:jc w:val="left"/>
        <w:rPr>
          <w:rFonts w:ascii="宋体" w:eastAsia="宋体" w:hAnsi="宋体" w:cs="宋体" w:hint="eastAsia"/>
          <w:color w:val="333333"/>
          <w:kern w:val="0"/>
          <w:szCs w:val="21"/>
        </w:rPr>
      </w:pPr>
      <w:r w:rsidRPr="00DD4D23">
        <w:rPr>
          <w:rFonts w:ascii="宋体" w:eastAsia="宋体" w:hAnsi="宋体" w:cs="宋体" w:hint="eastAsia"/>
          <w:color w:val="333333"/>
          <w:kern w:val="0"/>
          <w:szCs w:val="21"/>
        </w:rPr>
        <w:t xml:space="preserve">　　第八条 港口工程建设项目应当按照国家规定的建设程序进行。除国家另有规定外，不得擅自简化基本建设程序。 </w:t>
      </w:r>
      <w:r w:rsidRPr="00DD4D23">
        <w:rPr>
          <w:rFonts w:ascii="宋体" w:eastAsia="宋体" w:hAnsi="宋体" w:cs="宋体" w:hint="eastAsia"/>
          <w:color w:val="333333"/>
          <w:kern w:val="0"/>
          <w:szCs w:val="21"/>
        </w:rPr>
        <w:br/>
        <w:t xml:space="preserve">　　第九条 政府投资的港口工程建设项目应当执行以下建设程序： </w:t>
      </w:r>
      <w:r w:rsidRPr="00DD4D23">
        <w:rPr>
          <w:rFonts w:ascii="宋体" w:eastAsia="宋体" w:hAnsi="宋体" w:cs="宋体" w:hint="eastAsia"/>
          <w:color w:val="333333"/>
          <w:kern w:val="0"/>
          <w:szCs w:val="21"/>
        </w:rPr>
        <w:br/>
        <w:t xml:space="preserve">　　（一）开展工程预可行性研究，编制项目建议书； </w:t>
      </w:r>
      <w:r w:rsidRPr="00DD4D23">
        <w:rPr>
          <w:rFonts w:ascii="宋体" w:eastAsia="宋体" w:hAnsi="宋体" w:cs="宋体" w:hint="eastAsia"/>
          <w:color w:val="333333"/>
          <w:kern w:val="0"/>
          <w:szCs w:val="21"/>
        </w:rPr>
        <w:br/>
        <w:t xml:space="preserve">　　（二）根据批准的项目建议书，进行工程可行性研究，编制可行性研究报告； </w:t>
      </w:r>
      <w:r w:rsidRPr="00DD4D23">
        <w:rPr>
          <w:rFonts w:ascii="宋体" w:eastAsia="宋体" w:hAnsi="宋体" w:cs="宋体" w:hint="eastAsia"/>
          <w:color w:val="333333"/>
          <w:kern w:val="0"/>
          <w:szCs w:val="21"/>
        </w:rPr>
        <w:br/>
        <w:t xml:space="preserve">　　（三）根据批准的可行性研究报告，编制初步设计文件； </w:t>
      </w:r>
      <w:r w:rsidRPr="00DD4D23">
        <w:rPr>
          <w:rFonts w:ascii="宋体" w:eastAsia="宋体" w:hAnsi="宋体" w:cs="宋体" w:hint="eastAsia"/>
          <w:color w:val="333333"/>
          <w:kern w:val="0"/>
          <w:szCs w:val="21"/>
        </w:rPr>
        <w:br/>
        <w:t xml:space="preserve">　　（四）根据批准的初步设计文件，编制施工图设计文件； </w:t>
      </w:r>
      <w:r w:rsidRPr="00DD4D23">
        <w:rPr>
          <w:rFonts w:ascii="宋体" w:eastAsia="宋体" w:hAnsi="宋体" w:cs="宋体" w:hint="eastAsia"/>
          <w:color w:val="333333"/>
          <w:kern w:val="0"/>
          <w:szCs w:val="21"/>
        </w:rPr>
        <w:br/>
        <w:t xml:space="preserve">　　（五）办理施工图设计审批手续； </w:t>
      </w:r>
      <w:r w:rsidRPr="00DD4D23">
        <w:rPr>
          <w:rFonts w:ascii="宋体" w:eastAsia="宋体" w:hAnsi="宋体" w:cs="宋体" w:hint="eastAsia"/>
          <w:color w:val="333333"/>
          <w:kern w:val="0"/>
          <w:szCs w:val="21"/>
        </w:rPr>
        <w:br/>
        <w:t xml:space="preserve">　　（六）根据国家有关规定，依法办理开工前相关手续，具备条件后开工建设； </w:t>
      </w:r>
      <w:r w:rsidRPr="00DD4D23">
        <w:rPr>
          <w:rFonts w:ascii="宋体" w:eastAsia="宋体" w:hAnsi="宋体" w:cs="宋体" w:hint="eastAsia"/>
          <w:color w:val="333333"/>
          <w:kern w:val="0"/>
          <w:szCs w:val="21"/>
        </w:rPr>
        <w:br/>
        <w:t xml:space="preserve">　　（七）组织工程实施； </w:t>
      </w:r>
      <w:r w:rsidRPr="00DD4D23">
        <w:rPr>
          <w:rFonts w:ascii="宋体" w:eastAsia="宋体" w:hAnsi="宋体" w:cs="宋体" w:hint="eastAsia"/>
          <w:color w:val="333333"/>
          <w:kern w:val="0"/>
          <w:szCs w:val="21"/>
        </w:rPr>
        <w:br/>
        <w:t xml:space="preserve">　　（八）工程完工后，编制竣工材料，进行工程竣工验收的各项准备工作； </w:t>
      </w:r>
      <w:r w:rsidRPr="00DD4D23">
        <w:rPr>
          <w:rFonts w:ascii="宋体" w:eastAsia="宋体" w:hAnsi="宋体" w:cs="宋体" w:hint="eastAsia"/>
          <w:color w:val="333333"/>
          <w:kern w:val="0"/>
          <w:szCs w:val="21"/>
        </w:rPr>
        <w:br/>
        <w:t xml:space="preserve">　　（九）组织竣工验收。 </w:t>
      </w:r>
      <w:r w:rsidRPr="00DD4D23">
        <w:rPr>
          <w:rFonts w:ascii="宋体" w:eastAsia="宋体" w:hAnsi="宋体" w:cs="宋体" w:hint="eastAsia"/>
          <w:color w:val="333333"/>
          <w:kern w:val="0"/>
          <w:szCs w:val="21"/>
        </w:rPr>
        <w:br/>
        <w:t xml:space="preserve">　　第十条 企业投资的港口工程建设项目应当执行以下建设程序： </w:t>
      </w:r>
      <w:r w:rsidRPr="00DD4D23">
        <w:rPr>
          <w:rFonts w:ascii="宋体" w:eastAsia="宋体" w:hAnsi="宋体" w:cs="宋体" w:hint="eastAsia"/>
          <w:color w:val="333333"/>
          <w:kern w:val="0"/>
          <w:szCs w:val="21"/>
        </w:rPr>
        <w:br/>
        <w:t xml:space="preserve">　　（一）编制项目申请书或者填写备案信息，履行核准或者备案手续； </w:t>
      </w:r>
      <w:r w:rsidRPr="00DD4D23">
        <w:rPr>
          <w:rFonts w:ascii="宋体" w:eastAsia="宋体" w:hAnsi="宋体" w:cs="宋体" w:hint="eastAsia"/>
          <w:color w:val="333333"/>
          <w:kern w:val="0"/>
          <w:szCs w:val="21"/>
        </w:rPr>
        <w:br/>
        <w:t xml:space="preserve">　　（二）根据核准的项目申请书或者备案信息，编制初步设计文件； </w:t>
      </w:r>
      <w:r w:rsidRPr="00DD4D23">
        <w:rPr>
          <w:rFonts w:ascii="宋体" w:eastAsia="宋体" w:hAnsi="宋体" w:cs="宋体" w:hint="eastAsia"/>
          <w:color w:val="333333"/>
          <w:kern w:val="0"/>
          <w:szCs w:val="21"/>
        </w:rPr>
        <w:br/>
        <w:t xml:space="preserve">　　（三）根据批准的初步设计文件，编制施工图设计文件； </w:t>
      </w:r>
      <w:r w:rsidRPr="00DD4D23">
        <w:rPr>
          <w:rFonts w:ascii="宋体" w:eastAsia="宋体" w:hAnsi="宋体" w:cs="宋体" w:hint="eastAsia"/>
          <w:color w:val="333333"/>
          <w:kern w:val="0"/>
          <w:szCs w:val="21"/>
        </w:rPr>
        <w:br/>
        <w:t xml:space="preserve">　　（四）办理施工图设计审批手续； </w:t>
      </w:r>
      <w:r w:rsidRPr="00DD4D23">
        <w:rPr>
          <w:rFonts w:ascii="宋体" w:eastAsia="宋体" w:hAnsi="宋体" w:cs="宋体" w:hint="eastAsia"/>
          <w:color w:val="333333"/>
          <w:kern w:val="0"/>
          <w:szCs w:val="21"/>
        </w:rPr>
        <w:br/>
        <w:t xml:space="preserve">　　（五）根据国家有关规定，依法办理开工前相关手续，具备条件后开工建设； </w:t>
      </w:r>
      <w:r w:rsidRPr="00DD4D23">
        <w:rPr>
          <w:rFonts w:ascii="宋体" w:eastAsia="宋体" w:hAnsi="宋体" w:cs="宋体" w:hint="eastAsia"/>
          <w:color w:val="333333"/>
          <w:kern w:val="0"/>
          <w:szCs w:val="21"/>
        </w:rPr>
        <w:br/>
        <w:t xml:space="preserve">　　（六）组织工程实施； </w:t>
      </w:r>
      <w:r w:rsidRPr="00DD4D23">
        <w:rPr>
          <w:rFonts w:ascii="宋体" w:eastAsia="宋体" w:hAnsi="宋体" w:cs="宋体" w:hint="eastAsia"/>
          <w:color w:val="333333"/>
          <w:kern w:val="0"/>
          <w:szCs w:val="21"/>
        </w:rPr>
        <w:br/>
        <w:t xml:space="preserve">　　（七）工程完工后，编制竣工材料，进行工程竣工验收的各项准备工作； </w:t>
      </w:r>
      <w:r w:rsidRPr="00DD4D23">
        <w:rPr>
          <w:rFonts w:ascii="宋体" w:eastAsia="宋体" w:hAnsi="宋体" w:cs="宋体" w:hint="eastAsia"/>
          <w:color w:val="333333"/>
          <w:kern w:val="0"/>
          <w:szCs w:val="21"/>
        </w:rPr>
        <w:br/>
        <w:t xml:space="preserve">　　（八）组织竣工验收。 </w:t>
      </w:r>
      <w:r w:rsidRPr="00DD4D23">
        <w:rPr>
          <w:rFonts w:ascii="宋体" w:eastAsia="宋体" w:hAnsi="宋体" w:cs="宋体" w:hint="eastAsia"/>
          <w:color w:val="333333"/>
          <w:kern w:val="0"/>
          <w:szCs w:val="21"/>
        </w:rPr>
        <w:br/>
        <w:t xml:space="preserve">　　第十一条 储存、装卸危险货物的港口工程建设项目，项目单位除执行本规定第九条、第十条的规定外，还应当按照《安全生产法》《危险化学品安全管理条例》《港口危险货物安全管理规定》等要求，办理安全条件审查、安全设施设计审查手续，组织安全设施验收。 </w:t>
      </w:r>
      <w:r w:rsidRPr="00DD4D23">
        <w:rPr>
          <w:rFonts w:ascii="宋体" w:eastAsia="宋体" w:hAnsi="宋体" w:cs="宋体" w:hint="eastAsia"/>
          <w:color w:val="333333"/>
          <w:kern w:val="0"/>
          <w:szCs w:val="21"/>
        </w:rPr>
        <w:br/>
        <w:t xml:space="preserve">　　第十二条 港口工程建设项目需要使用港口岸线的，项目单位应当按照港口岸线使用的管理规定办理港口岸线使用手续。未取得岸线使用批准文件或者交通运输部关于岸线使用的意见，不得开工建设。 </w:t>
      </w:r>
      <w:r w:rsidRPr="00DD4D23">
        <w:rPr>
          <w:rFonts w:ascii="宋体" w:eastAsia="宋体" w:hAnsi="宋体" w:cs="宋体" w:hint="eastAsia"/>
          <w:color w:val="333333"/>
          <w:kern w:val="0"/>
          <w:szCs w:val="21"/>
        </w:rPr>
        <w:br/>
        <w:t xml:space="preserve">　　第十三条 交通运输部负责国家重点水运工程建设项目初步设计审批。 </w:t>
      </w:r>
      <w:r w:rsidRPr="00DD4D23">
        <w:rPr>
          <w:rFonts w:ascii="宋体" w:eastAsia="宋体" w:hAnsi="宋体" w:cs="宋体" w:hint="eastAsia"/>
          <w:color w:val="333333"/>
          <w:kern w:val="0"/>
          <w:szCs w:val="21"/>
        </w:rPr>
        <w:br/>
        <w:t xml:space="preserve">　　省级交通运输主管部门负责经省级人民政府及其投资主管部门审批、核准或者备案的港口工程建设项目初步设计审批。 </w:t>
      </w:r>
      <w:r w:rsidRPr="00DD4D23">
        <w:rPr>
          <w:rFonts w:ascii="宋体" w:eastAsia="宋体" w:hAnsi="宋体" w:cs="宋体" w:hint="eastAsia"/>
          <w:color w:val="333333"/>
          <w:kern w:val="0"/>
          <w:szCs w:val="21"/>
        </w:rPr>
        <w:br/>
      </w:r>
      <w:r w:rsidRPr="00DD4D23">
        <w:rPr>
          <w:rFonts w:ascii="宋体" w:eastAsia="宋体" w:hAnsi="宋体" w:cs="宋体" w:hint="eastAsia"/>
          <w:color w:val="333333"/>
          <w:kern w:val="0"/>
          <w:szCs w:val="21"/>
        </w:rPr>
        <w:lastRenderedPageBreak/>
        <w:t xml:space="preserve">　　所在地港口行政管理部门负责其余港口工程建设项目初步设计审批。 </w:t>
      </w:r>
      <w:r w:rsidRPr="00DD4D23">
        <w:rPr>
          <w:rFonts w:ascii="宋体" w:eastAsia="宋体" w:hAnsi="宋体" w:cs="宋体" w:hint="eastAsia"/>
          <w:color w:val="333333"/>
          <w:kern w:val="0"/>
          <w:szCs w:val="21"/>
        </w:rPr>
        <w:br/>
        <w:t xml:space="preserve">　　第十四条 项目单位应当向有审批权限的交通运输主管部门或者所在地港口行政管理部门申请初步设计审批，并提供以下材料： </w:t>
      </w:r>
      <w:r w:rsidRPr="00DD4D23">
        <w:rPr>
          <w:rFonts w:ascii="宋体" w:eastAsia="宋体" w:hAnsi="宋体" w:cs="宋体" w:hint="eastAsia"/>
          <w:color w:val="333333"/>
          <w:kern w:val="0"/>
          <w:szCs w:val="21"/>
        </w:rPr>
        <w:br/>
        <w:t xml:space="preserve">　　（一）申请文件原件1份； </w:t>
      </w:r>
      <w:r w:rsidRPr="00DD4D23">
        <w:rPr>
          <w:rFonts w:ascii="宋体" w:eastAsia="宋体" w:hAnsi="宋体" w:cs="宋体" w:hint="eastAsia"/>
          <w:color w:val="333333"/>
          <w:kern w:val="0"/>
          <w:szCs w:val="21"/>
        </w:rPr>
        <w:br/>
        <w:t xml:space="preserve">　　（二）初步设计文件1份及其电子版本； </w:t>
      </w:r>
      <w:r w:rsidRPr="00DD4D23">
        <w:rPr>
          <w:rFonts w:ascii="宋体" w:eastAsia="宋体" w:hAnsi="宋体" w:cs="宋体" w:hint="eastAsia"/>
          <w:color w:val="333333"/>
          <w:kern w:val="0"/>
          <w:szCs w:val="21"/>
        </w:rPr>
        <w:br/>
        <w:t xml:space="preserve">　　（三）经批准的可行性研究报告，或者经核准的项目申请书，或者备案证明1份。 </w:t>
      </w:r>
      <w:r w:rsidRPr="00DD4D23">
        <w:rPr>
          <w:rFonts w:ascii="宋体" w:eastAsia="宋体" w:hAnsi="宋体" w:cs="宋体" w:hint="eastAsia"/>
          <w:color w:val="333333"/>
          <w:kern w:val="0"/>
          <w:szCs w:val="21"/>
        </w:rPr>
        <w:br/>
        <w:t xml:space="preserve">　　第十五条 编制港口工程建设项目初步设计文件，应当符合以下要求： </w:t>
      </w:r>
      <w:r w:rsidRPr="00DD4D23">
        <w:rPr>
          <w:rFonts w:ascii="宋体" w:eastAsia="宋体" w:hAnsi="宋体" w:cs="宋体" w:hint="eastAsia"/>
          <w:color w:val="333333"/>
          <w:kern w:val="0"/>
          <w:szCs w:val="21"/>
        </w:rPr>
        <w:br/>
        <w:t xml:space="preserve">　　（一）建设方案符合港口总体规划； </w:t>
      </w:r>
      <w:r w:rsidRPr="00DD4D23">
        <w:rPr>
          <w:rFonts w:ascii="宋体" w:eastAsia="宋体" w:hAnsi="宋体" w:cs="宋体" w:hint="eastAsia"/>
          <w:color w:val="333333"/>
          <w:kern w:val="0"/>
          <w:szCs w:val="21"/>
        </w:rPr>
        <w:br/>
        <w:t xml:space="preserve">　　（二）建设规模、标准及主要建设内容等符合项目审批、核准文件或者备案信息； </w:t>
      </w:r>
      <w:r w:rsidRPr="00DD4D23">
        <w:rPr>
          <w:rFonts w:ascii="宋体" w:eastAsia="宋体" w:hAnsi="宋体" w:cs="宋体" w:hint="eastAsia"/>
          <w:color w:val="333333"/>
          <w:kern w:val="0"/>
          <w:szCs w:val="21"/>
        </w:rPr>
        <w:br/>
        <w:t xml:space="preserve">　　（三）设计符合有关技术标准，编制格式和内容符合水运工程设计文件编制要求。 </w:t>
      </w:r>
      <w:r w:rsidRPr="00DD4D23">
        <w:rPr>
          <w:rFonts w:ascii="宋体" w:eastAsia="宋体" w:hAnsi="宋体" w:cs="宋体" w:hint="eastAsia"/>
          <w:color w:val="333333"/>
          <w:kern w:val="0"/>
          <w:szCs w:val="21"/>
        </w:rPr>
        <w:br/>
        <w:t xml:space="preserve">　　第十六条 所在地港口行政管理部门负责港口工程建设项目施工图设计审批，对施工图设计文件中涉及公共利益、公众安全、工程建设强制性标准的内容进行审查。 </w:t>
      </w:r>
      <w:r w:rsidRPr="00DD4D23">
        <w:rPr>
          <w:rFonts w:ascii="宋体" w:eastAsia="宋体" w:hAnsi="宋体" w:cs="宋体" w:hint="eastAsia"/>
          <w:color w:val="333333"/>
          <w:kern w:val="0"/>
          <w:szCs w:val="21"/>
        </w:rPr>
        <w:br/>
        <w:t xml:space="preserve">　　第十七条 项目单位应当向所在地港口行政管理部门申请施工图设计审批，并提供以下材料： </w:t>
      </w:r>
      <w:r w:rsidRPr="00DD4D23">
        <w:rPr>
          <w:rFonts w:ascii="宋体" w:eastAsia="宋体" w:hAnsi="宋体" w:cs="宋体" w:hint="eastAsia"/>
          <w:color w:val="333333"/>
          <w:kern w:val="0"/>
          <w:szCs w:val="21"/>
        </w:rPr>
        <w:br/>
        <w:t xml:space="preserve">　　（一）申请文件原件1份； </w:t>
      </w:r>
      <w:r w:rsidRPr="00DD4D23">
        <w:rPr>
          <w:rFonts w:ascii="宋体" w:eastAsia="宋体" w:hAnsi="宋体" w:cs="宋体" w:hint="eastAsia"/>
          <w:color w:val="333333"/>
          <w:kern w:val="0"/>
          <w:szCs w:val="21"/>
        </w:rPr>
        <w:br/>
        <w:t xml:space="preserve">　　（二）施工图设计文件1份及其电子版本； </w:t>
      </w:r>
      <w:r w:rsidRPr="00DD4D23">
        <w:rPr>
          <w:rFonts w:ascii="宋体" w:eastAsia="宋体" w:hAnsi="宋体" w:cs="宋体" w:hint="eastAsia"/>
          <w:color w:val="333333"/>
          <w:kern w:val="0"/>
          <w:szCs w:val="21"/>
        </w:rPr>
        <w:br/>
        <w:t xml:space="preserve">　　（三）经批准的初步设计文件1份。 </w:t>
      </w:r>
      <w:r w:rsidRPr="00DD4D23">
        <w:rPr>
          <w:rFonts w:ascii="宋体" w:eastAsia="宋体" w:hAnsi="宋体" w:cs="宋体" w:hint="eastAsia"/>
          <w:color w:val="333333"/>
          <w:kern w:val="0"/>
          <w:szCs w:val="21"/>
        </w:rPr>
        <w:br/>
        <w:t xml:space="preserve">　　施工图设计文件应当集中报批。对于工期长、涉及专业多的项目，可以分批报批。项目单位在首次申请施工图设计文件审批时，应当将分批安排报所在地港口行政管理部门。 </w:t>
      </w:r>
      <w:r w:rsidRPr="00DD4D23">
        <w:rPr>
          <w:rFonts w:ascii="宋体" w:eastAsia="宋体" w:hAnsi="宋体" w:cs="宋体" w:hint="eastAsia"/>
          <w:color w:val="333333"/>
          <w:kern w:val="0"/>
          <w:szCs w:val="21"/>
        </w:rPr>
        <w:br/>
        <w:t xml:space="preserve">　　第十八条 编制港口工程建设项目施工图设计文件，应当符合以下要求： </w:t>
      </w:r>
      <w:r w:rsidRPr="00DD4D23">
        <w:rPr>
          <w:rFonts w:ascii="宋体" w:eastAsia="宋体" w:hAnsi="宋体" w:cs="宋体" w:hint="eastAsia"/>
          <w:color w:val="333333"/>
          <w:kern w:val="0"/>
          <w:szCs w:val="21"/>
        </w:rPr>
        <w:br/>
        <w:t xml:space="preserve">　　（一）建设规模、标准及主要建设内容符合经批准的初步设计文件； </w:t>
      </w:r>
      <w:r w:rsidRPr="00DD4D23">
        <w:rPr>
          <w:rFonts w:ascii="宋体" w:eastAsia="宋体" w:hAnsi="宋体" w:cs="宋体" w:hint="eastAsia"/>
          <w:color w:val="333333"/>
          <w:kern w:val="0"/>
          <w:szCs w:val="21"/>
        </w:rPr>
        <w:br/>
        <w:t xml:space="preserve">　　（二）设计符合有关技术标准，编制格式和内容符合水运工程设计文件编制要求。 </w:t>
      </w:r>
      <w:r w:rsidRPr="00DD4D23">
        <w:rPr>
          <w:rFonts w:ascii="宋体" w:eastAsia="宋体" w:hAnsi="宋体" w:cs="宋体" w:hint="eastAsia"/>
          <w:color w:val="333333"/>
          <w:kern w:val="0"/>
          <w:szCs w:val="21"/>
        </w:rPr>
        <w:br/>
        <w:t xml:space="preserve">　　第十九条 对于技术复杂、难度较大、风险较大的港口工程建设项目，交通运输主管部门或者所在地港口行政管理部门在审批初步设计前应当委托另一设计单位进行技术审查咨询。受委托的设计单位资质等级应当不低于原初步设计文件编制单位资质等级。 </w:t>
      </w:r>
      <w:r w:rsidRPr="00DD4D23">
        <w:rPr>
          <w:rFonts w:ascii="宋体" w:eastAsia="宋体" w:hAnsi="宋体" w:cs="宋体" w:hint="eastAsia"/>
          <w:color w:val="333333"/>
          <w:kern w:val="0"/>
          <w:szCs w:val="21"/>
        </w:rPr>
        <w:br/>
        <w:t xml:space="preserve">　　所在地港口行政管理部门在审批施工图设计前可以委托另一设计单位进行技术审查咨询。受委托的设计单位资质等级应当不低于原施工图设计文件编制单位资质等级。 </w:t>
      </w:r>
      <w:r w:rsidRPr="00DD4D23">
        <w:rPr>
          <w:rFonts w:ascii="宋体" w:eastAsia="宋体" w:hAnsi="宋体" w:cs="宋体" w:hint="eastAsia"/>
          <w:color w:val="333333"/>
          <w:kern w:val="0"/>
          <w:szCs w:val="21"/>
        </w:rPr>
        <w:br/>
        <w:t xml:space="preserve">　　第二十条 技术审查咨询主要核查以下内容，并对工程设计方案和概（预）算编制提出合理化建议： </w:t>
      </w:r>
      <w:r w:rsidRPr="00DD4D23">
        <w:rPr>
          <w:rFonts w:ascii="宋体" w:eastAsia="宋体" w:hAnsi="宋体" w:cs="宋体" w:hint="eastAsia"/>
          <w:color w:val="333333"/>
          <w:kern w:val="0"/>
          <w:szCs w:val="21"/>
        </w:rPr>
        <w:br/>
        <w:t xml:space="preserve">　　（一）工程建设规模和主要建设内容与项目审批、核准文件或者备案信息的符合性； </w:t>
      </w:r>
      <w:r w:rsidRPr="00DD4D23">
        <w:rPr>
          <w:rFonts w:ascii="宋体" w:eastAsia="宋体" w:hAnsi="宋体" w:cs="宋体" w:hint="eastAsia"/>
          <w:color w:val="333333"/>
          <w:kern w:val="0"/>
          <w:szCs w:val="21"/>
        </w:rPr>
        <w:br/>
        <w:t xml:space="preserve">　　（二）工程设计与强制性标准的符合性； </w:t>
      </w:r>
      <w:r w:rsidRPr="00DD4D23">
        <w:rPr>
          <w:rFonts w:ascii="宋体" w:eastAsia="宋体" w:hAnsi="宋体" w:cs="宋体" w:hint="eastAsia"/>
          <w:color w:val="333333"/>
          <w:kern w:val="0"/>
          <w:szCs w:val="21"/>
        </w:rPr>
        <w:br/>
        <w:t xml:space="preserve">　　（三）总平面布置、主要工艺流程、主要设备配置的合理性； </w:t>
      </w:r>
      <w:r w:rsidRPr="00DD4D23">
        <w:rPr>
          <w:rFonts w:ascii="宋体" w:eastAsia="宋体" w:hAnsi="宋体" w:cs="宋体" w:hint="eastAsia"/>
          <w:color w:val="333333"/>
          <w:kern w:val="0"/>
          <w:szCs w:val="21"/>
        </w:rPr>
        <w:br/>
        <w:t xml:space="preserve">　　（四）地基基础、主体结构的合理性、安全性、稳定性、耐久性； </w:t>
      </w:r>
      <w:r w:rsidRPr="00DD4D23">
        <w:rPr>
          <w:rFonts w:ascii="宋体" w:eastAsia="宋体" w:hAnsi="宋体" w:cs="宋体" w:hint="eastAsia"/>
          <w:color w:val="333333"/>
          <w:kern w:val="0"/>
          <w:szCs w:val="21"/>
        </w:rPr>
        <w:br/>
      </w:r>
      <w:r w:rsidRPr="00DD4D23">
        <w:rPr>
          <w:rFonts w:ascii="宋体" w:eastAsia="宋体" w:hAnsi="宋体" w:cs="宋体" w:hint="eastAsia"/>
          <w:color w:val="333333"/>
          <w:kern w:val="0"/>
          <w:szCs w:val="21"/>
        </w:rPr>
        <w:lastRenderedPageBreak/>
        <w:t xml:space="preserve">　　（五）环境保护、安全、职业病防护、消防、节能等涉及公共安全、公众利益的工程措施与强制性标准的符合性； </w:t>
      </w:r>
      <w:r w:rsidRPr="00DD4D23">
        <w:rPr>
          <w:rFonts w:ascii="宋体" w:eastAsia="宋体" w:hAnsi="宋体" w:cs="宋体" w:hint="eastAsia"/>
          <w:color w:val="333333"/>
          <w:kern w:val="0"/>
          <w:szCs w:val="21"/>
        </w:rPr>
        <w:br/>
        <w:t xml:space="preserve">　　（六）工程概（预）算的编制依据和方法的合理性。 </w:t>
      </w:r>
      <w:r w:rsidRPr="00DD4D23">
        <w:rPr>
          <w:rFonts w:ascii="宋体" w:eastAsia="宋体" w:hAnsi="宋体" w:cs="宋体" w:hint="eastAsia"/>
          <w:color w:val="333333"/>
          <w:kern w:val="0"/>
          <w:szCs w:val="21"/>
        </w:rPr>
        <w:br/>
        <w:t xml:space="preserve">　　第二十一条 交通运输主管部门、所在地港口行政管理部门应当在法定期限内对受理的设计审批申请作出书面决定，并告知项目单位；需要延长审批时限的，应当依法按照程序办理。 </w:t>
      </w:r>
      <w:r w:rsidRPr="00DD4D23">
        <w:rPr>
          <w:rFonts w:ascii="宋体" w:eastAsia="宋体" w:hAnsi="宋体" w:cs="宋体" w:hint="eastAsia"/>
          <w:color w:val="333333"/>
          <w:kern w:val="0"/>
          <w:szCs w:val="21"/>
        </w:rPr>
        <w:br/>
        <w:t xml:space="preserve">　　第二十二条 港口工程建设项目设计文件经批准后方可使用。 </w:t>
      </w:r>
      <w:r w:rsidRPr="00DD4D23">
        <w:rPr>
          <w:rFonts w:ascii="宋体" w:eastAsia="宋体" w:hAnsi="宋体" w:cs="宋体" w:hint="eastAsia"/>
          <w:color w:val="333333"/>
          <w:kern w:val="0"/>
          <w:szCs w:val="21"/>
        </w:rPr>
        <w:br/>
        <w:t xml:space="preserve">　　第二十三条 对于建设内容简单、投资规模较小的按照备案管理的港口工程建设项目，初步设计和施工图设计可以合并设计，深度应当达到施工图设计要求。</w:t>
      </w:r>
    </w:p>
    <w:p w:rsidR="00DD4D23" w:rsidRPr="00DD4D23" w:rsidRDefault="00DD4D23" w:rsidP="00DD4D23">
      <w:pPr>
        <w:widowControl/>
        <w:shd w:val="clear" w:color="auto" w:fill="FFFFFF"/>
        <w:spacing w:line="420" w:lineRule="atLeast"/>
        <w:jc w:val="center"/>
        <w:rPr>
          <w:rFonts w:ascii="宋体" w:eastAsia="宋体" w:hAnsi="宋体" w:cs="宋体" w:hint="eastAsia"/>
          <w:color w:val="333333"/>
          <w:kern w:val="0"/>
          <w:szCs w:val="21"/>
        </w:rPr>
      </w:pPr>
      <w:r w:rsidRPr="00DD4D23">
        <w:rPr>
          <w:rFonts w:ascii="宋体" w:eastAsia="宋体" w:hAnsi="宋体" w:cs="宋体" w:hint="eastAsia"/>
          <w:color w:val="333333"/>
          <w:kern w:val="0"/>
          <w:szCs w:val="21"/>
        </w:rPr>
        <w:t>第三章 建设实施管理</w:t>
      </w:r>
    </w:p>
    <w:p w:rsidR="00DD4D23" w:rsidRPr="00DD4D23" w:rsidRDefault="00DD4D23" w:rsidP="00DD4D23">
      <w:pPr>
        <w:widowControl/>
        <w:shd w:val="clear" w:color="auto" w:fill="FFFFFF"/>
        <w:spacing w:line="420" w:lineRule="atLeast"/>
        <w:jc w:val="left"/>
        <w:rPr>
          <w:rFonts w:ascii="宋体" w:eastAsia="宋体" w:hAnsi="宋体" w:cs="宋体" w:hint="eastAsia"/>
          <w:color w:val="333333"/>
          <w:kern w:val="0"/>
          <w:szCs w:val="21"/>
        </w:rPr>
      </w:pPr>
      <w:r w:rsidRPr="00DD4D23">
        <w:rPr>
          <w:rFonts w:ascii="宋体" w:eastAsia="宋体" w:hAnsi="宋体" w:cs="宋体" w:hint="eastAsia"/>
          <w:color w:val="333333"/>
          <w:kern w:val="0"/>
          <w:szCs w:val="21"/>
        </w:rPr>
        <w:t xml:space="preserve">　　第二十四条 项目单位应当在立项审批、核准文件及其他文件规定的有效期内开工建设。在有效期内不能开工建设的，应当按照规定在有效期届满前申请延期。 </w:t>
      </w:r>
      <w:r w:rsidRPr="00DD4D23">
        <w:rPr>
          <w:rFonts w:ascii="宋体" w:eastAsia="宋体" w:hAnsi="宋体" w:cs="宋体" w:hint="eastAsia"/>
          <w:color w:val="333333"/>
          <w:kern w:val="0"/>
          <w:szCs w:val="21"/>
        </w:rPr>
        <w:br/>
        <w:t xml:space="preserve">　　第二十五条 港口工程建设项目在条件具备后方可开工建设。项目单位在开工建设前，应当完成法规规定的各项手续，登录在线平台填写项目开工基本信息，并接受省级交通运输主管部门、所在地港口行政管理部门等对项目依法负有监督管理职责的相关部门的监管。 </w:t>
      </w:r>
      <w:r w:rsidRPr="00DD4D23">
        <w:rPr>
          <w:rFonts w:ascii="宋体" w:eastAsia="宋体" w:hAnsi="宋体" w:cs="宋体" w:hint="eastAsia"/>
          <w:color w:val="333333"/>
          <w:kern w:val="0"/>
          <w:szCs w:val="21"/>
        </w:rPr>
        <w:br/>
        <w:t xml:space="preserve">　　所在地港口行政管理部门应当通过在线监测、现场核查等方式加强对项目开工建设的监管。 </w:t>
      </w:r>
      <w:r w:rsidRPr="00DD4D23">
        <w:rPr>
          <w:rFonts w:ascii="宋体" w:eastAsia="宋体" w:hAnsi="宋体" w:cs="宋体" w:hint="eastAsia"/>
          <w:color w:val="333333"/>
          <w:kern w:val="0"/>
          <w:szCs w:val="21"/>
        </w:rPr>
        <w:br/>
        <w:t xml:space="preserve">　　第二十六条 项目单位依据国家有关规定对港口工程建设项目实行全过程管理，对工程质量和安全管理负总责。 </w:t>
      </w:r>
      <w:r w:rsidRPr="00DD4D23">
        <w:rPr>
          <w:rFonts w:ascii="宋体" w:eastAsia="宋体" w:hAnsi="宋体" w:cs="宋体" w:hint="eastAsia"/>
          <w:color w:val="333333"/>
          <w:kern w:val="0"/>
          <w:szCs w:val="21"/>
        </w:rPr>
        <w:br/>
        <w:t xml:space="preserve">　　项目单位应当符合《水运建设市场监督管理办法》规定的管理能力；不具备管理能力的，应当按照规定委托符合条件的代建单位进行项目建设管理。 </w:t>
      </w:r>
      <w:r w:rsidRPr="00DD4D23">
        <w:rPr>
          <w:rFonts w:ascii="宋体" w:eastAsia="宋体" w:hAnsi="宋体" w:cs="宋体" w:hint="eastAsia"/>
          <w:color w:val="333333"/>
          <w:kern w:val="0"/>
          <w:szCs w:val="21"/>
        </w:rPr>
        <w:br/>
        <w:t xml:space="preserve">　　第二十七条 经核准的企业投资港口工程建设项目建设地点发生变更，或者建设规模、内容发生较大变更的，项目单位应当向项目核准机关提出变更申请。已备案的企业投资港口工程建设项目信息发生较大变更的，企业应当及时告知备案机关。 </w:t>
      </w:r>
      <w:r w:rsidRPr="00DD4D23">
        <w:rPr>
          <w:rFonts w:ascii="宋体" w:eastAsia="宋体" w:hAnsi="宋体" w:cs="宋体" w:hint="eastAsia"/>
          <w:color w:val="333333"/>
          <w:kern w:val="0"/>
          <w:szCs w:val="21"/>
        </w:rPr>
        <w:br/>
        <w:t xml:space="preserve">　　政府投资的港口工程建设项目投资概算超过项目批准的投资估算10%的，或者项目建设地点、建设内容及规模发生重大变化的，项目单位应当按照项目审批机关的要求重新报送可行性研究报告。 </w:t>
      </w:r>
      <w:r w:rsidRPr="00DD4D23">
        <w:rPr>
          <w:rFonts w:ascii="宋体" w:eastAsia="宋体" w:hAnsi="宋体" w:cs="宋体" w:hint="eastAsia"/>
          <w:color w:val="333333"/>
          <w:kern w:val="0"/>
          <w:szCs w:val="21"/>
        </w:rPr>
        <w:br/>
        <w:t xml:space="preserve">　　第二十八条 港口工程建设项目出现批准机关调整审批、核准文件或者重新办理备案的，项目单位应当向初步设计审批部门申请调整初步设计审批内容。 </w:t>
      </w:r>
      <w:r w:rsidRPr="00DD4D23">
        <w:rPr>
          <w:rFonts w:ascii="宋体" w:eastAsia="宋体" w:hAnsi="宋体" w:cs="宋体" w:hint="eastAsia"/>
          <w:color w:val="333333"/>
          <w:kern w:val="0"/>
          <w:szCs w:val="21"/>
        </w:rPr>
        <w:br/>
        <w:t xml:space="preserve">　　第二十九条 港口工程建设项目设计文件一经批准，应当严格遵照执行，不得擅自变更。确需对设计文件内容进行变更的，应当履行相关手续后方可实施。 </w:t>
      </w:r>
      <w:r w:rsidRPr="00DD4D23">
        <w:rPr>
          <w:rFonts w:ascii="宋体" w:eastAsia="宋体" w:hAnsi="宋体" w:cs="宋体" w:hint="eastAsia"/>
          <w:color w:val="333333"/>
          <w:kern w:val="0"/>
          <w:szCs w:val="21"/>
        </w:rPr>
        <w:br/>
        <w:t xml:space="preserve">　　第三十条 港口工程建设项目设计变更应当符合强制性标准和技术规范，满足工程安全、质量、使用功能和环境保护等要求。 </w:t>
      </w:r>
      <w:r w:rsidRPr="00DD4D23">
        <w:rPr>
          <w:rFonts w:ascii="宋体" w:eastAsia="宋体" w:hAnsi="宋体" w:cs="宋体" w:hint="eastAsia"/>
          <w:color w:val="333333"/>
          <w:kern w:val="0"/>
          <w:szCs w:val="21"/>
        </w:rPr>
        <w:br/>
      </w:r>
      <w:r w:rsidRPr="00DD4D23">
        <w:rPr>
          <w:rFonts w:ascii="宋体" w:eastAsia="宋体" w:hAnsi="宋体" w:cs="宋体" w:hint="eastAsia"/>
          <w:color w:val="333333"/>
          <w:kern w:val="0"/>
          <w:szCs w:val="21"/>
        </w:rPr>
        <w:lastRenderedPageBreak/>
        <w:t xml:space="preserve">　　第三十一条 设计变更发生下列情形之一的，由原初步设计审批部门审批： </w:t>
      </w:r>
      <w:r w:rsidRPr="00DD4D23">
        <w:rPr>
          <w:rFonts w:ascii="宋体" w:eastAsia="宋体" w:hAnsi="宋体" w:cs="宋体" w:hint="eastAsia"/>
          <w:color w:val="333333"/>
          <w:kern w:val="0"/>
          <w:szCs w:val="21"/>
        </w:rPr>
        <w:br/>
        <w:t xml:space="preserve">　　（一）对工程总平面布置进行重大调整，主要包括水域设计水深、码头或者防波堤顶高程、陆域生产区主要布置形式、防波堤轴向或者口门尺度等； </w:t>
      </w:r>
      <w:r w:rsidRPr="00DD4D23">
        <w:rPr>
          <w:rFonts w:ascii="宋体" w:eastAsia="宋体" w:hAnsi="宋体" w:cs="宋体" w:hint="eastAsia"/>
          <w:color w:val="333333"/>
          <w:kern w:val="0"/>
          <w:szCs w:val="21"/>
        </w:rPr>
        <w:br/>
        <w:t xml:space="preserve">　　（二）改变主要水工建筑物结构型式； </w:t>
      </w:r>
      <w:r w:rsidRPr="00DD4D23">
        <w:rPr>
          <w:rFonts w:ascii="宋体" w:eastAsia="宋体" w:hAnsi="宋体" w:cs="宋体" w:hint="eastAsia"/>
          <w:color w:val="333333"/>
          <w:kern w:val="0"/>
          <w:szCs w:val="21"/>
        </w:rPr>
        <w:br/>
        <w:t xml:space="preserve">　　（三）改变主要装卸工艺方案； </w:t>
      </w:r>
      <w:r w:rsidRPr="00DD4D23">
        <w:rPr>
          <w:rFonts w:ascii="宋体" w:eastAsia="宋体" w:hAnsi="宋体" w:cs="宋体" w:hint="eastAsia"/>
          <w:color w:val="333333"/>
          <w:kern w:val="0"/>
          <w:szCs w:val="21"/>
        </w:rPr>
        <w:br/>
        <w:t xml:space="preserve">　　（四）政府投资港口工程建设项目超出初步设计批准总概算但在项目批准的投资估算10%以内。 </w:t>
      </w:r>
      <w:r w:rsidRPr="00DD4D23">
        <w:rPr>
          <w:rFonts w:ascii="宋体" w:eastAsia="宋体" w:hAnsi="宋体" w:cs="宋体" w:hint="eastAsia"/>
          <w:color w:val="333333"/>
          <w:kern w:val="0"/>
          <w:szCs w:val="21"/>
        </w:rPr>
        <w:br/>
        <w:t xml:space="preserve">　　前款规定的设计变更涉及施工图设计重大修改的，还应当由原施工图设计审批部门审批。 </w:t>
      </w:r>
      <w:r w:rsidRPr="00DD4D23">
        <w:rPr>
          <w:rFonts w:ascii="宋体" w:eastAsia="宋体" w:hAnsi="宋体" w:cs="宋体" w:hint="eastAsia"/>
          <w:color w:val="333333"/>
          <w:kern w:val="0"/>
          <w:szCs w:val="21"/>
        </w:rPr>
        <w:br/>
        <w:t xml:space="preserve">　　第三十二条 设计变更发生下列情形之一的，由原施工图设计审批部门审批： </w:t>
      </w:r>
      <w:r w:rsidRPr="00DD4D23">
        <w:rPr>
          <w:rFonts w:ascii="宋体" w:eastAsia="宋体" w:hAnsi="宋体" w:cs="宋体" w:hint="eastAsia"/>
          <w:color w:val="333333"/>
          <w:kern w:val="0"/>
          <w:szCs w:val="21"/>
        </w:rPr>
        <w:br/>
        <w:t xml:space="preserve">　　（一）对工程总平面布置进行较大调整，主要包括水域主要布置形式、陆域辅助生产区主要布置形式等； </w:t>
      </w:r>
      <w:r w:rsidRPr="00DD4D23">
        <w:rPr>
          <w:rFonts w:ascii="宋体" w:eastAsia="宋体" w:hAnsi="宋体" w:cs="宋体" w:hint="eastAsia"/>
          <w:color w:val="333333"/>
          <w:kern w:val="0"/>
          <w:szCs w:val="21"/>
        </w:rPr>
        <w:br/>
        <w:t xml:space="preserve">　　（二）调整主要生产建筑物结构型式； </w:t>
      </w:r>
      <w:r w:rsidRPr="00DD4D23">
        <w:rPr>
          <w:rFonts w:ascii="宋体" w:eastAsia="宋体" w:hAnsi="宋体" w:cs="宋体" w:hint="eastAsia"/>
          <w:color w:val="333333"/>
          <w:kern w:val="0"/>
          <w:szCs w:val="21"/>
        </w:rPr>
        <w:br/>
        <w:t xml:space="preserve">　　（三）调整主要装卸工艺设备配置规模。 </w:t>
      </w:r>
      <w:r w:rsidRPr="00DD4D23">
        <w:rPr>
          <w:rFonts w:ascii="宋体" w:eastAsia="宋体" w:hAnsi="宋体" w:cs="宋体" w:hint="eastAsia"/>
          <w:color w:val="333333"/>
          <w:kern w:val="0"/>
          <w:szCs w:val="21"/>
        </w:rPr>
        <w:br/>
        <w:t xml:space="preserve">　　第三十三条 审批部门在批准设计变更时，可以委托另一设计单位进行技术审查咨询。受委托的设计单位资质等级应当不低于原设计文件编制单位资质等级。 </w:t>
      </w:r>
      <w:r w:rsidRPr="00DD4D23">
        <w:rPr>
          <w:rFonts w:ascii="宋体" w:eastAsia="宋体" w:hAnsi="宋体" w:cs="宋体" w:hint="eastAsia"/>
          <w:color w:val="333333"/>
          <w:kern w:val="0"/>
          <w:szCs w:val="21"/>
        </w:rPr>
        <w:br/>
        <w:t xml:space="preserve">　　第三十四条 本规定第三十一条、第三十二条以外的设计变更，项目单位应当加强管理，制定设计变更内部管理程序，不得随意变更设计内容，或者采取肢解设计变更内容等方式规避设计变更审批手续。 </w:t>
      </w:r>
      <w:r w:rsidRPr="00DD4D23">
        <w:rPr>
          <w:rFonts w:ascii="宋体" w:eastAsia="宋体" w:hAnsi="宋体" w:cs="宋体" w:hint="eastAsia"/>
          <w:color w:val="333333"/>
          <w:kern w:val="0"/>
          <w:szCs w:val="21"/>
        </w:rPr>
        <w:br/>
        <w:t xml:space="preserve">　　第三十五条 港口工程建设项目设计变更文件应当由原设计单位编制，或者经原设计单位书面同意，也可以由其他具有相应资质的设计单位编制。编制单位对设计变更文件承担相应责任。 </w:t>
      </w:r>
      <w:r w:rsidRPr="00DD4D23">
        <w:rPr>
          <w:rFonts w:ascii="宋体" w:eastAsia="宋体" w:hAnsi="宋体" w:cs="宋体" w:hint="eastAsia"/>
          <w:color w:val="333333"/>
          <w:kern w:val="0"/>
          <w:szCs w:val="21"/>
        </w:rPr>
        <w:br/>
        <w:t xml:space="preserve">　　第三十六条 申请港口工程建设项目设计变更，应当提交以下材料： </w:t>
      </w:r>
      <w:r w:rsidRPr="00DD4D23">
        <w:rPr>
          <w:rFonts w:ascii="宋体" w:eastAsia="宋体" w:hAnsi="宋体" w:cs="宋体" w:hint="eastAsia"/>
          <w:color w:val="333333"/>
          <w:kern w:val="0"/>
          <w:szCs w:val="21"/>
        </w:rPr>
        <w:br/>
        <w:t xml:space="preserve">　　（一）申请文件1份； </w:t>
      </w:r>
      <w:r w:rsidRPr="00DD4D23">
        <w:rPr>
          <w:rFonts w:ascii="宋体" w:eastAsia="宋体" w:hAnsi="宋体" w:cs="宋体" w:hint="eastAsia"/>
          <w:color w:val="333333"/>
          <w:kern w:val="0"/>
          <w:szCs w:val="21"/>
        </w:rPr>
        <w:br/>
        <w:t xml:space="preserve">　　（二）设计变更文件1份，内容包括港口工程建设项目的基本情况、拟变更的主要内容以及设计变更的合理性论证；设计变更前后相应的勘察、设计图纸；工程量、概算变化对照清单和分项投资等。 </w:t>
      </w:r>
      <w:r w:rsidRPr="00DD4D23">
        <w:rPr>
          <w:rFonts w:ascii="宋体" w:eastAsia="宋体" w:hAnsi="宋体" w:cs="宋体" w:hint="eastAsia"/>
          <w:color w:val="333333"/>
          <w:kern w:val="0"/>
          <w:szCs w:val="21"/>
        </w:rPr>
        <w:br/>
        <w:t xml:space="preserve">　　第三十七条 因应急抢险等紧急情况引起本规定第三十一条、第三十二条规定的设计变更情形的，项目单位可以先行组织实施，但应当在10个工作日内书面报告设计变更审批部门，并按照要求及时履行相应的设计变更手续。</w:t>
      </w:r>
    </w:p>
    <w:p w:rsidR="00DD4D23" w:rsidRPr="00DD4D23" w:rsidRDefault="00DD4D23" w:rsidP="00DD4D23">
      <w:pPr>
        <w:widowControl/>
        <w:shd w:val="clear" w:color="auto" w:fill="FFFFFF"/>
        <w:spacing w:line="420" w:lineRule="atLeast"/>
        <w:jc w:val="center"/>
        <w:rPr>
          <w:rFonts w:ascii="宋体" w:eastAsia="宋体" w:hAnsi="宋体" w:cs="宋体" w:hint="eastAsia"/>
          <w:color w:val="333333"/>
          <w:kern w:val="0"/>
          <w:szCs w:val="21"/>
        </w:rPr>
      </w:pPr>
      <w:r w:rsidRPr="00DD4D23">
        <w:rPr>
          <w:rFonts w:ascii="宋体" w:eastAsia="宋体" w:hAnsi="宋体" w:cs="宋体" w:hint="eastAsia"/>
          <w:color w:val="333333"/>
          <w:kern w:val="0"/>
          <w:szCs w:val="21"/>
        </w:rPr>
        <w:t>第四章 验收管理</w:t>
      </w:r>
    </w:p>
    <w:p w:rsidR="00DD4D23" w:rsidRPr="00DD4D23" w:rsidRDefault="00DD4D23" w:rsidP="00DD4D23">
      <w:pPr>
        <w:widowControl/>
        <w:shd w:val="clear" w:color="auto" w:fill="FFFFFF"/>
        <w:spacing w:line="420" w:lineRule="atLeast"/>
        <w:jc w:val="left"/>
        <w:rPr>
          <w:rFonts w:ascii="宋体" w:eastAsia="宋体" w:hAnsi="宋体" w:cs="宋体" w:hint="eastAsia"/>
          <w:color w:val="333333"/>
          <w:kern w:val="0"/>
          <w:szCs w:val="21"/>
        </w:rPr>
      </w:pPr>
      <w:r w:rsidRPr="00DD4D23">
        <w:rPr>
          <w:rFonts w:ascii="宋体" w:eastAsia="宋体" w:hAnsi="宋体" w:cs="宋体" w:hint="eastAsia"/>
          <w:color w:val="333333"/>
          <w:kern w:val="0"/>
          <w:szCs w:val="21"/>
        </w:rPr>
        <w:t xml:space="preserve">　　第三十八条 港口工程建设项目应当按照法规和国家有关规定及时组织竣工验收，经竣工验收合格后方可正式投入使用。 </w:t>
      </w:r>
      <w:r w:rsidRPr="00DD4D23">
        <w:rPr>
          <w:rFonts w:ascii="宋体" w:eastAsia="宋体" w:hAnsi="宋体" w:cs="宋体" w:hint="eastAsia"/>
          <w:color w:val="333333"/>
          <w:kern w:val="0"/>
          <w:szCs w:val="21"/>
        </w:rPr>
        <w:br/>
        <w:t xml:space="preserve">　　本规定所称竣工验收，是指港口工程建设项目完工后、正式投入使用前，对工程交工验</w:t>
      </w:r>
      <w:r w:rsidRPr="00DD4D23">
        <w:rPr>
          <w:rFonts w:ascii="宋体" w:eastAsia="宋体" w:hAnsi="宋体" w:cs="宋体" w:hint="eastAsia"/>
          <w:color w:val="333333"/>
          <w:kern w:val="0"/>
          <w:szCs w:val="21"/>
        </w:rPr>
        <w:lastRenderedPageBreak/>
        <w:t xml:space="preserve">收、执行强制性标准、投资使用等情况进行全面检查验收，以及对工程建设、设计、施工、监理等工作进行综合评价。 </w:t>
      </w:r>
      <w:r w:rsidRPr="00DD4D23">
        <w:rPr>
          <w:rFonts w:ascii="宋体" w:eastAsia="宋体" w:hAnsi="宋体" w:cs="宋体" w:hint="eastAsia"/>
          <w:color w:val="333333"/>
          <w:kern w:val="0"/>
          <w:szCs w:val="21"/>
        </w:rPr>
        <w:br/>
        <w:t xml:space="preserve">　　第三十九条 港口工程建设项目合同段完工后，由项目单位组织设计、施工、监理、试验检测等单位进行交工验收，并邀请所在地港口行政管理部门参加。 </w:t>
      </w:r>
      <w:r w:rsidRPr="00DD4D23">
        <w:rPr>
          <w:rFonts w:ascii="宋体" w:eastAsia="宋体" w:hAnsi="宋体" w:cs="宋体" w:hint="eastAsia"/>
          <w:color w:val="333333"/>
          <w:kern w:val="0"/>
          <w:szCs w:val="21"/>
        </w:rPr>
        <w:br/>
        <w:t xml:space="preserve">　　第四十条 交工验收应当具备以下条件： </w:t>
      </w:r>
      <w:r w:rsidRPr="00DD4D23">
        <w:rPr>
          <w:rFonts w:ascii="宋体" w:eastAsia="宋体" w:hAnsi="宋体" w:cs="宋体" w:hint="eastAsia"/>
          <w:color w:val="333333"/>
          <w:kern w:val="0"/>
          <w:szCs w:val="21"/>
        </w:rPr>
        <w:br/>
        <w:t xml:space="preserve">　　（一）合同约定的各项内容已建设完成，未遗留有碍船舶航行和港口作业安全的隐患； </w:t>
      </w:r>
      <w:r w:rsidRPr="00DD4D23">
        <w:rPr>
          <w:rFonts w:ascii="宋体" w:eastAsia="宋体" w:hAnsi="宋体" w:cs="宋体" w:hint="eastAsia"/>
          <w:color w:val="333333"/>
          <w:kern w:val="0"/>
          <w:szCs w:val="21"/>
        </w:rPr>
        <w:br/>
        <w:t xml:space="preserve">　　（二）项目单位组织对工程质量的检测结果合格； </w:t>
      </w:r>
      <w:r w:rsidRPr="00DD4D23">
        <w:rPr>
          <w:rFonts w:ascii="宋体" w:eastAsia="宋体" w:hAnsi="宋体" w:cs="宋体" w:hint="eastAsia"/>
          <w:color w:val="333333"/>
          <w:kern w:val="0"/>
          <w:szCs w:val="21"/>
        </w:rPr>
        <w:br/>
        <w:t xml:space="preserve">　　（三）监理单位对工程质量的评定（评估）合格； </w:t>
      </w:r>
      <w:r w:rsidRPr="00DD4D23">
        <w:rPr>
          <w:rFonts w:ascii="宋体" w:eastAsia="宋体" w:hAnsi="宋体" w:cs="宋体" w:hint="eastAsia"/>
          <w:color w:val="333333"/>
          <w:kern w:val="0"/>
          <w:szCs w:val="21"/>
        </w:rPr>
        <w:br/>
        <w:t xml:space="preserve">　　（四）质量监督机构对工程交工质量核验合格； </w:t>
      </w:r>
      <w:r w:rsidRPr="00DD4D23">
        <w:rPr>
          <w:rFonts w:ascii="宋体" w:eastAsia="宋体" w:hAnsi="宋体" w:cs="宋体" w:hint="eastAsia"/>
          <w:color w:val="333333"/>
          <w:kern w:val="0"/>
          <w:szCs w:val="21"/>
        </w:rPr>
        <w:br/>
        <w:t xml:space="preserve">　　（五）设计单位、施工单位、监理单位已完成工作总结报告。 </w:t>
      </w:r>
      <w:r w:rsidRPr="00DD4D23">
        <w:rPr>
          <w:rFonts w:ascii="宋体" w:eastAsia="宋体" w:hAnsi="宋体" w:cs="宋体" w:hint="eastAsia"/>
          <w:color w:val="333333"/>
          <w:kern w:val="0"/>
          <w:szCs w:val="21"/>
        </w:rPr>
        <w:br/>
        <w:t xml:space="preserve">　　第四十一条 交工验收的主要工作内容： </w:t>
      </w:r>
      <w:r w:rsidRPr="00DD4D23">
        <w:rPr>
          <w:rFonts w:ascii="宋体" w:eastAsia="宋体" w:hAnsi="宋体" w:cs="宋体" w:hint="eastAsia"/>
          <w:color w:val="333333"/>
          <w:kern w:val="0"/>
          <w:szCs w:val="21"/>
        </w:rPr>
        <w:br/>
        <w:t xml:space="preserve">　　（一）检查合同执行情况，核验工程建设内容与批复的设计内容是否一致； </w:t>
      </w:r>
      <w:r w:rsidRPr="00DD4D23">
        <w:rPr>
          <w:rFonts w:ascii="宋体" w:eastAsia="宋体" w:hAnsi="宋体" w:cs="宋体" w:hint="eastAsia"/>
          <w:color w:val="333333"/>
          <w:kern w:val="0"/>
          <w:szCs w:val="21"/>
        </w:rPr>
        <w:br/>
        <w:t xml:space="preserve">　　（二）检查施工自检报告、施工总结报告及施工资料； </w:t>
      </w:r>
      <w:r w:rsidRPr="00DD4D23">
        <w:rPr>
          <w:rFonts w:ascii="宋体" w:eastAsia="宋体" w:hAnsi="宋体" w:cs="宋体" w:hint="eastAsia"/>
          <w:color w:val="333333"/>
          <w:kern w:val="0"/>
          <w:szCs w:val="21"/>
        </w:rPr>
        <w:br/>
        <w:t xml:space="preserve">　　（三）检查监理单位独立抽检资料、监理总结报告及质量评定资料； </w:t>
      </w:r>
      <w:r w:rsidRPr="00DD4D23">
        <w:rPr>
          <w:rFonts w:ascii="宋体" w:eastAsia="宋体" w:hAnsi="宋体" w:cs="宋体" w:hint="eastAsia"/>
          <w:color w:val="333333"/>
          <w:kern w:val="0"/>
          <w:szCs w:val="21"/>
        </w:rPr>
        <w:br/>
        <w:t xml:space="preserve">　　（四）检查设计单位对工程设计符合性评价意见和设计总结报告； </w:t>
      </w:r>
      <w:r w:rsidRPr="00DD4D23">
        <w:rPr>
          <w:rFonts w:ascii="宋体" w:eastAsia="宋体" w:hAnsi="宋体" w:cs="宋体" w:hint="eastAsia"/>
          <w:color w:val="333333"/>
          <w:kern w:val="0"/>
          <w:szCs w:val="21"/>
        </w:rPr>
        <w:br/>
        <w:t xml:space="preserve">　　（五）检查工程实体质量； </w:t>
      </w:r>
      <w:r w:rsidRPr="00DD4D23">
        <w:rPr>
          <w:rFonts w:ascii="宋体" w:eastAsia="宋体" w:hAnsi="宋体" w:cs="宋体" w:hint="eastAsia"/>
          <w:color w:val="333333"/>
          <w:kern w:val="0"/>
          <w:szCs w:val="21"/>
        </w:rPr>
        <w:br/>
        <w:t xml:space="preserve">　　（六）对合同是否全面执行、工程质量是否合格作出结论，出具交工验收意见。 </w:t>
      </w:r>
      <w:r w:rsidRPr="00DD4D23">
        <w:rPr>
          <w:rFonts w:ascii="宋体" w:eastAsia="宋体" w:hAnsi="宋体" w:cs="宋体" w:hint="eastAsia"/>
          <w:color w:val="333333"/>
          <w:kern w:val="0"/>
          <w:szCs w:val="21"/>
        </w:rPr>
        <w:br/>
        <w:t xml:space="preserve">　　第四十二条 港口工程建设项目建成后，按照设计要求需要进行试运行经营的，应当按照《港口经营管理规定》取得港口经营许可后，方可进行试运行经营。 </w:t>
      </w:r>
      <w:r w:rsidRPr="00DD4D23">
        <w:rPr>
          <w:rFonts w:ascii="宋体" w:eastAsia="宋体" w:hAnsi="宋体" w:cs="宋体" w:hint="eastAsia"/>
          <w:color w:val="333333"/>
          <w:kern w:val="0"/>
          <w:szCs w:val="21"/>
        </w:rPr>
        <w:br/>
        <w:t xml:space="preserve">　　第四十三条 试运行经营期内符合竣工验收条件的港口工程建设项目，项目单位应当及时办理港口工程竣工验收手续。 </w:t>
      </w:r>
      <w:r w:rsidRPr="00DD4D23">
        <w:rPr>
          <w:rFonts w:ascii="宋体" w:eastAsia="宋体" w:hAnsi="宋体" w:cs="宋体" w:hint="eastAsia"/>
          <w:color w:val="333333"/>
          <w:kern w:val="0"/>
          <w:szCs w:val="21"/>
        </w:rPr>
        <w:br/>
        <w:t xml:space="preserve">　　试运行期间达不到设计要求的，项目单位应当立即停止试运行并进行整改。整改完成后再次申请试运行的，试运行时间应当累计计算。 </w:t>
      </w:r>
      <w:r w:rsidRPr="00DD4D23">
        <w:rPr>
          <w:rFonts w:ascii="宋体" w:eastAsia="宋体" w:hAnsi="宋体" w:cs="宋体" w:hint="eastAsia"/>
          <w:color w:val="333333"/>
          <w:kern w:val="0"/>
          <w:szCs w:val="21"/>
        </w:rPr>
        <w:br/>
        <w:t xml:space="preserve">　　第四十四条 国家重点水运工程建设项目由项目单位向省级交通运输主管部门申请竣工验收。 </w:t>
      </w:r>
      <w:r w:rsidRPr="00DD4D23">
        <w:rPr>
          <w:rFonts w:ascii="宋体" w:eastAsia="宋体" w:hAnsi="宋体" w:cs="宋体" w:hint="eastAsia"/>
          <w:color w:val="333333"/>
          <w:kern w:val="0"/>
          <w:szCs w:val="21"/>
        </w:rPr>
        <w:br/>
        <w:t xml:space="preserve">　　前款规定以外的港口工程建设项目，属于政府投资的，由项目单位向所在地港口行政管理部门申请竣工验收；属于企业投资的，由项目单位组织竣工验收。 </w:t>
      </w:r>
      <w:r w:rsidRPr="00DD4D23">
        <w:rPr>
          <w:rFonts w:ascii="宋体" w:eastAsia="宋体" w:hAnsi="宋体" w:cs="宋体" w:hint="eastAsia"/>
          <w:color w:val="333333"/>
          <w:kern w:val="0"/>
          <w:szCs w:val="21"/>
        </w:rPr>
        <w:br/>
        <w:t xml:space="preserve">　　所在地港口行政管理部门应当加强对项目单位验收活动和验收结果的监督核查。 </w:t>
      </w:r>
      <w:r w:rsidRPr="00DD4D23">
        <w:rPr>
          <w:rFonts w:ascii="宋体" w:eastAsia="宋体" w:hAnsi="宋体" w:cs="宋体" w:hint="eastAsia"/>
          <w:color w:val="333333"/>
          <w:kern w:val="0"/>
          <w:szCs w:val="21"/>
        </w:rPr>
        <w:br/>
        <w:t xml:space="preserve">　　第四十五条 省级交通运输主管部门或者所在地港口行政管理部门应当按照国家规定的程序和时限完成港口工程竣工验收。竣工验收合格的，应当签发《港口工程竣工验收证书》。 </w:t>
      </w:r>
      <w:r w:rsidRPr="00DD4D23">
        <w:rPr>
          <w:rFonts w:ascii="宋体" w:eastAsia="宋体" w:hAnsi="宋体" w:cs="宋体" w:hint="eastAsia"/>
          <w:color w:val="333333"/>
          <w:kern w:val="0"/>
          <w:szCs w:val="21"/>
        </w:rPr>
        <w:br/>
        <w:t xml:space="preserve">　　第四十六条 港口工程建设项目竣工验收的主要依据是： </w:t>
      </w:r>
      <w:r w:rsidRPr="00DD4D23">
        <w:rPr>
          <w:rFonts w:ascii="宋体" w:eastAsia="宋体" w:hAnsi="宋体" w:cs="宋体" w:hint="eastAsia"/>
          <w:color w:val="333333"/>
          <w:kern w:val="0"/>
          <w:szCs w:val="21"/>
        </w:rPr>
        <w:br/>
        <w:t xml:space="preserve">　　（一）法规及相关技术标准、规范; </w:t>
      </w:r>
      <w:r w:rsidRPr="00DD4D23">
        <w:rPr>
          <w:rFonts w:ascii="宋体" w:eastAsia="宋体" w:hAnsi="宋体" w:cs="宋体" w:hint="eastAsia"/>
          <w:color w:val="333333"/>
          <w:kern w:val="0"/>
          <w:szCs w:val="21"/>
        </w:rPr>
        <w:br/>
        <w:t xml:space="preserve">　　（二）项目审批、核准文件或者备案证明； </w:t>
      </w:r>
      <w:r w:rsidRPr="00DD4D23">
        <w:rPr>
          <w:rFonts w:ascii="宋体" w:eastAsia="宋体" w:hAnsi="宋体" w:cs="宋体" w:hint="eastAsia"/>
          <w:color w:val="333333"/>
          <w:kern w:val="0"/>
          <w:szCs w:val="21"/>
        </w:rPr>
        <w:br/>
      </w:r>
      <w:r w:rsidRPr="00DD4D23">
        <w:rPr>
          <w:rFonts w:ascii="宋体" w:eastAsia="宋体" w:hAnsi="宋体" w:cs="宋体" w:hint="eastAsia"/>
          <w:color w:val="333333"/>
          <w:kern w:val="0"/>
          <w:szCs w:val="21"/>
        </w:rPr>
        <w:lastRenderedPageBreak/>
        <w:t xml:space="preserve">　　（三）项目初步设计、施工图设计、设计变更等批准文件； </w:t>
      </w:r>
      <w:r w:rsidRPr="00DD4D23">
        <w:rPr>
          <w:rFonts w:ascii="宋体" w:eastAsia="宋体" w:hAnsi="宋体" w:cs="宋体" w:hint="eastAsia"/>
          <w:color w:val="333333"/>
          <w:kern w:val="0"/>
          <w:szCs w:val="21"/>
        </w:rPr>
        <w:br/>
        <w:t xml:space="preserve">　　（四）主要设备技术规格或者说明书； </w:t>
      </w:r>
      <w:r w:rsidRPr="00DD4D23">
        <w:rPr>
          <w:rFonts w:ascii="宋体" w:eastAsia="宋体" w:hAnsi="宋体" w:cs="宋体" w:hint="eastAsia"/>
          <w:color w:val="333333"/>
          <w:kern w:val="0"/>
          <w:szCs w:val="21"/>
        </w:rPr>
        <w:br/>
        <w:t xml:space="preserve">　　（五）合同文件。 </w:t>
      </w:r>
      <w:r w:rsidRPr="00DD4D23">
        <w:rPr>
          <w:rFonts w:ascii="宋体" w:eastAsia="宋体" w:hAnsi="宋体" w:cs="宋体" w:hint="eastAsia"/>
          <w:color w:val="333333"/>
          <w:kern w:val="0"/>
          <w:szCs w:val="21"/>
        </w:rPr>
        <w:br/>
        <w:t xml:space="preserve">　　第四十七条 港口工程建设项目竣工验收应当具备以下条件： </w:t>
      </w:r>
      <w:r w:rsidRPr="00DD4D23">
        <w:rPr>
          <w:rFonts w:ascii="宋体" w:eastAsia="宋体" w:hAnsi="宋体" w:cs="宋体" w:hint="eastAsia"/>
          <w:color w:val="333333"/>
          <w:kern w:val="0"/>
          <w:szCs w:val="21"/>
        </w:rPr>
        <w:br/>
        <w:t xml:space="preserve">　　（一）已按照批准的工程设计和有关合同约定的各项内容建设完成，各合同段交工验收合格；建设项目有尾留工程的，尾留工程不得影响建设项目的投产使用，尾留工程投资额可以根据实际测算投资额或者按照工程概算所列的投资额列入竣工决算报告，但不超过工程总投资的5%； </w:t>
      </w:r>
      <w:r w:rsidRPr="00DD4D23">
        <w:rPr>
          <w:rFonts w:ascii="宋体" w:eastAsia="宋体" w:hAnsi="宋体" w:cs="宋体" w:hint="eastAsia"/>
          <w:color w:val="333333"/>
          <w:kern w:val="0"/>
          <w:szCs w:val="21"/>
        </w:rPr>
        <w:br/>
        <w:t xml:space="preserve">　　（二）主要工艺设备或者设施通过调试具备生产条件； </w:t>
      </w:r>
      <w:r w:rsidRPr="00DD4D23">
        <w:rPr>
          <w:rFonts w:ascii="宋体" w:eastAsia="宋体" w:hAnsi="宋体" w:cs="宋体" w:hint="eastAsia"/>
          <w:color w:val="333333"/>
          <w:kern w:val="0"/>
          <w:szCs w:val="21"/>
        </w:rPr>
        <w:br/>
        <w:t xml:space="preserve">　　（三）需要试运行的，经试运行符合设计要求； </w:t>
      </w:r>
      <w:r w:rsidRPr="00DD4D23">
        <w:rPr>
          <w:rFonts w:ascii="宋体" w:eastAsia="宋体" w:hAnsi="宋体" w:cs="宋体" w:hint="eastAsia"/>
          <w:color w:val="333333"/>
          <w:kern w:val="0"/>
          <w:szCs w:val="21"/>
        </w:rPr>
        <w:br/>
        <w:t xml:space="preserve">　　（四）环境保护设施、安全设施、职业病防护设施、消防设施已按照有关规定通过验收或者备案；航标设施以及其他辅助性设施已按照《港口法》的规定，与港口工程同时建设，并保证按期投入使用； </w:t>
      </w:r>
      <w:r w:rsidRPr="00DD4D23">
        <w:rPr>
          <w:rFonts w:ascii="宋体" w:eastAsia="宋体" w:hAnsi="宋体" w:cs="宋体" w:hint="eastAsia"/>
          <w:color w:val="333333"/>
          <w:kern w:val="0"/>
          <w:szCs w:val="21"/>
        </w:rPr>
        <w:br/>
        <w:t xml:space="preserve">　　（五）竣工档案资料齐全，并通过专项验收； </w:t>
      </w:r>
      <w:r w:rsidRPr="00DD4D23">
        <w:rPr>
          <w:rFonts w:ascii="宋体" w:eastAsia="宋体" w:hAnsi="宋体" w:cs="宋体" w:hint="eastAsia"/>
          <w:color w:val="333333"/>
          <w:kern w:val="0"/>
          <w:szCs w:val="21"/>
        </w:rPr>
        <w:br/>
        <w:t xml:space="preserve">　　（六）竣工决算报告编制完成，按照国家有关规定需要审计的，已完成审计； </w:t>
      </w:r>
      <w:r w:rsidRPr="00DD4D23">
        <w:rPr>
          <w:rFonts w:ascii="宋体" w:eastAsia="宋体" w:hAnsi="宋体" w:cs="宋体" w:hint="eastAsia"/>
          <w:color w:val="333333"/>
          <w:kern w:val="0"/>
          <w:szCs w:val="21"/>
        </w:rPr>
        <w:br/>
        <w:t xml:space="preserve">　　（七）廉政建设合同已履行。 </w:t>
      </w:r>
      <w:r w:rsidRPr="00DD4D23">
        <w:rPr>
          <w:rFonts w:ascii="宋体" w:eastAsia="宋体" w:hAnsi="宋体" w:cs="宋体" w:hint="eastAsia"/>
          <w:color w:val="333333"/>
          <w:kern w:val="0"/>
          <w:szCs w:val="21"/>
        </w:rPr>
        <w:br/>
        <w:t xml:space="preserve">　　第四十八条 项目单位向所在地港口行政管理部门申请竣工验收，应当提交以下材料： </w:t>
      </w:r>
      <w:r w:rsidRPr="00DD4D23">
        <w:rPr>
          <w:rFonts w:ascii="宋体" w:eastAsia="宋体" w:hAnsi="宋体" w:cs="宋体" w:hint="eastAsia"/>
          <w:color w:val="333333"/>
          <w:kern w:val="0"/>
          <w:szCs w:val="21"/>
        </w:rPr>
        <w:br/>
        <w:t xml:space="preserve">　　（一）申请文件1份； </w:t>
      </w:r>
      <w:r w:rsidRPr="00DD4D23">
        <w:rPr>
          <w:rFonts w:ascii="宋体" w:eastAsia="宋体" w:hAnsi="宋体" w:cs="宋体" w:hint="eastAsia"/>
          <w:color w:val="333333"/>
          <w:kern w:val="0"/>
          <w:szCs w:val="21"/>
        </w:rPr>
        <w:br/>
        <w:t xml:space="preserve">　　（二）竣工验收报告1份。 </w:t>
      </w:r>
      <w:r w:rsidRPr="00DD4D23">
        <w:rPr>
          <w:rFonts w:ascii="宋体" w:eastAsia="宋体" w:hAnsi="宋体" w:cs="宋体" w:hint="eastAsia"/>
          <w:color w:val="333333"/>
          <w:kern w:val="0"/>
          <w:szCs w:val="21"/>
        </w:rPr>
        <w:br/>
        <w:t xml:space="preserve">　　第四十九条 申请或者组织竣工验收前，项目单位应当组织编制竣工验收报告，竣工验收报告应当包括以下内容： </w:t>
      </w:r>
      <w:r w:rsidRPr="00DD4D23">
        <w:rPr>
          <w:rFonts w:ascii="宋体" w:eastAsia="宋体" w:hAnsi="宋体" w:cs="宋体" w:hint="eastAsia"/>
          <w:color w:val="333333"/>
          <w:kern w:val="0"/>
          <w:szCs w:val="21"/>
        </w:rPr>
        <w:br/>
        <w:t xml:space="preserve">　　（一）项目单位工作报告； </w:t>
      </w:r>
      <w:r w:rsidRPr="00DD4D23">
        <w:rPr>
          <w:rFonts w:ascii="宋体" w:eastAsia="宋体" w:hAnsi="宋体" w:cs="宋体" w:hint="eastAsia"/>
          <w:color w:val="333333"/>
          <w:kern w:val="0"/>
          <w:szCs w:val="21"/>
        </w:rPr>
        <w:br/>
        <w:t xml:space="preserve">　　（二）设计、施工、监理等单位的工作报告； </w:t>
      </w:r>
      <w:r w:rsidRPr="00DD4D23">
        <w:rPr>
          <w:rFonts w:ascii="宋体" w:eastAsia="宋体" w:hAnsi="宋体" w:cs="宋体" w:hint="eastAsia"/>
          <w:color w:val="333333"/>
          <w:kern w:val="0"/>
          <w:szCs w:val="21"/>
        </w:rPr>
        <w:br/>
        <w:t xml:space="preserve">　　（三）质量监督机构出具的交工质量核验意见； </w:t>
      </w:r>
      <w:r w:rsidRPr="00DD4D23">
        <w:rPr>
          <w:rFonts w:ascii="宋体" w:eastAsia="宋体" w:hAnsi="宋体" w:cs="宋体" w:hint="eastAsia"/>
          <w:color w:val="333333"/>
          <w:kern w:val="0"/>
          <w:szCs w:val="21"/>
        </w:rPr>
        <w:br/>
        <w:t xml:space="preserve">　　（四）试运行报告； </w:t>
      </w:r>
      <w:r w:rsidRPr="00DD4D23">
        <w:rPr>
          <w:rFonts w:ascii="宋体" w:eastAsia="宋体" w:hAnsi="宋体" w:cs="宋体" w:hint="eastAsia"/>
          <w:color w:val="333333"/>
          <w:kern w:val="0"/>
          <w:szCs w:val="21"/>
        </w:rPr>
        <w:br/>
        <w:t xml:space="preserve">　　（五）竣工决算报告（按照国家有关规定需要审计的，应当包括竣工决算审计报告）； </w:t>
      </w:r>
      <w:r w:rsidRPr="00DD4D23">
        <w:rPr>
          <w:rFonts w:ascii="宋体" w:eastAsia="宋体" w:hAnsi="宋体" w:cs="宋体" w:hint="eastAsia"/>
          <w:color w:val="333333"/>
          <w:kern w:val="0"/>
          <w:szCs w:val="21"/>
        </w:rPr>
        <w:br/>
        <w:t xml:space="preserve">　　（六）环境保护设施、安全设施、职业病防护设施、消防设施已按照有关部门规定通过验收或者备案的相关文件； </w:t>
      </w:r>
      <w:r w:rsidRPr="00DD4D23">
        <w:rPr>
          <w:rFonts w:ascii="宋体" w:eastAsia="宋体" w:hAnsi="宋体" w:cs="宋体" w:hint="eastAsia"/>
          <w:color w:val="333333"/>
          <w:kern w:val="0"/>
          <w:szCs w:val="21"/>
        </w:rPr>
        <w:br/>
        <w:t xml:space="preserve">　　（七）有关批准文件。 </w:t>
      </w:r>
      <w:r w:rsidRPr="00DD4D23">
        <w:rPr>
          <w:rFonts w:ascii="宋体" w:eastAsia="宋体" w:hAnsi="宋体" w:cs="宋体" w:hint="eastAsia"/>
          <w:color w:val="333333"/>
          <w:kern w:val="0"/>
          <w:szCs w:val="21"/>
        </w:rPr>
        <w:br/>
        <w:t xml:space="preserve">　　第五十条 港口工程建设项目竣工验收的主要内容： </w:t>
      </w:r>
      <w:r w:rsidRPr="00DD4D23">
        <w:rPr>
          <w:rFonts w:ascii="宋体" w:eastAsia="宋体" w:hAnsi="宋体" w:cs="宋体" w:hint="eastAsia"/>
          <w:color w:val="333333"/>
          <w:kern w:val="0"/>
          <w:szCs w:val="21"/>
        </w:rPr>
        <w:br/>
        <w:t xml:space="preserve">　　（一）检查工程执行有关部门批准文件情况； </w:t>
      </w:r>
      <w:r w:rsidRPr="00DD4D23">
        <w:rPr>
          <w:rFonts w:ascii="宋体" w:eastAsia="宋体" w:hAnsi="宋体" w:cs="宋体" w:hint="eastAsia"/>
          <w:color w:val="333333"/>
          <w:kern w:val="0"/>
          <w:szCs w:val="21"/>
        </w:rPr>
        <w:br/>
        <w:t xml:space="preserve">　　（二）检查工程实体建设情况，核查质量监督机构出具的交工质量核验意见； </w:t>
      </w:r>
      <w:r w:rsidRPr="00DD4D23">
        <w:rPr>
          <w:rFonts w:ascii="宋体" w:eastAsia="宋体" w:hAnsi="宋体" w:cs="宋体" w:hint="eastAsia"/>
          <w:color w:val="333333"/>
          <w:kern w:val="0"/>
          <w:szCs w:val="21"/>
        </w:rPr>
        <w:br/>
        <w:t xml:space="preserve">　　（三）检查工程合同履约情况； </w:t>
      </w:r>
      <w:r w:rsidRPr="00DD4D23">
        <w:rPr>
          <w:rFonts w:ascii="宋体" w:eastAsia="宋体" w:hAnsi="宋体" w:cs="宋体" w:hint="eastAsia"/>
          <w:color w:val="333333"/>
          <w:kern w:val="0"/>
          <w:szCs w:val="21"/>
        </w:rPr>
        <w:br/>
      </w:r>
      <w:r w:rsidRPr="00DD4D23">
        <w:rPr>
          <w:rFonts w:ascii="宋体" w:eastAsia="宋体" w:hAnsi="宋体" w:cs="宋体" w:hint="eastAsia"/>
          <w:color w:val="333333"/>
          <w:kern w:val="0"/>
          <w:szCs w:val="21"/>
        </w:rPr>
        <w:lastRenderedPageBreak/>
        <w:t xml:space="preserve">　　（四）检查工程执行强制性标准情况； </w:t>
      </w:r>
      <w:r w:rsidRPr="00DD4D23">
        <w:rPr>
          <w:rFonts w:ascii="宋体" w:eastAsia="宋体" w:hAnsi="宋体" w:cs="宋体" w:hint="eastAsia"/>
          <w:color w:val="333333"/>
          <w:kern w:val="0"/>
          <w:szCs w:val="21"/>
        </w:rPr>
        <w:br/>
        <w:t xml:space="preserve">　　（五）检查环境保护设施、安全设施、职业病防护设施、消防设施、档案等验收或者备案情况； </w:t>
      </w:r>
      <w:r w:rsidRPr="00DD4D23">
        <w:rPr>
          <w:rFonts w:ascii="宋体" w:eastAsia="宋体" w:hAnsi="宋体" w:cs="宋体" w:hint="eastAsia"/>
          <w:color w:val="333333"/>
          <w:kern w:val="0"/>
          <w:szCs w:val="21"/>
        </w:rPr>
        <w:br/>
        <w:t xml:space="preserve">　　（六）检查竣工验收报告编制情况； </w:t>
      </w:r>
      <w:r w:rsidRPr="00DD4D23">
        <w:rPr>
          <w:rFonts w:ascii="宋体" w:eastAsia="宋体" w:hAnsi="宋体" w:cs="宋体" w:hint="eastAsia"/>
          <w:color w:val="333333"/>
          <w:kern w:val="0"/>
          <w:szCs w:val="21"/>
        </w:rPr>
        <w:br/>
        <w:t xml:space="preserve">　　（七）检查廉政建设合同执行情况； </w:t>
      </w:r>
      <w:r w:rsidRPr="00DD4D23">
        <w:rPr>
          <w:rFonts w:ascii="宋体" w:eastAsia="宋体" w:hAnsi="宋体" w:cs="宋体" w:hint="eastAsia"/>
          <w:color w:val="333333"/>
          <w:kern w:val="0"/>
          <w:szCs w:val="21"/>
        </w:rPr>
        <w:br/>
        <w:t xml:space="preserve">　　（八）对存在问题和尾留工程提出处理意见； </w:t>
      </w:r>
      <w:r w:rsidRPr="00DD4D23">
        <w:rPr>
          <w:rFonts w:ascii="宋体" w:eastAsia="宋体" w:hAnsi="宋体" w:cs="宋体" w:hint="eastAsia"/>
          <w:color w:val="333333"/>
          <w:kern w:val="0"/>
          <w:szCs w:val="21"/>
        </w:rPr>
        <w:br/>
        <w:t xml:space="preserve">　　（九）对港口工程建设、设计、施工、监理等单位的工作作出综合评价； </w:t>
      </w:r>
      <w:r w:rsidRPr="00DD4D23">
        <w:rPr>
          <w:rFonts w:ascii="宋体" w:eastAsia="宋体" w:hAnsi="宋体" w:cs="宋体" w:hint="eastAsia"/>
          <w:color w:val="333333"/>
          <w:kern w:val="0"/>
          <w:szCs w:val="21"/>
        </w:rPr>
        <w:br/>
        <w:t xml:space="preserve">　　（十）对工程竣工验收是否合格作出结论，出具竣工验收现场核查报告。 </w:t>
      </w:r>
      <w:r w:rsidRPr="00DD4D23">
        <w:rPr>
          <w:rFonts w:ascii="宋体" w:eastAsia="宋体" w:hAnsi="宋体" w:cs="宋体" w:hint="eastAsia"/>
          <w:color w:val="333333"/>
          <w:kern w:val="0"/>
          <w:szCs w:val="21"/>
        </w:rPr>
        <w:br/>
        <w:t xml:space="preserve">　　第五十一条 港口工程建设项目竣工验收应当成立竣工验收现场核查组对工程进行现场核查。 </w:t>
      </w:r>
      <w:r w:rsidRPr="00DD4D23">
        <w:rPr>
          <w:rFonts w:ascii="宋体" w:eastAsia="宋体" w:hAnsi="宋体" w:cs="宋体" w:hint="eastAsia"/>
          <w:color w:val="333333"/>
          <w:kern w:val="0"/>
          <w:szCs w:val="21"/>
        </w:rPr>
        <w:br/>
        <w:t xml:space="preserve">　　竣工验收现场核查组应当由验收组织部门或者单位、所在地港口行政管理部门、质量监督机构、项目单位人员和专家等组成，并应当邀请海事管理机构等其他依法对项目负有监督管理职责的相关部门参加。 </w:t>
      </w:r>
      <w:r w:rsidRPr="00DD4D23">
        <w:rPr>
          <w:rFonts w:ascii="宋体" w:eastAsia="宋体" w:hAnsi="宋体" w:cs="宋体" w:hint="eastAsia"/>
          <w:color w:val="333333"/>
          <w:kern w:val="0"/>
          <w:szCs w:val="21"/>
        </w:rPr>
        <w:br/>
        <w:t xml:space="preserve">　　工程设计、施工、监理、试验检测等单位人员应当参加现场核查。 </w:t>
      </w:r>
      <w:r w:rsidRPr="00DD4D23">
        <w:rPr>
          <w:rFonts w:ascii="宋体" w:eastAsia="宋体" w:hAnsi="宋体" w:cs="宋体" w:hint="eastAsia"/>
          <w:color w:val="333333"/>
          <w:kern w:val="0"/>
          <w:szCs w:val="21"/>
        </w:rPr>
        <w:br/>
        <w:t xml:space="preserve">　　第五十二条 竣工验收现场核查组成员应当为9人以上单数，其中专家不少于5人；竣工验收现场核查组组长由负责组织竣工验收的部门或者单位人员担任。 </w:t>
      </w:r>
      <w:r w:rsidRPr="00DD4D23">
        <w:rPr>
          <w:rFonts w:ascii="宋体" w:eastAsia="宋体" w:hAnsi="宋体" w:cs="宋体" w:hint="eastAsia"/>
          <w:color w:val="333333"/>
          <w:kern w:val="0"/>
          <w:szCs w:val="21"/>
        </w:rPr>
        <w:br/>
        <w:t xml:space="preserve">对于建设内容简单、投资规模较小的备案项目，竣工验收现场核查组可以由7人以上单数组成，其中专家不少于4人。 </w:t>
      </w:r>
      <w:r w:rsidRPr="00DD4D23">
        <w:rPr>
          <w:rFonts w:ascii="宋体" w:eastAsia="宋体" w:hAnsi="宋体" w:cs="宋体" w:hint="eastAsia"/>
          <w:color w:val="333333"/>
          <w:kern w:val="0"/>
          <w:szCs w:val="21"/>
        </w:rPr>
        <w:br/>
        <w:t xml:space="preserve">　　第五十三条 竣工验收专家应当具有一定的水运工程建设和管理经验，具备良好的职业道德，具有高级专业技术职称，且不得与项目单位以及勘察、设计、施工、监理、试验检测等单位有直接利害关系。 </w:t>
      </w:r>
      <w:r w:rsidRPr="00DD4D23">
        <w:rPr>
          <w:rFonts w:ascii="宋体" w:eastAsia="宋体" w:hAnsi="宋体" w:cs="宋体" w:hint="eastAsia"/>
          <w:color w:val="333333"/>
          <w:kern w:val="0"/>
          <w:szCs w:val="21"/>
        </w:rPr>
        <w:br/>
        <w:t xml:space="preserve">　　第五十四条 竣工验收现场核查组应当对照港口工程竣工验收主要内容，客观公正、实事求是地对工程进行现场核查，形成竣工验收现场核查报告。 </w:t>
      </w:r>
      <w:r w:rsidRPr="00DD4D23">
        <w:rPr>
          <w:rFonts w:ascii="宋体" w:eastAsia="宋体" w:hAnsi="宋体" w:cs="宋体" w:hint="eastAsia"/>
          <w:color w:val="333333"/>
          <w:kern w:val="0"/>
          <w:szCs w:val="21"/>
        </w:rPr>
        <w:br/>
        <w:t xml:space="preserve">　　第五十五条 竣工验收现场核查报告应当全面反映竣工验收现场核查工作开展情况和工程建设实际情况，并明确作出竣工验收合格或者不合格的核查结论。 </w:t>
      </w:r>
      <w:r w:rsidRPr="00DD4D23">
        <w:rPr>
          <w:rFonts w:ascii="宋体" w:eastAsia="宋体" w:hAnsi="宋体" w:cs="宋体" w:hint="eastAsia"/>
          <w:color w:val="333333"/>
          <w:kern w:val="0"/>
          <w:szCs w:val="21"/>
        </w:rPr>
        <w:br/>
        <w:t xml:space="preserve">　　第五十六条 竣工验收现场核查报告由竣工验收现场核查组全体成员签字。 </w:t>
      </w:r>
      <w:r w:rsidRPr="00DD4D23">
        <w:rPr>
          <w:rFonts w:ascii="宋体" w:eastAsia="宋体" w:hAnsi="宋体" w:cs="宋体" w:hint="eastAsia"/>
          <w:color w:val="333333"/>
          <w:kern w:val="0"/>
          <w:szCs w:val="21"/>
        </w:rPr>
        <w:br/>
        <w:t xml:space="preserve">　　竣工验收现场核查组成员对核查结论有不同意见的，应当以书面形式说明其不同意见和理由，竣工验收现场核查报告应当注明不同意见。竣工验收现场核查组组长应当组织全体成员对不同意见进行研究，提出竣工验收是否合格的核查结论。 </w:t>
      </w:r>
      <w:r w:rsidRPr="00DD4D23">
        <w:rPr>
          <w:rFonts w:ascii="宋体" w:eastAsia="宋体" w:hAnsi="宋体" w:cs="宋体" w:hint="eastAsia"/>
          <w:color w:val="333333"/>
          <w:kern w:val="0"/>
          <w:szCs w:val="21"/>
        </w:rPr>
        <w:br/>
        <w:t xml:space="preserve">　　竣工验收现场核查组成员拒绝在核查报告上签字，又不书面说明其不同意见和理由的，视为同意核查结论。 </w:t>
      </w:r>
      <w:r w:rsidRPr="00DD4D23">
        <w:rPr>
          <w:rFonts w:ascii="宋体" w:eastAsia="宋体" w:hAnsi="宋体" w:cs="宋体" w:hint="eastAsia"/>
          <w:color w:val="333333"/>
          <w:kern w:val="0"/>
          <w:szCs w:val="21"/>
        </w:rPr>
        <w:br/>
        <w:t xml:space="preserve">　　第五十七条 竣工验收现场核查报告明确竣工验收合格但提出整改要求的，项目单位应当进行整改，将整改情况形成书面材料存档；竣工验收现场核查报告明确竣工验收不合格的，</w:t>
      </w:r>
      <w:r w:rsidRPr="00DD4D23">
        <w:rPr>
          <w:rFonts w:ascii="宋体" w:eastAsia="宋体" w:hAnsi="宋体" w:cs="宋体" w:hint="eastAsia"/>
          <w:color w:val="333333"/>
          <w:kern w:val="0"/>
          <w:szCs w:val="21"/>
        </w:rPr>
        <w:lastRenderedPageBreak/>
        <w:t xml:space="preserve">项目单位整改后应当重新申请或者组织竣工验收。 </w:t>
      </w:r>
      <w:r w:rsidRPr="00DD4D23">
        <w:rPr>
          <w:rFonts w:ascii="宋体" w:eastAsia="宋体" w:hAnsi="宋体" w:cs="宋体" w:hint="eastAsia"/>
          <w:color w:val="333333"/>
          <w:kern w:val="0"/>
          <w:szCs w:val="21"/>
        </w:rPr>
        <w:br/>
        <w:t xml:space="preserve">　　第五十八条 港口工程建设项目竣工验收合格后15日内，由项目单位负责组织竣工验收的，项目单位应当将修改完善的竣工验收报告和竣工验收现场核查报告报所在地港口行政管理部门。由省级交通运输主管部门或者所在地港口行政管理部门负责组织竣工验收的，省级交通运输主管部门或者所在地港口行政管理部门应当按照要求将竣工验收报告和竣工验收现场核查报告报上一级交通运输主管部门。 </w:t>
      </w:r>
      <w:r w:rsidRPr="00DD4D23">
        <w:rPr>
          <w:rFonts w:ascii="宋体" w:eastAsia="宋体" w:hAnsi="宋体" w:cs="宋体" w:hint="eastAsia"/>
          <w:color w:val="333333"/>
          <w:kern w:val="0"/>
          <w:szCs w:val="21"/>
        </w:rPr>
        <w:br/>
        <w:t xml:space="preserve">　　省级交通运输主管部门、所在地港口行政管理部门应当在港口工程建设项目竣工验收后30日内向海事管理机构通报通航技术尺度等信息。 </w:t>
      </w:r>
      <w:r w:rsidRPr="00DD4D23">
        <w:rPr>
          <w:rFonts w:ascii="宋体" w:eastAsia="宋体" w:hAnsi="宋体" w:cs="宋体" w:hint="eastAsia"/>
          <w:color w:val="333333"/>
          <w:kern w:val="0"/>
          <w:szCs w:val="21"/>
        </w:rPr>
        <w:br/>
        <w:t xml:space="preserve">　　第五十九条 港口工程建设项目竣工验收合格后，项目单位应当按照要求及时登录在线平台填报竣工基本信息。 </w:t>
      </w:r>
      <w:r w:rsidRPr="00DD4D23">
        <w:rPr>
          <w:rFonts w:ascii="宋体" w:eastAsia="宋体" w:hAnsi="宋体" w:cs="宋体" w:hint="eastAsia"/>
          <w:color w:val="333333"/>
          <w:kern w:val="0"/>
          <w:szCs w:val="21"/>
        </w:rPr>
        <w:br/>
        <w:t xml:space="preserve">　　第六十条 交通运输主管部门、所在地港口行政管理部门应当通过市场检查、专项督查等方式对项目单位组织的竣工验收工作进行监督检查。上级交通运输主管部门应当对省级交通运输主管部门或者所在地港口行政管理部门组织的竣工验收工作进行监督检查。 </w:t>
      </w:r>
      <w:r w:rsidRPr="00DD4D23">
        <w:rPr>
          <w:rFonts w:ascii="宋体" w:eastAsia="宋体" w:hAnsi="宋体" w:cs="宋体" w:hint="eastAsia"/>
          <w:color w:val="333333"/>
          <w:kern w:val="0"/>
          <w:szCs w:val="21"/>
        </w:rPr>
        <w:br/>
        <w:t xml:space="preserve">　　第六十一条 对于一次设计、分期建成的港口工程建设项目，可以对已建成具有独立使用功能并符合竣工验收条件的部分港口工程建设项目进行分期竣工验收。企业投资的港口工程建设项目的分期竣工验收方案应当报所在地港口行政管理部门。 </w:t>
      </w:r>
      <w:r w:rsidRPr="00DD4D23">
        <w:rPr>
          <w:rFonts w:ascii="宋体" w:eastAsia="宋体" w:hAnsi="宋体" w:cs="宋体" w:hint="eastAsia"/>
          <w:color w:val="333333"/>
          <w:kern w:val="0"/>
          <w:szCs w:val="21"/>
        </w:rPr>
        <w:br/>
        <w:t xml:space="preserve">　　第六十二条 港口工程建设项目有尾留工程的，项目单位应当落实竣工验收现场核查报告对尾留工程的处理意见。尾留工程完工并符合交工验收条件后，项目单位应当组织尾留工程验收，验收通过后将相关资料报所在地港口行政管理部门。 </w:t>
      </w:r>
      <w:r w:rsidRPr="00DD4D23">
        <w:rPr>
          <w:rFonts w:ascii="宋体" w:eastAsia="宋体" w:hAnsi="宋体" w:cs="宋体" w:hint="eastAsia"/>
          <w:color w:val="333333"/>
          <w:kern w:val="0"/>
          <w:szCs w:val="21"/>
        </w:rPr>
        <w:br/>
        <w:t xml:space="preserve">　　第六十三条 港口工程建设项目竣工验收合格后，项目单位应当按照国家有关规定办理档案、固定资产交付使用等相关手续；需要进行港口经营的，应当按照《港口经营管理规定》的要求办理相关手续。</w:t>
      </w:r>
    </w:p>
    <w:p w:rsidR="00DD4D23" w:rsidRPr="00DD4D23" w:rsidRDefault="00DD4D23" w:rsidP="00DD4D23">
      <w:pPr>
        <w:widowControl/>
        <w:shd w:val="clear" w:color="auto" w:fill="FFFFFF"/>
        <w:spacing w:line="420" w:lineRule="atLeast"/>
        <w:jc w:val="center"/>
        <w:rPr>
          <w:rFonts w:ascii="宋体" w:eastAsia="宋体" w:hAnsi="宋体" w:cs="宋体" w:hint="eastAsia"/>
          <w:color w:val="333333"/>
          <w:kern w:val="0"/>
          <w:szCs w:val="21"/>
        </w:rPr>
      </w:pPr>
      <w:r w:rsidRPr="00DD4D23">
        <w:rPr>
          <w:rFonts w:ascii="宋体" w:eastAsia="宋体" w:hAnsi="宋体" w:cs="宋体" w:hint="eastAsia"/>
          <w:color w:val="333333"/>
          <w:kern w:val="0"/>
          <w:szCs w:val="21"/>
        </w:rPr>
        <w:t>第五章 工程信息及档案管理</w:t>
      </w:r>
    </w:p>
    <w:p w:rsidR="00DD4D23" w:rsidRPr="00DD4D23" w:rsidRDefault="00DD4D23" w:rsidP="00DD4D23">
      <w:pPr>
        <w:widowControl/>
        <w:shd w:val="clear" w:color="auto" w:fill="FFFFFF"/>
        <w:spacing w:line="420" w:lineRule="atLeast"/>
        <w:jc w:val="left"/>
        <w:rPr>
          <w:rFonts w:ascii="宋体" w:eastAsia="宋体" w:hAnsi="宋体" w:cs="宋体" w:hint="eastAsia"/>
          <w:color w:val="333333"/>
          <w:kern w:val="0"/>
          <w:szCs w:val="21"/>
        </w:rPr>
      </w:pPr>
      <w:r w:rsidRPr="00DD4D23">
        <w:rPr>
          <w:rFonts w:ascii="宋体" w:eastAsia="宋体" w:hAnsi="宋体" w:cs="宋体" w:hint="eastAsia"/>
          <w:color w:val="333333"/>
          <w:kern w:val="0"/>
          <w:szCs w:val="21"/>
        </w:rPr>
        <w:t xml:space="preserve">　　第六十四条 港口工程建设项目实行信息报送制度。 </w:t>
      </w:r>
      <w:r w:rsidRPr="00DD4D23">
        <w:rPr>
          <w:rFonts w:ascii="宋体" w:eastAsia="宋体" w:hAnsi="宋体" w:cs="宋体" w:hint="eastAsia"/>
          <w:color w:val="333333"/>
          <w:kern w:val="0"/>
          <w:szCs w:val="21"/>
        </w:rPr>
        <w:br/>
        <w:t xml:space="preserve">　　第六十五条 省级交通运输主管部门、所在地港口行政管理部门应当按照政府信息公开和报送的要求，做好工程建设项目信息的公开和报送工作。 </w:t>
      </w:r>
      <w:r w:rsidRPr="00DD4D23">
        <w:rPr>
          <w:rFonts w:ascii="宋体" w:eastAsia="宋体" w:hAnsi="宋体" w:cs="宋体" w:hint="eastAsia"/>
          <w:color w:val="333333"/>
          <w:kern w:val="0"/>
          <w:szCs w:val="21"/>
        </w:rPr>
        <w:br/>
        <w:t xml:space="preserve">　　第六十六条 项目单位应当自工程开工建设之日起按照统计制度规定每月报送工程建设信息，并登录在线平台填报项目建设动态进度基本信息。 </w:t>
      </w:r>
      <w:r w:rsidRPr="00DD4D23">
        <w:rPr>
          <w:rFonts w:ascii="宋体" w:eastAsia="宋体" w:hAnsi="宋体" w:cs="宋体" w:hint="eastAsia"/>
          <w:color w:val="333333"/>
          <w:kern w:val="0"/>
          <w:szCs w:val="21"/>
        </w:rPr>
        <w:br/>
        <w:t xml:space="preserve">　　项目单位应当指定信息员及时进行信息的收集、整理、统计和报送工作，确保信息真实、准确和完整，不得谎报、瞒报、漏报。 </w:t>
      </w:r>
      <w:r w:rsidRPr="00DD4D23">
        <w:rPr>
          <w:rFonts w:ascii="宋体" w:eastAsia="宋体" w:hAnsi="宋体" w:cs="宋体" w:hint="eastAsia"/>
          <w:color w:val="333333"/>
          <w:kern w:val="0"/>
          <w:szCs w:val="21"/>
        </w:rPr>
        <w:br/>
        <w:t xml:space="preserve">　　第六十七条 项目单位应当建立健全工程档案管理制度，保证档案资料真实、准确和完整，督促勘察、设计、施工、监理、试验检测等单位加强建设项目档案管理，按照有关规定办理工程竣工档案专项验收。 </w:t>
      </w:r>
      <w:r w:rsidRPr="00DD4D23">
        <w:rPr>
          <w:rFonts w:ascii="宋体" w:eastAsia="宋体" w:hAnsi="宋体" w:cs="宋体" w:hint="eastAsia"/>
          <w:color w:val="333333"/>
          <w:kern w:val="0"/>
          <w:szCs w:val="21"/>
        </w:rPr>
        <w:br/>
      </w:r>
      <w:r w:rsidRPr="00DD4D23">
        <w:rPr>
          <w:rFonts w:ascii="宋体" w:eastAsia="宋体" w:hAnsi="宋体" w:cs="宋体" w:hint="eastAsia"/>
          <w:color w:val="333333"/>
          <w:kern w:val="0"/>
          <w:szCs w:val="21"/>
        </w:rPr>
        <w:lastRenderedPageBreak/>
        <w:t xml:space="preserve">　　第六十八条 项目单位应当按照国家有关规定负责港口工程建设项目档案的收集、整理和归档，包括纸质技术档案资料、电子技术档案资料、影像及图片资料等。 </w:t>
      </w:r>
      <w:r w:rsidRPr="00DD4D23">
        <w:rPr>
          <w:rFonts w:ascii="宋体" w:eastAsia="宋体" w:hAnsi="宋体" w:cs="宋体" w:hint="eastAsia"/>
          <w:color w:val="333333"/>
          <w:kern w:val="0"/>
          <w:szCs w:val="21"/>
        </w:rPr>
        <w:br/>
        <w:t xml:space="preserve">　　第六十九条 港口工程建设项目勘察、设计、施工、监理、试验检测等单位应当加强资料档案的管理，按照国家有关规定建立健全工程项目档案，对各环节的文件、图片、影像等资料进行立卷归档。</w:t>
      </w:r>
    </w:p>
    <w:p w:rsidR="00DD4D23" w:rsidRPr="00DD4D23" w:rsidRDefault="00DD4D23" w:rsidP="00DD4D23">
      <w:pPr>
        <w:widowControl/>
        <w:shd w:val="clear" w:color="auto" w:fill="FFFFFF"/>
        <w:spacing w:line="420" w:lineRule="atLeast"/>
        <w:jc w:val="center"/>
        <w:rPr>
          <w:rFonts w:ascii="宋体" w:eastAsia="宋体" w:hAnsi="宋体" w:cs="宋体" w:hint="eastAsia"/>
          <w:color w:val="333333"/>
          <w:kern w:val="0"/>
          <w:szCs w:val="21"/>
        </w:rPr>
      </w:pPr>
      <w:r w:rsidRPr="00DD4D23">
        <w:rPr>
          <w:rFonts w:ascii="宋体" w:eastAsia="宋体" w:hAnsi="宋体" w:cs="宋体" w:hint="eastAsia"/>
          <w:color w:val="333333"/>
          <w:kern w:val="0"/>
          <w:szCs w:val="21"/>
        </w:rPr>
        <w:t>第六章 法律责任</w:t>
      </w:r>
    </w:p>
    <w:p w:rsidR="00DD4D23" w:rsidRPr="00DD4D23" w:rsidRDefault="00DD4D23" w:rsidP="00DD4D23">
      <w:pPr>
        <w:widowControl/>
        <w:shd w:val="clear" w:color="auto" w:fill="FFFFFF"/>
        <w:spacing w:line="420" w:lineRule="atLeast"/>
        <w:jc w:val="left"/>
        <w:rPr>
          <w:rFonts w:ascii="宋体" w:eastAsia="宋体" w:hAnsi="宋体" w:cs="宋体" w:hint="eastAsia"/>
          <w:color w:val="333333"/>
          <w:kern w:val="0"/>
          <w:szCs w:val="21"/>
        </w:rPr>
      </w:pPr>
      <w:r w:rsidRPr="00DD4D23">
        <w:rPr>
          <w:rFonts w:ascii="宋体" w:eastAsia="宋体" w:hAnsi="宋体" w:cs="宋体" w:hint="eastAsia"/>
          <w:color w:val="333333"/>
          <w:kern w:val="0"/>
          <w:szCs w:val="21"/>
        </w:rPr>
        <w:t xml:space="preserve">　　第七十条 项目单位有下列行为之一的，由所在地港口行政管理部门责令改正，处20万元以上50万元以下的罚款： </w:t>
      </w:r>
      <w:r w:rsidRPr="00DD4D23">
        <w:rPr>
          <w:rFonts w:ascii="宋体" w:eastAsia="宋体" w:hAnsi="宋体" w:cs="宋体" w:hint="eastAsia"/>
          <w:color w:val="333333"/>
          <w:kern w:val="0"/>
          <w:szCs w:val="21"/>
        </w:rPr>
        <w:br/>
        <w:t xml:space="preserve">　　（一）施工图设计未经批准，擅自开工建设的； </w:t>
      </w:r>
      <w:r w:rsidRPr="00DD4D23">
        <w:rPr>
          <w:rFonts w:ascii="宋体" w:eastAsia="宋体" w:hAnsi="宋体" w:cs="宋体" w:hint="eastAsia"/>
          <w:color w:val="333333"/>
          <w:kern w:val="0"/>
          <w:szCs w:val="21"/>
        </w:rPr>
        <w:br/>
        <w:t xml:space="preserve">　　（二）施工图设计经批准后，对本规定第三十一条、第三十二条规定的情形擅自作出变更或者采取肢解变更内容等方式规避审批并开工建设的。 </w:t>
      </w:r>
      <w:r w:rsidRPr="00DD4D23">
        <w:rPr>
          <w:rFonts w:ascii="宋体" w:eastAsia="宋体" w:hAnsi="宋体" w:cs="宋体" w:hint="eastAsia"/>
          <w:color w:val="333333"/>
          <w:kern w:val="0"/>
          <w:szCs w:val="21"/>
        </w:rPr>
        <w:br/>
        <w:t xml:space="preserve">　　第七十一条 项目单位有下列行为之一的，由所在地港口行政管理部门责令停止使用，处工程合同价款2%以上4%以下的罚款： </w:t>
      </w:r>
      <w:r w:rsidRPr="00DD4D23">
        <w:rPr>
          <w:rFonts w:ascii="宋体" w:eastAsia="宋体" w:hAnsi="宋体" w:cs="宋体" w:hint="eastAsia"/>
          <w:color w:val="333333"/>
          <w:kern w:val="0"/>
          <w:szCs w:val="21"/>
        </w:rPr>
        <w:br/>
        <w:t xml:space="preserve">　　（一）未组织竣工验收或者验收不合格，擅自交付使用的; </w:t>
      </w:r>
      <w:r w:rsidRPr="00DD4D23">
        <w:rPr>
          <w:rFonts w:ascii="宋体" w:eastAsia="宋体" w:hAnsi="宋体" w:cs="宋体" w:hint="eastAsia"/>
          <w:color w:val="333333"/>
          <w:kern w:val="0"/>
          <w:szCs w:val="21"/>
        </w:rPr>
        <w:br/>
        <w:t xml:space="preserve">　　（二）对不符合竣工验收条件和要求的项目按照合格项目验收的。 </w:t>
      </w:r>
      <w:r w:rsidRPr="00DD4D23">
        <w:rPr>
          <w:rFonts w:ascii="宋体" w:eastAsia="宋体" w:hAnsi="宋体" w:cs="宋体" w:hint="eastAsia"/>
          <w:color w:val="333333"/>
          <w:kern w:val="0"/>
          <w:szCs w:val="21"/>
        </w:rPr>
        <w:br/>
        <w:t xml:space="preserve">　　第七十二条 项目单位违反本规定未按时报送项目建设信息的，由所在地港口行政管理部门责令限期整改；省级交通运输主管部门或者所在地港口行政管理部门违反本规定未按时报送相关信息的，由其上级交通运输主管部门责令限期整改。 </w:t>
      </w:r>
      <w:r w:rsidRPr="00DD4D23">
        <w:rPr>
          <w:rFonts w:ascii="宋体" w:eastAsia="宋体" w:hAnsi="宋体" w:cs="宋体" w:hint="eastAsia"/>
          <w:color w:val="333333"/>
          <w:kern w:val="0"/>
          <w:szCs w:val="21"/>
        </w:rPr>
        <w:br/>
        <w:t xml:space="preserve">　　第七十三条 交通运输主管部门、所在地港口行政管理部门在办理设计审批、设计变更、竣工验收等手续中存在滥用职权、玩忽职守、徇私舞弊等行为的，由有关行政主管部门对直接责任人给予行政处分；构成犯罪的，由司法机关依法追究刑事责任。</w:t>
      </w:r>
    </w:p>
    <w:p w:rsidR="00DD4D23" w:rsidRPr="00DD4D23" w:rsidRDefault="00DD4D23" w:rsidP="00DD4D23">
      <w:pPr>
        <w:widowControl/>
        <w:shd w:val="clear" w:color="auto" w:fill="FFFFFF"/>
        <w:spacing w:line="420" w:lineRule="atLeast"/>
        <w:jc w:val="center"/>
        <w:rPr>
          <w:rFonts w:ascii="宋体" w:eastAsia="宋体" w:hAnsi="宋体" w:cs="宋体" w:hint="eastAsia"/>
          <w:color w:val="333333"/>
          <w:kern w:val="0"/>
          <w:szCs w:val="21"/>
        </w:rPr>
      </w:pPr>
      <w:r w:rsidRPr="00DD4D23">
        <w:rPr>
          <w:rFonts w:ascii="宋体" w:eastAsia="宋体" w:hAnsi="宋体" w:cs="宋体" w:hint="eastAsia"/>
          <w:color w:val="333333"/>
          <w:kern w:val="0"/>
          <w:szCs w:val="21"/>
        </w:rPr>
        <w:t>第七章 附 则</w:t>
      </w:r>
    </w:p>
    <w:p w:rsidR="00DD4D23" w:rsidRPr="00DD4D23" w:rsidRDefault="00DD4D23" w:rsidP="00DD4D23">
      <w:pPr>
        <w:widowControl/>
        <w:shd w:val="clear" w:color="auto" w:fill="FFFFFF"/>
        <w:spacing w:line="420" w:lineRule="atLeast"/>
        <w:jc w:val="left"/>
        <w:rPr>
          <w:rFonts w:ascii="宋体" w:eastAsia="宋体" w:hAnsi="宋体" w:cs="宋体" w:hint="eastAsia"/>
          <w:color w:val="333333"/>
          <w:kern w:val="0"/>
          <w:szCs w:val="21"/>
        </w:rPr>
      </w:pPr>
      <w:r w:rsidRPr="00DD4D23">
        <w:rPr>
          <w:rFonts w:ascii="宋体" w:eastAsia="宋体" w:hAnsi="宋体" w:cs="宋体" w:hint="eastAsia"/>
          <w:color w:val="333333"/>
          <w:kern w:val="0"/>
          <w:szCs w:val="21"/>
        </w:rPr>
        <w:t xml:space="preserve">　　第七十四条 本规定所称国家重点水运工程建设项目，是指国务院投资主管部门审批、核准或者交通运输部审批的港口工程建设项目。 </w:t>
      </w:r>
      <w:r w:rsidRPr="00DD4D23">
        <w:rPr>
          <w:rFonts w:ascii="宋体" w:eastAsia="宋体" w:hAnsi="宋体" w:cs="宋体" w:hint="eastAsia"/>
          <w:color w:val="333333"/>
          <w:kern w:val="0"/>
          <w:szCs w:val="21"/>
        </w:rPr>
        <w:br/>
        <w:t xml:space="preserve">　　第七十五条 港口公用航道工程按照交通运输部关于航道工程建设管理的有关规定执行。 </w:t>
      </w:r>
      <w:r w:rsidRPr="00DD4D23">
        <w:rPr>
          <w:rFonts w:ascii="宋体" w:eastAsia="宋体" w:hAnsi="宋体" w:cs="宋体" w:hint="eastAsia"/>
          <w:color w:val="333333"/>
          <w:kern w:val="0"/>
          <w:szCs w:val="21"/>
        </w:rPr>
        <w:br/>
        <w:t xml:space="preserve">　　第七十六条 本规定自2018年3月1日起施行。2007年4月24日以交通部令2007年第5号发布的《港口建设管理规定》、2005年4月12日以交通部令2005年第2号发布的《港口工程竣工验收办法》、2014年9月5日以交通运输部令2014年第12号发布的《关于修改&lt;港口工程竣工验收办法&gt;的决定》、2016年4月19日以交通运输部令2016年第44号发布的《关于修改&lt;港口工程竣工验收办法&gt;的决定》同时废止。</w:t>
      </w:r>
    </w:p>
    <w:p w:rsidR="000C4659" w:rsidRDefault="000C4659">
      <w:pPr>
        <w:rPr>
          <w:rFonts w:hint="eastAsia"/>
        </w:rPr>
      </w:pPr>
    </w:p>
    <w:sectPr w:rsidR="000C46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0E4"/>
    <w:rsid w:val="000C4659"/>
    <w:rsid w:val="008840E4"/>
    <w:rsid w:val="00DD4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642946">
      <w:bodyDiv w:val="1"/>
      <w:marLeft w:val="0"/>
      <w:marRight w:val="0"/>
      <w:marTop w:val="0"/>
      <w:marBottom w:val="0"/>
      <w:divBdr>
        <w:top w:val="none" w:sz="0" w:space="0" w:color="auto"/>
        <w:left w:val="none" w:sz="0" w:space="0" w:color="auto"/>
        <w:bottom w:val="none" w:sz="0" w:space="0" w:color="auto"/>
        <w:right w:val="none" w:sz="0" w:space="0" w:color="auto"/>
      </w:divBdr>
      <w:divsChild>
        <w:div w:id="1374235172">
          <w:marLeft w:val="0"/>
          <w:marRight w:val="0"/>
          <w:marTop w:val="0"/>
          <w:marBottom w:val="0"/>
          <w:divBdr>
            <w:top w:val="none" w:sz="0" w:space="0" w:color="auto"/>
            <w:left w:val="none" w:sz="0" w:space="0" w:color="auto"/>
            <w:bottom w:val="none" w:sz="0" w:space="0" w:color="auto"/>
            <w:right w:val="none" w:sz="0" w:space="0" w:color="auto"/>
          </w:divBdr>
          <w:divsChild>
            <w:div w:id="909998894">
              <w:marLeft w:val="0"/>
              <w:marRight w:val="0"/>
              <w:marTop w:val="300"/>
              <w:marBottom w:val="0"/>
              <w:divBdr>
                <w:top w:val="single" w:sz="6" w:space="15" w:color="666666"/>
                <w:left w:val="single" w:sz="6" w:space="15" w:color="666666"/>
                <w:bottom w:val="single" w:sz="6" w:space="15" w:color="666666"/>
                <w:right w:val="single" w:sz="6" w:space="15" w:color="666666"/>
              </w:divBdr>
              <w:divsChild>
                <w:div w:id="17685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1464</Words>
  <Characters>8349</Characters>
  <Application>Microsoft Office Word</Application>
  <DocSecurity>0</DocSecurity>
  <Lines>69</Lines>
  <Paragraphs>19</Paragraphs>
  <ScaleCrop>false</ScaleCrop>
  <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王枫霖</dc:creator>
  <cp:keywords/>
  <dc:description/>
  <cp:lastModifiedBy>王枫霖</cp:lastModifiedBy>
  <cp:revision>2</cp:revision>
  <dcterms:created xsi:type="dcterms:W3CDTF">2018-02-07T01:25:00Z</dcterms:created>
  <dcterms:modified xsi:type="dcterms:W3CDTF">2018-02-07T01:25:00Z</dcterms:modified>
</cp:coreProperties>
</file>