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660" w:rsidRDefault="00346660" w:rsidP="0034666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:rsidR="00346660" w:rsidRDefault="00346660" w:rsidP="00346660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新型墙</w:t>
      </w: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</w:rPr>
        <w:t>体材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</w:rPr>
        <w:t>料专项基金退付项目表（2018年第二批）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3"/>
        <w:gridCol w:w="7117"/>
      </w:tblGrid>
      <w:tr w:rsidR="00346660" w:rsidTr="00B12C24">
        <w:trPr>
          <w:trHeight w:val="624"/>
          <w:jc w:val="center"/>
        </w:trPr>
        <w:tc>
          <w:tcPr>
            <w:tcW w:w="1503" w:type="dxa"/>
            <w:vAlign w:val="center"/>
          </w:tcPr>
          <w:p w:rsidR="00346660" w:rsidRDefault="00346660" w:rsidP="00B12C24">
            <w:pPr>
              <w:jc w:val="center"/>
              <w:rPr>
                <w:rFonts w:ascii="黑体" w:eastAsia="黑体" w:hAnsi="黑体" w:cs="仿宋" w:hint="eastAsia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>序号</w:t>
            </w:r>
          </w:p>
        </w:tc>
        <w:tc>
          <w:tcPr>
            <w:tcW w:w="7117" w:type="dxa"/>
            <w:vAlign w:val="center"/>
          </w:tcPr>
          <w:p w:rsidR="00346660" w:rsidRDefault="00346660" w:rsidP="00B12C24">
            <w:pPr>
              <w:jc w:val="center"/>
              <w:rPr>
                <w:rFonts w:ascii="黑体" w:eastAsia="黑体" w:hAnsi="黑体" w:cs="仿宋" w:hint="eastAsia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>项目名称</w:t>
            </w:r>
          </w:p>
        </w:tc>
      </w:tr>
      <w:tr w:rsidR="00346660" w:rsidTr="00B12C24">
        <w:trPr>
          <w:trHeight w:val="1001"/>
          <w:jc w:val="center"/>
        </w:trPr>
        <w:tc>
          <w:tcPr>
            <w:tcW w:w="1503" w:type="dxa"/>
            <w:vAlign w:val="center"/>
          </w:tcPr>
          <w:p w:rsidR="00346660" w:rsidRDefault="00346660" w:rsidP="00B12C2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7117" w:type="dxa"/>
            <w:vAlign w:val="center"/>
          </w:tcPr>
          <w:p w:rsidR="00346660" w:rsidRDefault="00346660" w:rsidP="00B12C24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“花径·美邻”商品房项目1-3#、5-9#楼工程</w:t>
            </w:r>
          </w:p>
        </w:tc>
      </w:tr>
      <w:tr w:rsidR="00346660" w:rsidTr="00B12C24">
        <w:trPr>
          <w:trHeight w:val="1065"/>
          <w:jc w:val="center"/>
        </w:trPr>
        <w:tc>
          <w:tcPr>
            <w:tcW w:w="1503" w:type="dxa"/>
            <w:vAlign w:val="center"/>
          </w:tcPr>
          <w:p w:rsidR="00346660" w:rsidRDefault="00346660" w:rsidP="00B12C2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7117" w:type="dxa"/>
            <w:vAlign w:val="center"/>
          </w:tcPr>
          <w:p w:rsidR="00346660" w:rsidRDefault="00346660" w:rsidP="00B12C24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“江南·URD”C区三标段项目</w:t>
            </w:r>
          </w:p>
        </w:tc>
      </w:tr>
    </w:tbl>
    <w:p w:rsidR="00346660" w:rsidRDefault="00346660" w:rsidP="00346660">
      <w:pPr>
        <w:spacing w:line="600" w:lineRule="exac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</w:p>
    <w:p w:rsidR="00502DF0" w:rsidRPr="00346660" w:rsidRDefault="00502DF0"/>
    <w:sectPr w:rsidR="00502DF0" w:rsidRPr="00346660" w:rsidSect="00502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6660"/>
    <w:rsid w:val="00346660"/>
    <w:rsid w:val="00502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6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2018-12-18T01:05:00Z</dcterms:created>
  <dcterms:modified xsi:type="dcterms:W3CDTF">2018-12-18T01:05:00Z</dcterms:modified>
</cp:coreProperties>
</file>