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枝江市禾旭工贸有限公司迁建畜禽屠宰场及交易市场</w:t>
            </w:r>
            <w:bookmarkStart w:id="0" w:name="_GoBack"/>
            <w:bookmarkEnd w:id="0"/>
            <w:r>
              <w:rPr>
                <w:rFonts w:hint="eastAsia" w:ascii="宋体" w:hAnsi="宋体" w:eastAsia="宋体"/>
                <w:bCs/>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44EB321A"/>
    <w:rsid w:val="547430A2"/>
    <w:rsid w:val="6AF450EE"/>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2019-04-23T00:56:43Z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