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rPr>
      </w:pPr>
      <w:bookmarkStart w:id="0" w:name="_GoBack"/>
      <w:r>
        <w:rPr>
          <w:rFonts w:hint="eastAsia" w:ascii="黑体" w:hAnsi="黑体" w:eastAsia="黑体"/>
          <w:szCs w:val="32"/>
        </w:rPr>
        <w:t>宜昌市林业和园林局所属事业单位急需紧缺人才引进进入面试人员名单</w:t>
      </w:r>
      <w:bookmarkEnd w:id="0"/>
    </w:p>
    <w:tbl>
      <w:tblPr>
        <w:tblStyle w:val="6"/>
        <w:tblW w:w="89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904"/>
        <w:gridCol w:w="1960"/>
        <w:gridCol w:w="679"/>
        <w:gridCol w:w="931"/>
        <w:gridCol w:w="932"/>
        <w:gridCol w:w="931"/>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538" w:type="dxa"/>
            <w:vMerge w:val="restart"/>
            <w:vAlign w:val="center"/>
          </w:tcPr>
          <w:p>
            <w:pPr>
              <w:jc w:val="center"/>
              <w:rPr>
                <w:rFonts w:ascii="宋体" w:hAnsi="宋体" w:eastAsia="宋体"/>
                <w:sz w:val="18"/>
                <w:szCs w:val="18"/>
              </w:rPr>
            </w:pPr>
            <w:r>
              <w:rPr>
                <w:rFonts w:hint="eastAsia" w:ascii="宋体" w:hAnsi="宋体" w:eastAsia="宋体"/>
                <w:sz w:val="18"/>
                <w:szCs w:val="18"/>
              </w:rPr>
              <w:t>序号</w:t>
            </w:r>
          </w:p>
        </w:tc>
        <w:tc>
          <w:tcPr>
            <w:tcW w:w="904" w:type="dxa"/>
            <w:vMerge w:val="restart"/>
            <w:vAlign w:val="center"/>
          </w:tcPr>
          <w:p>
            <w:pPr>
              <w:jc w:val="center"/>
              <w:rPr>
                <w:rFonts w:ascii="宋体" w:hAnsi="宋体" w:eastAsia="宋体"/>
                <w:sz w:val="18"/>
                <w:szCs w:val="18"/>
              </w:rPr>
            </w:pPr>
            <w:r>
              <w:rPr>
                <w:rFonts w:hint="eastAsia" w:ascii="宋体" w:hAnsi="宋体" w:eastAsia="宋体"/>
                <w:sz w:val="18"/>
                <w:szCs w:val="18"/>
              </w:rPr>
              <w:t>姓名</w:t>
            </w:r>
          </w:p>
        </w:tc>
        <w:tc>
          <w:tcPr>
            <w:tcW w:w="1960" w:type="dxa"/>
            <w:vMerge w:val="restart"/>
          </w:tcPr>
          <w:p>
            <w:pPr>
              <w:jc w:val="center"/>
              <w:rPr>
                <w:rFonts w:ascii="宋体" w:hAnsi="宋体" w:eastAsia="宋体"/>
                <w:sz w:val="18"/>
                <w:szCs w:val="18"/>
              </w:rPr>
            </w:pPr>
            <w:r>
              <w:rPr>
                <w:rFonts w:hint="eastAsia" w:ascii="宋体" w:hAnsi="宋体" w:eastAsia="宋体"/>
                <w:sz w:val="18"/>
                <w:szCs w:val="18"/>
              </w:rPr>
              <w:t>身份证号码</w:t>
            </w:r>
          </w:p>
        </w:tc>
        <w:tc>
          <w:tcPr>
            <w:tcW w:w="1610" w:type="dxa"/>
            <w:gridSpan w:val="2"/>
            <w:vAlign w:val="center"/>
          </w:tcPr>
          <w:p>
            <w:pPr>
              <w:jc w:val="center"/>
              <w:rPr>
                <w:rFonts w:ascii="宋体" w:hAnsi="宋体" w:eastAsia="宋体"/>
                <w:sz w:val="18"/>
                <w:szCs w:val="18"/>
              </w:rPr>
            </w:pPr>
            <w:r>
              <w:rPr>
                <w:rFonts w:hint="eastAsia" w:ascii="宋体" w:hAnsi="宋体" w:eastAsia="宋体"/>
                <w:sz w:val="18"/>
                <w:szCs w:val="18"/>
              </w:rPr>
              <w:t>引才单位</w:t>
            </w:r>
          </w:p>
        </w:tc>
        <w:tc>
          <w:tcPr>
            <w:tcW w:w="932" w:type="dxa"/>
            <w:vMerge w:val="restart"/>
            <w:vAlign w:val="center"/>
          </w:tcPr>
          <w:p>
            <w:pPr>
              <w:jc w:val="center"/>
              <w:rPr>
                <w:rFonts w:ascii="宋体" w:hAnsi="宋体" w:eastAsia="宋体"/>
                <w:sz w:val="18"/>
                <w:szCs w:val="18"/>
              </w:rPr>
            </w:pPr>
            <w:r>
              <w:rPr>
                <w:rFonts w:hint="eastAsia" w:ascii="宋体" w:hAnsi="宋体" w:eastAsia="宋体"/>
                <w:sz w:val="18"/>
                <w:szCs w:val="18"/>
              </w:rPr>
              <w:t>单位性质</w:t>
            </w:r>
          </w:p>
        </w:tc>
        <w:tc>
          <w:tcPr>
            <w:tcW w:w="931" w:type="dxa"/>
            <w:vMerge w:val="restart"/>
            <w:vAlign w:val="center"/>
          </w:tcPr>
          <w:p>
            <w:pPr>
              <w:jc w:val="center"/>
              <w:rPr>
                <w:rFonts w:ascii="宋体" w:hAnsi="宋体" w:eastAsia="宋体"/>
                <w:sz w:val="18"/>
                <w:szCs w:val="18"/>
              </w:rPr>
            </w:pPr>
            <w:r>
              <w:rPr>
                <w:rFonts w:hint="eastAsia" w:ascii="宋体" w:hAnsi="宋体" w:eastAsia="宋体"/>
                <w:sz w:val="18"/>
                <w:szCs w:val="18"/>
              </w:rPr>
              <w:t>岗位名称</w:t>
            </w:r>
          </w:p>
        </w:tc>
        <w:tc>
          <w:tcPr>
            <w:tcW w:w="2106" w:type="dxa"/>
            <w:vMerge w:val="restart"/>
            <w:vAlign w:val="center"/>
          </w:tcPr>
          <w:p>
            <w:pPr>
              <w:jc w:val="center"/>
              <w:rPr>
                <w:rFonts w:ascii="宋体" w:hAnsi="宋体" w:eastAsia="宋体"/>
                <w:sz w:val="18"/>
                <w:szCs w:val="18"/>
              </w:rPr>
            </w:pPr>
            <w:r>
              <w:rPr>
                <w:rFonts w:hint="eastAsia" w:ascii="宋体" w:hAnsi="宋体" w:eastAsia="宋体"/>
                <w:sz w:val="18"/>
                <w:szCs w:val="18"/>
              </w:rPr>
              <w:t>专业、学历及其他要求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vMerge w:val="continue"/>
          </w:tcPr>
          <w:p>
            <w:pPr>
              <w:rPr>
                <w:rFonts w:ascii="宋体" w:hAnsi="宋体" w:eastAsia="宋体"/>
                <w:sz w:val="18"/>
                <w:szCs w:val="18"/>
              </w:rPr>
            </w:pPr>
          </w:p>
        </w:tc>
        <w:tc>
          <w:tcPr>
            <w:tcW w:w="904" w:type="dxa"/>
            <w:vMerge w:val="continue"/>
          </w:tcPr>
          <w:p>
            <w:pPr>
              <w:rPr>
                <w:rFonts w:ascii="宋体" w:hAnsi="宋体" w:eastAsia="宋体"/>
                <w:sz w:val="18"/>
                <w:szCs w:val="18"/>
              </w:rPr>
            </w:pPr>
          </w:p>
        </w:tc>
        <w:tc>
          <w:tcPr>
            <w:tcW w:w="1960" w:type="dxa"/>
            <w:vMerge w:val="continue"/>
          </w:tcPr>
          <w:p>
            <w:pPr>
              <w:jc w:val="center"/>
              <w:rPr>
                <w:rFonts w:ascii="宋体" w:hAnsi="宋体" w:eastAsia="宋体"/>
                <w:sz w:val="18"/>
                <w:szCs w:val="18"/>
              </w:rPr>
            </w:pPr>
          </w:p>
        </w:tc>
        <w:tc>
          <w:tcPr>
            <w:tcW w:w="679" w:type="dxa"/>
            <w:vAlign w:val="center"/>
          </w:tcPr>
          <w:p>
            <w:pPr>
              <w:jc w:val="center"/>
              <w:rPr>
                <w:rFonts w:ascii="宋体" w:hAnsi="宋体" w:eastAsia="宋体"/>
                <w:sz w:val="18"/>
                <w:szCs w:val="18"/>
              </w:rPr>
            </w:pPr>
            <w:r>
              <w:rPr>
                <w:rFonts w:hint="eastAsia" w:ascii="宋体" w:hAnsi="宋体" w:eastAsia="宋体"/>
                <w:sz w:val="18"/>
                <w:szCs w:val="18"/>
              </w:rPr>
              <w:t>主管部门</w:t>
            </w:r>
          </w:p>
        </w:tc>
        <w:tc>
          <w:tcPr>
            <w:tcW w:w="931" w:type="dxa"/>
            <w:vAlign w:val="center"/>
          </w:tcPr>
          <w:p>
            <w:pPr>
              <w:jc w:val="center"/>
              <w:rPr>
                <w:rFonts w:ascii="宋体" w:hAnsi="宋体" w:eastAsia="宋体"/>
                <w:sz w:val="18"/>
                <w:szCs w:val="18"/>
              </w:rPr>
            </w:pPr>
            <w:r>
              <w:rPr>
                <w:rFonts w:hint="eastAsia" w:ascii="宋体" w:hAnsi="宋体" w:eastAsia="宋体"/>
                <w:sz w:val="18"/>
                <w:szCs w:val="18"/>
              </w:rPr>
              <w:t>用人单位</w:t>
            </w:r>
          </w:p>
        </w:tc>
        <w:tc>
          <w:tcPr>
            <w:tcW w:w="932" w:type="dxa"/>
            <w:vMerge w:val="continue"/>
          </w:tcPr>
          <w:p>
            <w:pPr>
              <w:rPr>
                <w:rFonts w:ascii="宋体" w:hAnsi="宋体" w:eastAsia="宋体"/>
                <w:sz w:val="18"/>
                <w:szCs w:val="18"/>
              </w:rPr>
            </w:pPr>
          </w:p>
        </w:tc>
        <w:tc>
          <w:tcPr>
            <w:tcW w:w="931" w:type="dxa"/>
            <w:vMerge w:val="continue"/>
          </w:tcPr>
          <w:p>
            <w:pPr>
              <w:rPr>
                <w:rFonts w:ascii="宋体" w:hAnsi="宋体" w:eastAsia="宋体"/>
                <w:sz w:val="18"/>
                <w:szCs w:val="18"/>
              </w:rPr>
            </w:pPr>
          </w:p>
        </w:tc>
        <w:tc>
          <w:tcPr>
            <w:tcW w:w="2106" w:type="dxa"/>
            <w:vMerge w:val="continue"/>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538" w:type="dxa"/>
          </w:tcPr>
          <w:p>
            <w:pPr>
              <w:jc w:val="center"/>
              <w:rPr>
                <w:rFonts w:ascii="宋体" w:hAnsi="宋体" w:eastAsia="宋体"/>
                <w:sz w:val="18"/>
                <w:szCs w:val="18"/>
              </w:rPr>
            </w:pPr>
            <w:r>
              <w:rPr>
                <w:rFonts w:hint="eastAsia" w:ascii="宋体" w:hAnsi="宋体" w:eastAsia="宋体"/>
                <w:sz w:val="18"/>
                <w:szCs w:val="18"/>
              </w:rPr>
              <w:t>1</w:t>
            </w:r>
          </w:p>
        </w:tc>
        <w:tc>
          <w:tcPr>
            <w:tcW w:w="904" w:type="dxa"/>
          </w:tcPr>
          <w:p>
            <w:pPr>
              <w:jc w:val="center"/>
              <w:rPr>
                <w:rFonts w:ascii="宋体" w:hAnsi="宋体" w:eastAsia="宋体"/>
                <w:sz w:val="18"/>
                <w:szCs w:val="18"/>
              </w:rPr>
            </w:pPr>
            <w:r>
              <w:rPr>
                <w:rFonts w:hint="eastAsia" w:ascii="宋体" w:hAnsi="宋体" w:eastAsia="宋体"/>
                <w:sz w:val="18"/>
                <w:szCs w:val="18"/>
              </w:rPr>
              <w:t>杨秋玲</w:t>
            </w:r>
          </w:p>
        </w:tc>
        <w:tc>
          <w:tcPr>
            <w:tcW w:w="1960" w:type="dxa"/>
          </w:tcPr>
          <w:p>
            <w:pPr>
              <w:jc w:val="center"/>
              <w:rPr>
                <w:rFonts w:ascii="宋体" w:hAnsi="宋体" w:eastAsia="宋体"/>
                <w:sz w:val="18"/>
                <w:szCs w:val="18"/>
              </w:rPr>
            </w:pPr>
            <w:r>
              <w:rPr>
                <w:rFonts w:hint="eastAsia" w:ascii="宋体" w:hAnsi="宋体" w:eastAsia="宋体"/>
                <w:sz w:val="18"/>
                <w:szCs w:val="18"/>
              </w:rPr>
              <w:t>4228021992******24</w:t>
            </w:r>
          </w:p>
        </w:tc>
        <w:tc>
          <w:tcPr>
            <w:tcW w:w="67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宜昌市林业和园林局</w:t>
            </w:r>
          </w:p>
        </w:tc>
        <w:tc>
          <w:tcPr>
            <w:tcW w:w="931"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三峡植物园管理处</w:t>
            </w:r>
          </w:p>
        </w:tc>
        <w:tc>
          <w:tcPr>
            <w:tcW w:w="93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公益一类事业编</w:t>
            </w:r>
          </w:p>
        </w:tc>
        <w:tc>
          <w:tcPr>
            <w:tcW w:w="931"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园林植物研究</w:t>
            </w:r>
          </w:p>
        </w:tc>
        <w:tc>
          <w:tcPr>
            <w:tcW w:w="2106"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园林植物与观赏园艺专业全日制硕士研究生，1984年1月1日及以后出生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38" w:type="dxa"/>
          </w:tcPr>
          <w:p>
            <w:pPr>
              <w:jc w:val="center"/>
              <w:rPr>
                <w:rFonts w:ascii="宋体" w:hAnsi="宋体" w:eastAsia="宋体"/>
                <w:sz w:val="18"/>
                <w:szCs w:val="18"/>
              </w:rPr>
            </w:pPr>
            <w:r>
              <w:rPr>
                <w:rFonts w:hint="eastAsia" w:ascii="宋体" w:hAnsi="宋体" w:eastAsia="宋体"/>
                <w:sz w:val="18"/>
                <w:szCs w:val="18"/>
              </w:rPr>
              <w:t>2</w:t>
            </w:r>
          </w:p>
        </w:tc>
        <w:tc>
          <w:tcPr>
            <w:tcW w:w="904" w:type="dxa"/>
          </w:tcPr>
          <w:p>
            <w:pPr>
              <w:jc w:val="center"/>
              <w:rPr>
                <w:rFonts w:ascii="宋体" w:hAnsi="宋体" w:eastAsia="宋体"/>
                <w:sz w:val="18"/>
                <w:szCs w:val="18"/>
              </w:rPr>
            </w:pPr>
            <w:r>
              <w:rPr>
                <w:rFonts w:hint="eastAsia" w:ascii="宋体" w:hAnsi="宋体" w:eastAsia="宋体"/>
                <w:sz w:val="18"/>
                <w:szCs w:val="18"/>
              </w:rPr>
              <w:t>方子义</w:t>
            </w:r>
          </w:p>
        </w:tc>
        <w:tc>
          <w:tcPr>
            <w:tcW w:w="1960" w:type="dxa"/>
          </w:tcPr>
          <w:p>
            <w:pPr>
              <w:jc w:val="center"/>
              <w:rPr>
                <w:rFonts w:ascii="宋体" w:hAnsi="宋体" w:eastAsia="宋体"/>
                <w:sz w:val="18"/>
                <w:szCs w:val="18"/>
              </w:rPr>
            </w:pPr>
            <w:r>
              <w:rPr>
                <w:rFonts w:hint="eastAsia" w:ascii="宋体" w:hAnsi="宋体" w:eastAsia="宋体"/>
                <w:sz w:val="18"/>
                <w:szCs w:val="18"/>
              </w:rPr>
              <w:t>1306331987******75</w:t>
            </w:r>
          </w:p>
        </w:tc>
        <w:tc>
          <w:tcPr>
            <w:tcW w:w="679" w:type="dxa"/>
            <w:vMerge w:val="continue"/>
          </w:tcPr>
          <w:p>
            <w:pPr>
              <w:jc w:val="center"/>
              <w:rPr>
                <w:rFonts w:ascii="宋体" w:hAnsi="宋体" w:eastAsia="宋体"/>
                <w:sz w:val="18"/>
                <w:szCs w:val="18"/>
              </w:rPr>
            </w:pPr>
          </w:p>
        </w:tc>
        <w:tc>
          <w:tcPr>
            <w:tcW w:w="931" w:type="dxa"/>
            <w:vMerge w:val="continue"/>
          </w:tcPr>
          <w:p>
            <w:pPr>
              <w:spacing w:line="240" w:lineRule="exact"/>
              <w:jc w:val="center"/>
              <w:rPr>
                <w:rFonts w:ascii="宋体" w:hAnsi="宋体" w:eastAsia="宋体"/>
                <w:sz w:val="18"/>
                <w:szCs w:val="18"/>
              </w:rPr>
            </w:pPr>
          </w:p>
        </w:tc>
        <w:tc>
          <w:tcPr>
            <w:tcW w:w="932" w:type="dxa"/>
            <w:vMerge w:val="continue"/>
            <w:vAlign w:val="center"/>
          </w:tcPr>
          <w:p>
            <w:pPr>
              <w:spacing w:line="240" w:lineRule="exact"/>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2106" w:type="dxa"/>
            <w:vMerge w:val="continue"/>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3</w:t>
            </w:r>
          </w:p>
        </w:tc>
        <w:tc>
          <w:tcPr>
            <w:tcW w:w="904" w:type="dxa"/>
          </w:tcPr>
          <w:p>
            <w:pPr>
              <w:jc w:val="center"/>
              <w:rPr>
                <w:rFonts w:ascii="宋体" w:hAnsi="宋体" w:eastAsia="宋体"/>
                <w:sz w:val="18"/>
                <w:szCs w:val="18"/>
              </w:rPr>
            </w:pPr>
            <w:r>
              <w:rPr>
                <w:rFonts w:hint="eastAsia" w:ascii="宋体" w:hAnsi="宋体" w:eastAsia="宋体"/>
                <w:sz w:val="18"/>
                <w:szCs w:val="18"/>
              </w:rPr>
              <w:t>丁  萌</w:t>
            </w:r>
          </w:p>
        </w:tc>
        <w:tc>
          <w:tcPr>
            <w:tcW w:w="1960" w:type="dxa"/>
          </w:tcPr>
          <w:p>
            <w:pPr>
              <w:jc w:val="center"/>
              <w:rPr>
                <w:rFonts w:ascii="宋体" w:hAnsi="宋体" w:eastAsia="宋体"/>
                <w:sz w:val="18"/>
                <w:szCs w:val="18"/>
              </w:rPr>
            </w:pPr>
            <w:r>
              <w:rPr>
                <w:rFonts w:hint="eastAsia" w:ascii="宋体" w:hAnsi="宋体" w:eastAsia="宋体"/>
                <w:sz w:val="18"/>
                <w:szCs w:val="18"/>
              </w:rPr>
              <w:t>4290041988******42</w:t>
            </w:r>
          </w:p>
        </w:tc>
        <w:tc>
          <w:tcPr>
            <w:tcW w:w="679" w:type="dxa"/>
            <w:vMerge w:val="continue"/>
          </w:tcPr>
          <w:p>
            <w:pPr>
              <w:jc w:val="center"/>
              <w:rPr>
                <w:rFonts w:ascii="宋体" w:hAnsi="宋体" w:eastAsia="宋体"/>
                <w:sz w:val="18"/>
                <w:szCs w:val="18"/>
              </w:rPr>
            </w:pPr>
          </w:p>
        </w:tc>
        <w:tc>
          <w:tcPr>
            <w:tcW w:w="931" w:type="dxa"/>
            <w:vMerge w:val="continue"/>
          </w:tcPr>
          <w:p>
            <w:pPr>
              <w:spacing w:line="240" w:lineRule="exact"/>
              <w:jc w:val="center"/>
              <w:rPr>
                <w:rFonts w:ascii="宋体" w:hAnsi="宋体" w:eastAsia="宋体"/>
                <w:sz w:val="18"/>
                <w:szCs w:val="18"/>
              </w:rPr>
            </w:pPr>
          </w:p>
        </w:tc>
        <w:tc>
          <w:tcPr>
            <w:tcW w:w="932" w:type="dxa"/>
            <w:vMerge w:val="continue"/>
            <w:vAlign w:val="center"/>
          </w:tcPr>
          <w:p>
            <w:pPr>
              <w:spacing w:line="240" w:lineRule="exact"/>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2106" w:type="dxa"/>
            <w:vMerge w:val="continue"/>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4</w:t>
            </w:r>
          </w:p>
        </w:tc>
        <w:tc>
          <w:tcPr>
            <w:tcW w:w="904" w:type="dxa"/>
          </w:tcPr>
          <w:p>
            <w:pPr>
              <w:jc w:val="center"/>
              <w:rPr>
                <w:rFonts w:ascii="宋体" w:hAnsi="宋体" w:eastAsia="宋体"/>
                <w:sz w:val="18"/>
                <w:szCs w:val="18"/>
              </w:rPr>
            </w:pPr>
            <w:r>
              <w:rPr>
                <w:rFonts w:hint="eastAsia" w:ascii="宋体" w:hAnsi="宋体" w:eastAsia="宋体"/>
                <w:sz w:val="18"/>
                <w:szCs w:val="18"/>
              </w:rPr>
              <w:t>覃章辉</w:t>
            </w:r>
          </w:p>
        </w:tc>
        <w:tc>
          <w:tcPr>
            <w:tcW w:w="1960" w:type="dxa"/>
          </w:tcPr>
          <w:p>
            <w:pPr>
              <w:jc w:val="center"/>
              <w:rPr>
                <w:rFonts w:ascii="宋体" w:hAnsi="宋体" w:eastAsia="宋体"/>
                <w:sz w:val="18"/>
                <w:szCs w:val="18"/>
              </w:rPr>
            </w:pPr>
            <w:r>
              <w:rPr>
                <w:rFonts w:hint="eastAsia" w:ascii="宋体" w:hAnsi="宋体" w:eastAsia="宋体"/>
                <w:sz w:val="18"/>
                <w:szCs w:val="18"/>
              </w:rPr>
              <w:t>4228231991******93</w:t>
            </w:r>
          </w:p>
        </w:tc>
        <w:tc>
          <w:tcPr>
            <w:tcW w:w="679" w:type="dxa"/>
            <w:vMerge w:val="continue"/>
          </w:tcPr>
          <w:p>
            <w:pPr>
              <w:jc w:val="center"/>
              <w:rPr>
                <w:rFonts w:ascii="宋体" w:hAnsi="宋体" w:eastAsia="宋体"/>
                <w:sz w:val="18"/>
                <w:szCs w:val="18"/>
              </w:rPr>
            </w:pPr>
          </w:p>
        </w:tc>
        <w:tc>
          <w:tcPr>
            <w:tcW w:w="931" w:type="dxa"/>
            <w:vMerge w:val="continue"/>
          </w:tcPr>
          <w:p>
            <w:pPr>
              <w:spacing w:line="240" w:lineRule="exact"/>
              <w:jc w:val="center"/>
              <w:rPr>
                <w:rFonts w:ascii="宋体" w:hAnsi="宋体" w:eastAsia="宋体"/>
                <w:sz w:val="18"/>
                <w:szCs w:val="18"/>
              </w:rPr>
            </w:pPr>
          </w:p>
        </w:tc>
        <w:tc>
          <w:tcPr>
            <w:tcW w:w="932" w:type="dxa"/>
            <w:vMerge w:val="continue"/>
            <w:vAlign w:val="center"/>
          </w:tcPr>
          <w:p>
            <w:pPr>
              <w:spacing w:line="240" w:lineRule="exact"/>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2106" w:type="dxa"/>
            <w:vMerge w:val="continue"/>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5</w:t>
            </w:r>
          </w:p>
        </w:tc>
        <w:tc>
          <w:tcPr>
            <w:tcW w:w="904" w:type="dxa"/>
          </w:tcPr>
          <w:p>
            <w:pPr>
              <w:jc w:val="center"/>
              <w:rPr>
                <w:rFonts w:ascii="宋体" w:hAnsi="宋体" w:eastAsia="宋体"/>
                <w:sz w:val="18"/>
                <w:szCs w:val="18"/>
              </w:rPr>
            </w:pPr>
            <w:r>
              <w:rPr>
                <w:rFonts w:hint="eastAsia" w:ascii="宋体" w:hAnsi="宋体" w:eastAsia="宋体"/>
                <w:sz w:val="18"/>
                <w:szCs w:val="18"/>
              </w:rPr>
              <w:t>刘  欢</w:t>
            </w:r>
          </w:p>
        </w:tc>
        <w:tc>
          <w:tcPr>
            <w:tcW w:w="1960" w:type="dxa"/>
          </w:tcPr>
          <w:p>
            <w:pPr>
              <w:jc w:val="center"/>
              <w:rPr>
                <w:rFonts w:ascii="宋体" w:hAnsi="宋体" w:eastAsia="宋体"/>
                <w:sz w:val="18"/>
                <w:szCs w:val="18"/>
              </w:rPr>
            </w:pPr>
            <w:r>
              <w:rPr>
                <w:rFonts w:hint="eastAsia" w:ascii="宋体" w:hAnsi="宋体" w:eastAsia="宋体"/>
                <w:sz w:val="18"/>
                <w:szCs w:val="18"/>
              </w:rPr>
              <w:t>5002281992******65</w:t>
            </w:r>
          </w:p>
        </w:tc>
        <w:tc>
          <w:tcPr>
            <w:tcW w:w="679" w:type="dxa"/>
            <w:vMerge w:val="continue"/>
          </w:tcPr>
          <w:p>
            <w:pPr>
              <w:jc w:val="center"/>
              <w:rPr>
                <w:rFonts w:ascii="宋体" w:hAnsi="宋体" w:eastAsia="宋体"/>
                <w:sz w:val="18"/>
                <w:szCs w:val="18"/>
              </w:rPr>
            </w:pPr>
          </w:p>
        </w:tc>
        <w:tc>
          <w:tcPr>
            <w:tcW w:w="931" w:type="dxa"/>
            <w:vMerge w:val="continue"/>
          </w:tcPr>
          <w:p>
            <w:pPr>
              <w:spacing w:line="240" w:lineRule="exact"/>
              <w:jc w:val="center"/>
              <w:rPr>
                <w:rFonts w:ascii="宋体" w:hAnsi="宋体" w:eastAsia="宋体"/>
                <w:sz w:val="18"/>
                <w:szCs w:val="18"/>
              </w:rPr>
            </w:pPr>
          </w:p>
        </w:tc>
        <w:tc>
          <w:tcPr>
            <w:tcW w:w="932" w:type="dxa"/>
            <w:vMerge w:val="continue"/>
            <w:vAlign w:val="center"/>
          </w:tcPr>
          <w:p>
            <w:pPr>
              <w:spacing w:line="240" w:lineRule="exact"/>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2106" w:type="dxa"/>
            <w:vMerge w:val="continue"/>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6</w:t>
            </w:r>
          </w:p>
        </w:tc>
        <w:tc>
          <w:tcPr>
            <w:tcW w:w="904" w:type="dxa"/>
          </w:tcPr>
          <w:p>
            <w:pPr>
              <w:jc w:val="center"/>
              <w:rPr>
                <w:rFonts w:ascii="宋体" w:hAnsi="宋体" w:eastAsia="宋体"/>
                <w:sz w:val="18"/>
                <w:szCs w:val="18"/>
              </w:rPr>
            </w:pPr>
            <w:r>
              <w:rPr>
                <w:rFonts w:hint="eastAsia" w:ascii="宋体" w:hAnsi="宋体" w:eastAsia="宋体"/>
                <w:sz w:val="18"/>
                <w:szCs w:val="18"/>
              </w:rPr>
              <w:t>韩雪萍</w:t>
            </w:r>
          </w:p>
        </w:tc>
        <w:tc>
          <w:tcPr>
            <w:tcW w:w="1960" w:type="dxa"/>
          </w:tcPr>
          <w:p>
            <w:pPr>
              <w:jc w:val="center"/>
              <w:rPr>
                <w:rFonts w:ascii="宋体" w:hAnsi="宋体" w:eastAsia="宋体"/>
                <w:sz w:val="18"/>
                <w:szCs w:val="18"/>
              </w:rPr>
            </w:pPr>
            <w:r>
              <w:rPr>
                <w:rFonts w:hint="eastAsia" w:ascii="宋体" w:hAnsi="宋体" w:eastAsia="宋体"/>
                <w:sz w:val="18"/>
                <w:szCs w:val="18"/>
              </w:rPr>
              <w:t>4205271988******42</w:t>
            </w:r>
          </w:p>
        </w:tc>
        <w:tc>
          <w:tcPr>
            <w:tcW w:w="679" w:type="dxa"/>
            <w:vMerge w:val="continue"/>
          </w:tcPr>
          <w:p>
            <w:pPr>
              <w:jc w:val="center"/>
              <w:rPr>
                <w:rFonts w:ascii="宋体" w:hAnsi="宋体" w:eastAsia="宋体"/>
                <w:sz w:val="18"/>
                <w:szCs w:val="18"/>
              </w:rPr>
            </w:pPr>
          </w:p>
        </w:tc>
        <w:tc>
          <w:tcPr>
            <w:tcW w:w="931" w:type="dxa"/>
            <w:vMerge w:val="continue"/>
          </w:tcPr>
          <w:p>
            <w:pPr>
              <w:spacing w:line="240" w:lineRule="exact"/>
              <w:jc w:val="center"/>
              <w:rPr>
                <w:rFonts w:ascii="宋体" w:hAnsi="宋体" w:eastAsia="宋体"/>
                <w:sz w:val="18"/>
                <w:szCs w:val="18"/>
              </w:rPr>
            </w:pPr>
          </w:p>
        </w:tc>
        <w:tc>
          <w:tcPr>
            <w:tcW w:w="932" w:type="dxa"/>
            <w:vMerge w:val="continue"/>
            <w:vAlign w:val="center"/>
          </w:tcPr>
          <w:p>
            <w:pPr>
              <w:spacing w:line="240" w:lineRule="exact"/>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2106" w:type="dxa"/>
            <w:vMerge w:val="continue"/>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7</w:t>
            </w:r>
          </w:p>
        </w:tc>
        <w:tc>
          <w:tcPr>
            <w:tcW w:w="904" w:type="dxa"/>
          </w:tcPr>
          <w:p>
            <w:pPr>
              <w:jc w:val="center"/>
              <w:rPr>
                <w:rFonts w:ascii="宋体" w:hAnsi="宋体" w:eastAsia="宋体"/>
                <w:sz w:val="18"/>
                <w:szCs w:val="18"/>
              </w:rPr>
            </w:pPr>
            <w:r>
              <w:rPr>
                <w:rFonts w:hint="eastAsia" w:ascii="宋体" w:hAnsi="宋体" w:eastAsia="宋体"/>
                <w:sz w:val="18"/>
                <w:szCs w:val="18"/>
              </w:rPr>
              <w:t>李海英</w:t>
            </w:r>
          </w:p>
        </w:tc>
        <w:tc>
          <w:tcPr>
            <w:tcW w:w="1960" w:type="dxa"/>
          </w:tcPr>
          <w:p>
            <w:pPr>
              <w:jc w:val="center"/>
              <w:rPr>
                <w:rFonts w:ascii="宋体" w:hAnsi="宋体" w:eastAsia="宋体"/>
                <w:sz w:val="18"/>
                <w:szCs w:val="18"/>
              </w:rPr>
            </w:pPr>
            <w:r>
              <w:rPr>
                <w:rFonts w:hint="eastAsia" w:ascii="宋体" w:hAnsi="宋体" w:eastAsia="宋体"/>
                <w:sz w:val="18"/>
                <w:szCs w:val="18"/>
              </w:rPr>
              <w:t>4205831985******42</w:t>
            </w:r>
          </w:p>
        </w:tc>
        <w:tc>
          <w:tcPr>
            <w:tcW w:w="679" w:type="dxa"/>
            <w:vMerge w:val="continue"/>
          </w:tcPr>
          <w:p>
            <w:pPr>
              <w:jc w:val="center"/>
              <w:rPr>
                <w:rFonts w:ascii="宋体" w:hAnsi="宋体" w:eastAsia="宋体"/>
                <w:sz w:val="18"/>
                <w:szCs w:val="18"/>
              </w:rPr>
            </w:pPr>
          </w:p>
        </w:tc>
        <w:tc>
          <w:tcPr>
            <w:tcW w:w="931"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三峡植物园管理处</w:t>
            </w:r>
          </w:p>
        </w:tc>
        <w:tc>
          <w:tcPr>
            <w:tcW w:w="93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公益一类事业编</w:t>
            </w:r>
          </w:p>
        </w:tc>
        <w:tc>
          <w:tcPr>
            <w:tcW w:w="931"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珍稀植物保育研究</w:t>
            </w:r>
          </w:p>
        </w:tc>
        <w:tc>
          <w:tcPr>
            <w:tcW w:w="2106"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林木遗传育种专业全日制硕士研究生，1984年1月1日及以后出生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8</w:t>
            </w:r>
          </w:p>
        </w:tc>
        <w:tc>
          <w:tcPr>
            <w:tcW w:w="904" w:type="dxa"/>
          </w:tcPr>
          <w:p>
            <w:pPr>
              <w:jc w:val="center"/>
              <w:rPr>
                <w:rFonts w:ascii="宋体" w:hAnsi="宋体" w:eastAsia="宋体"/>
                <w:sz w:val="18"/>
                <w:szCs w:val="18"/>
              </w:rPr>
            </w:pPr>
            <w:r>
              <w:rPr>
                <w:rFonts w:hint="eastAsia" w:ascii="宋体" w:hAnsi="宋体" w:eastAsia="宋体"/>
                <w:sz w:val="18"/>
                <w:szCs w:val="18"/>
              </w:rPr>
              <w:t>高品红</w:t>
            </w:r>
          </w:p>
        </w:tc>
        <w:tc>
          <w:tcPr>
            <w:tcW w:w="1960" w:type="dxa"/>
          </w:tcPr>
          <w:p>
            <w:pPr>
              <w:jc w:val="center"/>
              <w:rPr>
                <w:rFonts w:ascii="宋体" w:hAnsi="宋体" w:eastAsia="宋体"/>
                <w:sz w:val="18"/>
                <w:szCs w:val="18"/>
              </w:rPr>
            </w:pPr>
            <w:r>
              <w:rPr>
                <w:rFonts w:hint="eastAsia" w:ascii="宋体" w:hAnsi="宋体" w:eastAsia="宋体"/>
                <w:sz w:val="18"/>
                <w:szCs w:val="18"/>
              </w:rPr>
              <w:t>1311271987******28</w:t>
            </w:r>
          </w:p>
        </w:tc>
        <w:tc>
          <w:tcPr>
            <w:tcW w:w="679" w:type="dxa"/>
            <w:vMerge w:val="continue"/>
          </w:tcPr>
          <w:p>
            <w:pPr>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932" w:type="dxa"/>
            <w:vMerge w:val="continue"/>
            <w:vAlign w:val="center"/>
          </w:tcPr>
          <w:p>
            <w:pPr>
              <w:spacing w:line="240" w:lineRule="exact"/>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2106" w:type="dxa"/>
            <w:vMerge w:val="continue"/>
            <w:vAlign w:val="center"/>
          </w:tcPr>
          <w:p>
            <w:pPr>
              <w:spacing w:line="24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9</w:t>
            </w:r>
          </w:p>
        </w:tc>
        <w:tc>
          <w:tcPr>
            <w:tcW w:w="904" w:type="dxa"/>
          </w:tcPr>
          <w:p>
            <w:pPr>
              <w:jc w:val="center"/>
              <w:rPr>
                <w:rFonts w:ascii="宋体" w:hAnsi="宋体" w:eastAsia="宋体"/>
                <w:sz w:val="18"/>
                <w:szCs w:val="18"/>
              </w:rPr>
            </w:pPr>
            <w:r>
              <w:rPr>
                <w:rFonts w:hint="eastAsia" w:ascii="宋体" w:hAnsi="宋体" w:eastAsia="宋体"/>
                <w:sz w:val="18"/>
                <w:szCs w:val="18"/>
              </w:rPr>
              <w:t>余  微</w:t>
            </w:r>
          </w:p>
        </w:tc>
        <w:tc>
          <w:tcPr>
            <w:tcW w:w="1960" w:type="dxa"/>
          </w:tcPr>
          <w:p>
            <w:pPr>
              <w:jc w:val="center"/>
              <w:rPr>
                <w:rFonts w:ascii="宋体" w:hAnsi="宋体" w:eastAsia="宋体"/>
                <w:sz w:val="18"/>
                <w:szCs w:val="18"/>
              </w:rPr>
            </w:pPr>
            <w:r>
              <w:rPr>
                <w:rFonts w:hint="eastAsia" w:ascii="宋体" w:hAnsi="宋体" w:eastAsia="宋体"/>
                <w:sz w:val="18"/>
                <w:szCs w:val="18"/>
              </w:rPr>
              <w:t>3622041994******26</w:t>
            </w:r>
          </w:p>
        </w:tc>
        <w:tc>
          <w:tcPr>
            <w:tcW w:w="679" w:type="dxa"/>
            <w:vMerge w:val="continue"/>
          </w:tcPr>
          <w:p>
            <w:pPr>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932" w:type="dxa"/>
            <w:vMerge w:val="continue"/>
            <w:vAlign w:val="center"/>
          </w:tcPr>
          <w:p>
            <w:pPr>
              <w:spacing w:line="240" w:lineRule="exact"/>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2106" w:type="dxa"/>
            <w:vMerge w:val="continue"/>
            <w:vAlign w:val="center"/>
          </w:tcPr>
          <w:p>
            <w:pPr>
              <w:spacing w:line="24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10</w:t>
            </w:r>
          </w:p>
        </w:tc>
        <w:tc>
          <w:tcPr>
            <w:tcW w:w="904" w:type="dxa"/>
          </w:tcPr>
          <w:p>
            <w:pPr>
              <w:jc w:val="center"/>
              <w:rPr>
                <w:rFonts w:ascii="宋体" w:hAnsi="宋体" w:eastAsia="宋体"/>
                <w:sz w:val="18"/>
                <w:szCs w:val="18"/>
              </w:rPr>
            </w:pPr>
            <w:r>
              <w:rPr>
                <w:rFonts w:hint="eastAsia" w:ascii="宋体" w:hAnsi="宋体" w:eastAsia="宋体"/>
                <w:sz w:val="18"/>
                <w:szCs w:val="18"/>
              </w:rPr>
              <w:t>杨  柳</w:t>
            </w:r>
          </w:p>
        </w:tc>
        <w:tc>
          <w:tcPr>
            <w:tcW w:w="1960" w:type="dxa"/>
          </w:tcPr>
          <w:p>
            <w:pPr>
              <w:jc w:val="center"/>
              <w:rPr>
                <w:rFonts w:ascii="宋体" w:hAnsi="宋体" w:eastAsia="宋体"/>
                <w:sz w:val="18"/>
                <w:szCs w:val="18"/>
              </w:rPr>
            </w:pPr>
            <w:r>
              <w:rPr>
                <w:rFonts w:hint="eastAsia" w:ascii="宋体" w:hAnsi="宋体" w:eastAsia="宋体"/>
                <w:sz w:val="18"/>
                <w:szCs w:val="18"/>
              </w:rPr>
              <w:t>4128241991******28</w:t>
            </w:r>
          </w:p>
        </w:tc>
        <w:tc>
          <w:tcPr>
            <w:tcW w:w="679" w:type="dxa"/>
            <w:vMerge w:val="continue"/>
          </w:tcPr>
          <w:p>
            <w:pPr>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932" w:type="dxa"/>
            <w:vMerge w:val="continue"/>
            <w:vAlign w:val="center"/>
          </w:tcPr>
          <w:p>
            <w:pPr>
              <w:spacing w:line="240" w:lineRule="exact"/>
              <w:jc w:val="center"/>
              <w:rPr>
                <w:rFonts w:ascii="宋体" w:hAnsi="宋体" w:eastAsia="宋体"/>
                <w:sz w:val="18"/>
                <w:szCs w:val="18"/>
              </w:rPr>
            </w:pPr>
          </w:p>
        </w:tc>
        <w:tc>
          <w:tcPr>
            <w:tcW w:w="931" w:type="dxa"/>
            <w:vMerge w:val="continue"/>
            <w:vAlign w:val="center"/>
          </w:tcPr>
          <w:p>
            <w:pPr>
              <w:spacing w:line="240" w:lineRule="exact"/>
              <w:jc w:val="center"/>
              <w:rPr>
                <w:rFonts w:ascii="宋体" w:hAnsi="宋体" w:eastAsia="宋体"/>
                <w:sz w:val="18"/>
                <w:szCs w:val="18"/>
              </w:rPr>
            </w:pPr>
          </w:p>
        </w:tc>
        <w:tc>
          <w:tcPr>
            <w:tcW w:w="2106" w:type="dxa"/>
            <w:vMerge w:val="continue"/>
            <w:vAlign w:val="center"/>
          </w:tcPr>
          <w:p>
            <w:pPr>
              <w:spacing w:line="24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11</w:t>
            </w:r>
          </w:p>
        </w:tc>
        <w:tc>
          <w:tcPr>
            <w:tcW w:w="904" w:type="dxa"/>
          </w:tcPr>
          <w:p>
            <w:pPr>
              <w:jc w:val="center"/>
              <w:rPr>
                <w:rFonts w:ascii="宋体" w:hAnsi="宋体" w:eastAsia="宋体"/>
                <w:sz w:val="18"/>
                <w:szCs w:val="18"/>
              </w:rPr>
            </w:pPr>
            <w:r>
              <w:rPr>
                <w:rFonts w:hint="eastAsia" w:ascii="宋体" w:hAnsi="宋体" w:eastAsia="宋体"/>
                <w:sz w:val="18"/>
                <w:szCs w:val="18"/>
              </w:rPr>
              <w:t>程玉芬</w:t>
            </w:r>
          </w:p>
        </w:tc>
        <w:tc>
          <w:tcPr>
            <w:tcW w:w="1960" w:type="dxa"/>
          </w:tcPr>
          <w:p>
            <w:pPr>
              <w:jc w:val="center"/>
              <w:rPr>
                <w:rFonts w:ascii="宋体" w:hAnsi="宋体" w:eastAsia="宋体"/>
                <w:sz w:val="18"/>
                <w:szCs w:val="18"/>
              </w:rPr>
            </w:pPr>
            <w:r>
              <w:rPr>
                <w:rFonts w:hint="eastAsia" w:ascii="宋体" w:hAnsi="宋体" w:eastAsia="宋体"/>
                <w:sz w:val="18"/>
                <w:szCs w:val="18"/>
              </w:rPr>
              <w:t>4202221991******64</w:t>
            </w:r>
          </w:p>
        </w:tc>
        <w:tc>
          <w:tcPr>
            <w:tcW w:w="679" w:type="dxa"/>
            <w:vMerge w:val="continue"/>
          </w:tcPr>
          <w:p>
            <w:pPr>
              <w:jc w:val="center"/>
              <w:rPr>
                <w:rFonts w:ascii="宋体" w:hAnsi="宋体" w:eastAsia="宋体"/>
                <w:sz w:val="18"/>
                <w:szCs w:val="18"/>
              </w:rPr>
            </w:pPr>
          </w:p>
        </w:tc>
        <w:tc>
          <w:tcPr>
            <w:tcW w:w="931"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湖北五峰后河国家级自然保护区管理局</w:t>
            </w:r>
          </w:p>
        </w:tc>
        <w:tc>
          <w:tcPr>
            <w:tcW w:w="93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公益一类事业编</w:t>
            </w:r>
          </w:p>
        </w:tc>
        <w:tc>
          <w:tcPr>
            <w:tcW w:w="931"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动植物保护研究</w:t>
            </w:r>
          </w:p>
        </w:tc>
        <w:tc>
          <w:tcPr>
            <w:tcW w:w="2106"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植物学、野生动植物保护与利用、森林保护学专业全日制硕士研究生，1984年1月1日及以后出生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12</w:t>
            </w:r>
          </w:p>
        </w:tc>
        <w:tc>
          <w:tcPr>
            <w:tcW w:w="904" w:type="dxa"/>
          </w:tcPr>
          <w:p>
            <w:pPr>
              <w:jc w:val="center"/>
              <w:rPr>
                <w:rFonts w:ascii="宋体" w:hAnsi="宋体" w:eastAsia="宋体"/>
                <w:sz w:val="18"/>
                <w:szCs w:val="18"/>
              </w:rPr>
            </w:pPr>
            <w:r>
              <w:rPr>
                <w:rFonts w:hint="eastAsia" w:ascii="宋体" w:hAnsi="宋体" w:eastAsia="宋体"/>
                <w:sz w:val="18"/>
                <w:szCs w:val="18"/>
              </w:rPr>
              <w:t>付  伟</w:t>
            </w:r>
          </w:p>
        </w:tc>
        <w:tc>
          <w:tcPr>
            <w:tcW w:w="1960" w:type="dxa"/>
          </w:tcPr>
          <w:p>
            <w:pPr>
              <w:jc w:val="center"/>
              <w:rPr>
                <w:rFonts w:ascii="宋体" w:hAnsi="宋体" w:eastAsia="宋体"/>
                <w:sz w:val="18"/>
                <w:szCs w:val="18"/>
              </w:rPr>
            </w:pPr>
            <w:r>
              <w:rPr>
                <w:rFonts w:hint="eastAsia" w:ascii="宋体" w:hAnsi="宋体" w:eastAsia="宋体"/>
                <w:sz w:val="18"/>
                <w:szCs w:val="18"/>
              </w:rPr>
              <w:t>4228011988******54</w:t>
            </w:r>
          </w:p>
        </w:tc>
        <w:tc>
          <w:tcPr>
            <w:tcW w:w="679" w:type="dxa"/>
            <w:vMerge w:val="continue"/>
          </w:tcPr>
          <w:p>
            <w:pPr>
              <w:jc w:val="center"/>
              <w:rPr>
                <w:rFonts w:ascii="宋体" w:hAnsi="宋体" w:eastAsia="宋体"/>
                <w:sz w:val="18"/>
                <w:szCs w:val="18"/>
              </w:rPr>
            </w:pPr>
          </w:p>
        </w:tc>
        <w:tc>
          <w:tcPr>
            <w:tcW w:w="931" w:type="dxa"/>
            <w:vMerge w:val="continue"/>
          </w:tcPr>
          <w:p>
            <w:pPr>
              <w:jc w:val="center"/>
              <w:rPr>
                <w:rFonts w:ascii="宋体" w:hAnsi="宋体" w:eastAsia="宋体"/>
                <w:sz w:val="18"/>
                <w:szCs w:val="18"/>
              </w:rPr>
            </w:pPr>
          </w:p>
        </w:tc>
        <w:tc>
          <w:tcPr>
            <w:tcW w:w="932" w:type="dxa"/>
            <w:vMerge w:val="continue"/>
          </w:tcPr>
          <w:p>
            <w:pPr>
              <w:jc w:val="center"/>
              <w:rPr>
                <w:rFonts w:ascii="宋体" w:hAnsi="宋体" w:eastAsia="宋体"/>
                <w:sz w:val="18"/>
                <w:szCs w:val="18"/>
              </w:rPr>
            </w:pPr>
          </w:p>
        </w:tc>
        <w:tc>
          <w:tcPr>
            <w:tcW w:w="931" w:type="dxa"/>
            <w:vMerge w:val="continue"/>
          </w:tcPr>
          <w:p>
            <w:pPr>
              <w:jc w:val="center"/>
              <w:rPr>
                <w:rFonts w:ascii="宋体" w:hAnsi="宋体" w:eastAsia="宋体"/>
                <w:sz w:val="18"/>
                <w:szCs w:val="18"/>
              </w:rPr>
            </w:pPr>
          </w:p>
        </w:tc>
        <w:tc>
          <w:tcPr>
            <w:tcW w:w="2106" w:type="dxa"/>
            <w:vMerge w:val="continue"/>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38" w:type="dxa"/>
          </w:tcPr>
          <w:p>
            <w:pPr>
              <w:jc w:val="center"/>
              <w:rPr>
                <w:rFonts w:ascii="宋体" w:hAnsi="宋体" w:eastAsia="宋体"/>
                <w:sz w:val="18"/>
                <w:szCs w:val="18"/>
              </w:rPr>
            </w:pPr>
            <w:r>
              <w:rPr>
                <w:rFonts w:hint="eastAsia" w:ascii="宋体" w:hAnsi="宋体" w:eastAsia="宋体"/>
                <w:sz w:val="18"/>
                <w:szCs w:val="18"/>
              </w:rPr>
              <w:t>13</w:t>
            </w:r>
          </w:p>
        </w:tc>
        <w:tc>
          <w:tcPr>
            <w:tcW w:w="904" w:type="dxa"/>
          </w:tcPr>
          <w:p>
            <w:pPr>
              <w:jc w:val="center"/>
              <w:rPr>
                <w:rFonts w:ascii="宋体" w:hAnsi="宋体" w:eastAsia="宋体"/>
                <w:sz w:val="18"/>
                <w:szCs w:val="18"/>
              </w:rPr>
            </w:pPr>
            <w:r>
              <w:rPr>
                <w:rFonts w:hint="eastAsia" w:ascii="宋体" w:hAnsi="宋体" w:eastAsia="宋体"/>
                <w:sz w:val="18"/>
                <w:szCs w:val="18"/>
              </w:rPr>
              <w:t>戴长志</w:t>
            </w:r>
          </w:p>
        </w:tc>
        <w:tc>
          <w:tcPr>
            <w:tcW w:w="1960" w:type="dxa"/>
          </w:tcPr>
          <w:p>
            <w:pPr>
              <w:jc w:val="center"/>
              <w:rPr>
                <w:rFonts w:ascii="宋体" w:hAnsi="宋体" w:eastAsia="宋体"/>
                <w:sz w:val="18"/>
                <w:szCs w:val="18"/>
              </w:rPr>
            </w:pPr>
            <w:r>
              <w:rPr>
                <w:rFonts w:hint="eastAsia" w:ascii="宋体" w:hAnsi="宋体" w:eastAsia="宋体"/>
                <w:sz w:val="18"/>
                <w:szCs w:val="18"/>
              </w:rPr>
              <w:t>3425231994******17</w:t>
            </w:r>
          </w:p>
        </w:tc>
        <w:tc>
          <w:tcPr>
            <w:tcW w:w="679" w:type="dxa"/>
            <w:vMerge w:val="continue"/>
          </w:tcPr>
          <w:p>
            <w:pPr>
              <w:jc w:val="center"/>
              <w:rPr>
                <w:rFonts w:ascii="宋体" w:hAnsi="宋体" w:eastAsia="宋体"/>
                <w:sz w:val="18"/>
                <w:szCs w:val="18"/>
              </w:rPr>
            </w:pPr>
          </w:p>
        </w:tc>
        <w:tc>
          <w:tcPr>
            <w:tcW w:w="931" w:type="dxa"/>
            <w:vMerge w:val="continue"/>
          </w:tcPr>
          <w:p>
            <w:pPr>
              <w:jc w:val="center"/>
              <w:rPr>
                <w:rFonts w:ascii="宋体" w:hAnsi="宋体" w:eastAsia="宋体"/>
                <w:sz w:val="18"/>
                <w:szCs w:val="18"/>
              </w:rPr>
            </w:pPr>
          </w:p>
        </w:tc>
        <w:tc>
          <w:tcPr>
            <w:tcW w:w="932" w:type="dxa"/>
            <w:vMerge w:val="continue"/>
          </w:tcPr>
          <w:p>
            <w:pPr>
              <w:jc w:val="center"/>
              <w:rPr>
                <w:rFonts w:ascii="宋体" w:hAnsi="宋体" w:eastAsia="宋体"/>
                <w:sz w:val="18"/>
                <w:szCs w:val="18"/>
              </w:rPr>
            </w:pPr>
          </w:p>
        </w:tc>
        <w:tc>
          <w:tcPr>
            <w:tcW w:w="931" w:type="dxa"/>
            <w:vMerge w:val="continue"/>
          </w:tcPr>
          <w:p>
            <w:pPr>
              <w:jc w:val="center"/>
              <w:rPr>
                <w:rFonts w:ascii="宋体" w:hAnsi="宋体" w:eastAsia="宋体"/>
                <w:sz w:val="18"/>
                <w:szCs w:val="18"/>
              </w:rPr>
            </w:pPr>
          </w:p>
        </w:tc>
        <w:tc>
          <w:tcPr>
            <w:tcW w:w="2106" w:type="dxa"/>
            <w:vMerge w:val="continue"/>
          </w:tcPr>
          <w:p>
            <w:pPr>
              <w:jc w:val="center"/>
              <w:rPr>
                <w:rFonts w:ascii="宋体" w:hAnsi="宋体" w:eastAsia="宋体"/>
                <w:sz w:val="18"/>
                <w:szCs w:val="18"/>
              </w:rPr>
            </w:pPr>
          </w:p>
        </w:tc>
      </w:tr>
    </w:tbl>
    <w:p>
      <w:pPr>
        <w:rPr>
          <w:rFonts w:ascii="仿宋_GB2312"/>
        </w:rPr>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CC"/>
    <w:rsid w:val="000637BF"/>
    <w:rsid w:val="000B6AF9"/>
    <w:rsid w:val="001C2011"/>
    <w:rsid w:val="001D58B7"/>
    <w:rsid w:val="002C0010"/>
    <w:rsid w:val="003326C6"/>
    <w:rsid w:val="00362773"/>
    <w:rsid w:val="003A15E1"/>
    <w:rsid w:val="003E616D"/>
    <w:rsid w:val="004E3518"/>
    <w:rsid w:val="00527FCC"/>
    <w:rsid w:val="00540719"/>
    <w:rsid w:val="005670F3"/>
    <w:rsid w:val="00635C5C"/>
    <w:rsid w:val="00646A35"/>
    <w:rsid w:val="00685654"/>
    <w:rsid w:val="00752483"/>
    <w:rsid w:val="00882535"/>
    <w:rsid w:val="00B93D26"/>
    <w:rsid w:val="00BB586F"/>
    <w:rsid w:val="00D5109C"/>
    <w:rsid w:val="00D847F5"/>
    <w:rsid w:val="00E107F0"/>
    <w:rsid w:val="00E954A9"/>
    <w:rsid w:val="00EC222A"/>
    <w:rsid w:val="00F3281C"/>
    <w:rsid w:val="00FF6714"/>
    <w:rsid w:val="52F1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99"/>
    <w:rPr>
      <w:rFonts w:eastAsia="仿宋_GB2312"/>
      <w:sz w:val="18"/>
      <w:szCs w:val="18"/>
    </w:rPr>
  </w:style>
  <w:style w:type="character" w:customStyle="1" w:styleId="8">
    <w:name w:val="页脚 Char"/>
    <w:basedOn w:val="4"/>
    <w:link w:val="2"/>
    <w:qFormat/>
    <w:uiPriority w:val="99"/>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264</Words>
  <Characters>1506</Characters>
  <Lines>12</Lines>
  <Paragraphs>3</Paragraphs>
  <TotalTime>295</TotalTime>
  <ScaleCrop>false</ScaleCrop>
  <LinksUpToDate>false</LinksUpToDate>
  <CharactersWithSpaces>1767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2019-07-17T00:46:00Z</dcterms:created>
  <dc:creator>李萍</dc:creator>
  <cp:lastModifiedBy>汤超</cp:lastModifiedBy>
  <dcterms:modified xsi:type="dcterms:W3CDTF">2019-07-18T10:18:08Z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