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highlight w:val="yellow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宜昌市2019年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  <w:lang w:val="en-US" w:eastAsia="zh-CN"/>
        </w:rPr>
        <w:t>拟命名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市级生态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  <w:lang w:val="en-US" w:eastAsia="zh-CN"/>
        </w:rPr>
        <w:t>乡镇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highlight w:val="none"/>
        </w:rPr>
        <w:t>名单</w:t>
      </w:r>
    </w:p>
    <w:tbl>
      <w:tblPr>
        <w:tblStyle w:val="3"/>
        <w:tblW w:w="838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3944"/>
        <w:gridCol w:w="34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级乡镇</w:t>
            </w:r>
          </w:p>
        </w:tc>
        <w:tc>
          <w:tcPr>
            <w:tcW w:w="3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  <w:szCs w:val="24"/>
                <w:highlight w:val="none"/>
              </w:rPr>
              <w:t>所属县（市、区）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枝城镇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宜都市（1）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玉阳办事处</w:t>
            </w:r>
          </w:p>
        </w:tc>
        <w:tc>
          <w:tcPr>
            <w:tcW w:w="3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当阳市（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坝陵办事处</w:t>
            </w:r>
          </w:p>
        </w:tc>
        <w:tc>
          <w:tcPr>
            <w:tcW w:w="3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玉泉办事处</w:t>
            </w:r>
          </w:p>
        </w:tc>
        <w:tc>
          <w:tcPr>
            <w:tcW w:w="3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两河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>镇</w:t>
            </w:r>
          </w:p>
        </w:tc>
        <w:tc>
          <w:tcPr>
            <w:tcW w:w="3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淯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溪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>镇</w:t>
            </w:r>
          </w:p>
        </w:tc>
        <w:tc>
          <w:tcPr>
            <w:tcW w:w="347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3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黄花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>镇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夷陵区（1）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3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云集街道办事处</w:t>
            </w:r>
          </w:p>
        </w:tc>
        <w:tc>
          <w:tcPr>
            <w:tcW w:w="34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西陵区（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 w:val="24"/>
                <w:highlight w:val="none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3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_GB2312"/>
                <w:sz w:val="24"/>
                <w:highlight w:val="none"/>
              </w:rPr>
            </w:pPr>
            <w:r>
              <w:rPr>
                <w:rFonts w:ascii="Times New Roman" w:hAnsi="Times New Roman" w:eastAsia="仿宋_GB2312"/>
                <w:sz w:val="24"/>
                <w:highlight w:val="none"/>
              </w:rPr>
              <w:t>葛洲坝街道办事处</w:t>
            </w:r>
          </w:p>
        </w:tc>
        <w:tc>
          <w:tcPr>
            <w:tcW w:w="34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伍家乡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伍家岗区（1）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3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艾家镇</w:t>
            </w:r>
          </w:p>
        </w:tc>
        <w:tc>
          <w:tcPr>
            <w:tcW w:w="3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点军区（1）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2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2019-12-11T07:19:00Z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