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lang w:val="zh-CN"/>
              </w:rPr>
              <w:t>当阳市引漳入城新建水</w:t>
            </w:r>
            <w:bookmarkStart w:id="0" w:name="_GoBack"/>
            <w:bookmarkEnd w:id="0"/>
            <w:r>
              <w:rPr>
                <w:rFonts w:hint="eastAsia"/>
                <w:sz w:val="24"/>
                <w:lang w:val="zh-CN"/>
              </w:rPr>
              <w:t>源工程</w:t>
            </w:r>
            <w:r>
              <w:rPr>
                <w:rFonts w:hint="default"/>
                <w:sz w:val="24"/>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D6EE7"/>
    <w:rsid w:val="5702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2020-06-16T07:28:00Z</dcterms:created>
  <dc:creator>Administrator</dc:creator>
  <cp:lastModifiedBy>Administrator</cp:lastModifiedBy>
  <dcterms:modified xsi:type="dcterms:W3CDTF">2020-06-16T07:30:51Z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