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宜昌市2020年双随机检查信息公开表（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2020年6月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）</w:t>
      </w:r>
    </w:p>
    <w:bookmarkEnd w:id="0"/>
    <w:tbl>
      <w:tblPr>
        <w:tblStyle w:val="4"/>
        <w:tblW w:w="1410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030"/>
        <w:gridCol w:w="4005"/>
        <w:gridCol w:w="2010"/>
        <w:gridCol w:w="2085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企业（机构）名称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120" w:firstLineChars="400"/>
              <w:jc w:val="left"/>
              <w:rPr>
                <w:rFonts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抽查检查事项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抽查检查日期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宜昌市伍家岗区亚江诊所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 xml:space="preserve">宜昌市东山大道314号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医疗卫生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20200610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鸦鹊岭镇梅林村卫生室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宜昌市夷陵区鸦鹊岭镇梅林村四组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秭归县新顺昌牙科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秭归县茅坪镇长宁大道32号金城家苑一楼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秭归县茅坪镇松树坳村中心卫生室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秭归县茅坪镇松树坳村四组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宜都市红花套周家河村卫生室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宜都市红花套周家河村一组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20200630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ascii="仿宋" w:hAnsi="仿宋" w:eastAsia="仿宋"/>
                <w:color w:val="4D4D4D"/>
                <w:sz w:val="28"/>
                <w:szCs w:val="28"/>
              </w:rPr>
              <w:t>宜昌博大泌尿外科医院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ascii="仿宋" w:hAnsi="仿宋" w:eastAsia="仿宋"/>
                <w:color w:val="4D4D4D"/>
                <w:sz w:val="28"/>
                <w:szCs w:val="28"/>
              </w:rPr>
              <w:t>湖北省宜昌市西陵区东山大道126号</w:t>
            </w:r>
          </w:p>
        </w:tc>
        <w:tc>
          <w:tcPr>
            <w:tcW w:w="2010" w:type="dxa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放射卫生</w:t>
            </w:r>
          </w:p>
        </w:tc>
        <w:tc>
          <w:tcPr>
            <w:tcW w:w="2085" w:type="dxa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20200525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宜都市五眼泉镇卫生院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湖北省宜昌市宜都市五眼泉乡庙岗村一组</w:t>
            </w:r>
          </w:p>
        </w:tc>
        <w:tc>
          <w:tcPr>
            <w:tcW w:w="2010" w:type="dxa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085" w:type="dxa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20200623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宜昌市伍家岗区英英美甲店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伍家岗区东山大道344号骄阳大厦一楼门面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20200602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无法联系（单位已关闭）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宜昌高新区国颐堂养发馆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高新区深圳路2号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20200602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猇亭区丝神美发工作室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猇亭区盛世天下中央街151号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20200603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点军区丝尚造型美发店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点军区土城乡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20200604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宜昌市伍家岗区贰拾壹克拉形象设计店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伍家岗区中建宜昌之星A地块1号楼负一层000103号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20200608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无法联系（单位已关闭）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宜昌市西陵区超前发艺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西陵区朝阳路刘家湾小区58-8-35号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20200610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4D4D4D"/>
                <w:sz w:val="28"/>
                <w:szCs w:val="28"/>
                <w:lang w:val="en-US" w:eastAsia="zh-CN"/>
              </w:rPr>
              <w:t>未发现问题</w:t>
            </w:r>
          </w:p>
        </w:tc>
      </w:tr>
    </w:tbl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750C9"/>
    <w:rsid w:val="00091F01"/>
    <w:rsid w:val="00095B63"/>
    <w:rsid w:val="00097176"/>
    <w:rsid w:val="000A54A8"/>
    <w:rsid w:val="000B2799"/>
    <w:rsid w:val="000D4D2C"/>
    <w:rsid w:val="0010580A"/>
    <w:rsid w:val="0010617A"/>
    <w:rsid w:val="00110B66"/>
    <w:rsid w:val="00111DC1"/>
    <w:rsid w:val="00137FC0"/>
    <w:rsid w:val="0019758B"/>
    <w:rsid w:val="001B606F"/>
    <w:rsid w:val="001B7D4C"/>
    <w:rsid w:val="001E01D0"/>
    <w:rsid w:val="00214E5A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A364A"/>
    <w:rsid w:val="003C7ED5"/>
    <w:rsid w:val="003D3170"/>
    <w:rsid w:val="004418F2"/>
    <w:rsid w:val="0044332D"/>
    <w:rsid w:val="00452327"/>
    <w:rsid w:val="00455209"/>
    <w:rsid w:val="00472CE3"/>
    <w:rsid w:val="004875F8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0901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656B2"/>
    <w:rsid w:val="0067078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76727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96912"/>
    <w:rsid w:val="008A23BE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B3BF9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CE51934"/>
    <w:rsid w:val="0DDE4104"/>
    <w:rsid w:val="10E93537"/>
    <w:rsid w:val="14D3478D"/>
    <w:rsid w:val="2D9C37CC"/>
    <w:rsid w:val="377F23E1"/>
    <w:rsid w:val="380456A3"/>
    <w:rsid w:val="3EB6035B"/>
    <w:rsid w:val="3F6C7DE1"/>
    <w:rsid w:val="41417ACD"/>
    <w:rsid w:val="47E15449"/>
    <w:rsid w:val="4AC056D3"/>
    <w:rsid w:val="4BEA5BB4"/>
    <w:rsid w:val="4DDF446F"/>
    <w:rsid w:val="53C54E15"/>
    <w:rsid w:val="54FA4D76"/>
    <w:rsid w:val="56FF37E6"/>
    <w:rsid w:val="591F5F95"/>
    <w:rsid w:val="5D3605CC"/>
    <w:rsid w:val="5D8B53C8"/>
    <w:rsid w:val="5F6F3F58"/>
    <w:rsid w:val="5FA97E75"/>
    <w:rsid w:val="637A028F"/>
    <w:rsid w:val="6DC72589"/>
    <w:rsid w:val="799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481</Characters>
  <Lines>4</Lines>
  <Paragraphs>1</Paragraphs>
  <TotalTime>9</TotalTime>
  <ScaleCrop>false</ScaleCrop>
  <LinksUpToDate>false</LinksUpToDate>
  <CharactersWithSpaces>564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2020-06-30T03:24:00Z</dcterms:created>
  <dc:creator>孔祥雄</dc:creator>
  <cp:lastModifiedBy>NTKO</cp:lastModifiedBy>
  <cp:lastPrinted>2017-11-13T00:51:00Z</cp:lastPrinted>
  <dcterms:modified xsi:type="dcterms:W3CDTF">2020-07-03T07:52:03Z</dcterms:modified>
  <dc:title>2017年双随机检查（学校卫生）信息公开表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