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2020年宜昌市城区普通高中招收高水平运动队考试考生须知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一、考试时间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2020年7月29日8:00，考生凭准考证进入校园。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二、测试地点及项目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田径项目：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三峡旅游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职业技术学院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田径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篮球项目：宜昌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职教园体育馆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足球项目：宜昌市三峡中等专业学校足球场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排球项目：土门中学体育馆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武术项目：宜昌市三峡中等专业学校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艺术楼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乒乓球项目：宜昌市三峡中等专业学校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艺术楼二楼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相关要求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凭准考证进校、进行体温测量（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体温低于37.3℃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方可入场），上交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7日内有效核酸检测单和个人健康状况“承诺书”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2、准考证必须加盖印章，涂改无效。电子通讯设备严禁带入考场，严禁穿戴任何姓名、校名标识服装，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迟到30分钟以上的考生不得入场。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3、考生必须服从监考人员安排，严格遵守考试纪律，在考试过程中违纪作弊的考生将按《国家教育考试违规处理办法》进行处理，并将其违规事实记入考生中考诚信档案。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4、根据校园疫情防控要求，实行全封闭式管理，其他人员一律不得进入校园。因报考篮球、足球、田径项目的考生下午还要继续考试，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三峡旅游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职业技术学院为考生提供自费午餐。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测试流程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1、第一次检录，凭准考证、身份证原件进入检录处；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2、检录人员核查考生考试信息；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3、抽取考试号；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4、由检录人员按指定线路带入考试现场；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5、第二次检录，在摄像机前报自己项目和考试顺序号：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**项目、第*组、第*号；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6、按照监考员的要求开始考试；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7、考试结束后签字确认成绩，统一由工作人员带离考试现场。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五、考场地示意图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br w:type="textWrapping"/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（见下图）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80"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8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eastAsia="zh-CN"/>
        </w:rPr>
        <w:t>宜昌市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t>城区普通高中招收高水平运动队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eastAsia="zh-CN"/>
        </w:rPr>
        <w:t>专业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考试场地示意图</w:t>
      </w:r>
    </w:p>
    <w:p>
      <w:pP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drawing>
          <wp:inline distT="0" distB="0" distL="114300" distR="114300">
            <wp:extent cx="5269865" cy="6026785"/>
            <wp:effectExtent l="0" t="0" r="6985" b="12065"/>
            <wp:docPr id="1" name="图片 1" descr="微信图片_202007271848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0072718485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02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FF0C0A"/>
    <w:multiLevelType w:val="singleLevel"/>
    <w:tmpl w:val="A8FF0C0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52EDC"/>
    <w:rsid w:val="08674610"/>
    <w:rsid w:val="0ADB613E"/>
    <w:rsid w:val="10D50ECD"/>
    <w:rsid w:val="15192574"/>
    <w:rsid w:val="15652245"/>
    <w:rsid w:val="16DD1460"/>
    <w:rsid w:val="18F17EF1"/>
    <w:rsid w:val="1CAD2B51"/>
    <w:rsid w:val="1D5C55EE"/>
    <w:rsid w:val="1EF13CBB"/>
    <w:rsid w:val="231D0C94"/>
    <w:rsid w:val="28786F51"/>
    <w:rsid w:val="2B2F5C89"/>
    <w:rsid w:val="2B4B470D"/>
    <w:rsid w:val="2B88525A"/>
    <w:rsid w:val="2BEC4212"/>
    <w:rsid w:val="2CB67BC6"/>
    <w:rsid w:val="3F785953"/>
    <w:rsid w:val="416A0215"/>
    <w:rsid w:val="424E722C"/>
    <w:rsid w:val="46D33C5D"/>
    <w:rsid w:val="4A650957"/>
    <w:rsid w:val="50585537"/>
    <w:rsid w:val="544F630C"/>
    <w:rsid w:val="56C766F6"/>
    <w:rsid w:val="586B72A0"/>
    <w:rsid w:val="5E044A50"/>
    <w:rsid w:val="5ED91205"/>
    <w:rsid w:val="61716F1A"/>
    <w:rsid w:val="6A5227E8"/>
    <w:rsid w:val="6B840E0B"/>
    <w:rsid w:val="6D5E559F"/>
    <w:rsid w:val="6FC769CA"/>
    <w:rsid w:val="70105356"/>
    <w:rsid w:val="7467097A"/>
    <w:rsid w:val="7D8123B8"/>
    <w:rsid w:val="7E2B08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浩瀚</cp:lastModifiedBy>
  <cp:lastPrinted>2019-05-31T08:36:00Z</cp:lastPrinted>
  <dcterms:modified xsi:type="dcterms:W3CDTF">2020-07-28T01:50:21Z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