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附件1：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880" w:firstLineChars="20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-SA"/>
        </w:rPr>
      </w:pPr>
      <w:r>
        <w:rPr>
          <w:rFonts w:hint="eastAsia" w:ascii="方正小标宋简体" w:hAnsi="方正小标宋简体" w:eastAsia="方正小标宋简体" w:cs="方正小标宋简体"/>
          <w:b w:val="0"/>
          <w:kern w:val="0"/>
          <w:sz w:val="44"/>
          <w:szCs w:val="44"/>
          <w:lang w:val="en-US" w:eastAsia="zh-CN" w:bidi="ar-SA"/>
        </w:rPr>
        <w:t>报价函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宜昌市生态环境局：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我公司已认真阅读了贵方发布的宜昌市长江、清江入河排污口监测项目招标代理竞争性谈判文件，接受贵方询价函中提出的各项要求，参与该项目报价。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0"/>
          <w:sz w:val="32"/>
          <w:szCs w:val="32"/>
          <w:lang w:val="en-US" w:eastAsia="zh-CN" w:bidi="ar-SA"/>
        </w:rPr>
        <w:t>一、报价表</w:t>
      </w:r>
    </w:p>
    <w:tbl>
      <w:tblPr>
        <w:tblStyle w:val="5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61"/>
        <w:gridCol w:w="426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ind w:firstLine="640" w:firstLineChars="200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项目名称</w:t>
            </w:r>
          </w:p>
        </w:tc>
        <w:tc>
          <w:tcPr>
            <w:tcW w:w="42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报价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42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  <w:t>宜昌市长江、清江入河排污口监测项目招标代理服务</w:t>
            </w:r>
          </w:p>
        </w:tc>
        <w:tc>
          <w:tcPr>
            <w:tcW w:w="426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 w:val="0"/>
              <w:topLinePunct w:val="0"/>
              <w:autoSpaceDE/>
              <w:autoSpaceDN/>
              <w:bidi w:val="0"/>
              <w:adjustRightInd w:val="0"/>
              <w:snapToGrid w:val="0"/>
              <w:spacing w:before="0" w:beforeAutospacing="0" w:after="0" w:afterAutospacing="0" w:line="560" w:lineRule="exact"/>
              <w:jc w:val="center"/>
              <w:textAlignment w:val="auto"/>
              <w:rPr>
                <w:rFonts w:hint="eastAsia" w:ascii="仿宋_GB2312" w:hAnsi="仿宋_GB2312" w:eastAsia="仿宋_GB2312" w:cs="仿宋_GB2312"/>
                <w:b w:val="0"/>
                <w:kern w:val="0"/>
                <w:sz w:val="32"/>
                <w:szCs w:val="32"/>
                <w:vertAlign w:val="baseline"/>
                <w:lang w:val="en-US" w:eastAsia="zh-CN" w:bidi="ar-SA"/>
              </w:rPr>
            </w:pPr>
          </w:p>
        </w:tc>
      </w:tr>
    </w:tbl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kern w:val="0"/>
          <w:sz w:val="32"/>
          <w:szCs w:val="32"/>
          <w:lang w:val="en-US" w:eastAsia="zh-CN" w:bidi="ar-SA"/>
        </w:rPr>
        <w:t>二、联系方式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联 系 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固定电话：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手机号码：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地 址：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公司名称（盖章）：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法定代表人：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  <w:t>　　</w:t>
      </w: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</w:p>
    <w:p>
      <w:pPr>
        <w:rPr>
          <w:rFonts w:hint="eastAsia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</w:p>
    <w:p>
      <w:pPr>
        <w:pStyle w:val="2"/>
        <w:keepNext w:val="0"/>
        <w:keepLines w:val="0"/>
        <w:pageBreakBefore w:val="0"/>
        <w:widowControl/>
        <w:suppressLineNumbers w:val="0"/>
        <w:kinsoku/>
        <w:wordWrap/>
        <w:overflowPunct w:val="0"/>
        <w:topLinePunct w:val="0"/>
        <w:autoSpaceDE/>
        <w:autoSpaceDN/>
        <w:bidi w:val="0"/>
        <w:adjustRightInd w:val="0"/>
        <w:snapToGrid w:val="0"/>
        <w:spacing w:before="0" w:beforeAutospacing="0" w:after="0" w:afterAutospacing="0" w:line="560" w:lineRule="exact"/>
        <w:jc w:val="both"/>
        <w:textAlignment w:val="auto"/>
        <w:rPr>
          <w:rFonts w:hint="default" w:ascii="仿宋_GB2312" w:hAnsi="仿宋_GB2312" w:eastAsia="仿宋_GB2312" w:cs="仿宋_GB2312"/>
          <w:b w:val="0"/>
          <w:kern w:val="0"/>
          <w:sz w:val="32"/>
          <w:szCs w:val="32"/>
          <w:lang w:val="en-US" w:eastAsia="zh-CN" w:bidi="ar-SA"/>
        </w:rPr>
      </w:pPr>
      <w:bookmarkStart w:id="0" w:name="_GoBack"/>
      <w:bookmarkEnd w:id="0"/>
    </w:p>
    <w:sectPr>
      <w:pgSz w:w="11906" w:h="16838"/>
      <w:pgMar w:top="1440" w:right="1800" w:bottom="1440" w:left="1800" w:header="708" w:footer="708" w:gutter="0"/>
      <w:cols w:space="708" w:num="1"/>
      <w:docGrid w:linePitch="360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documentProtection w:enforcement="0"/>
  <w:defaultTabStop w:val="720"/>
  <w:characterSpacingControl w:val="doNotCompress"/>
  <w:compat>
    <w:useFELayout/>
    <w:compatSetting w:name="compatibilityMode" w:uri="http://schemas.microsoft.com/office/word" w:val="12"/>
  </w:compat>
  <w:rsids>
    <w:rsidRoot w:val="00D31D50"/>
    <w:rsid w:val="00323B43"/>
    <w:rsid w:val="003D37D8"/>
    <w:rsid w:val="00426133"/>
    <w:rsid w:val="004358AB"/>
    <w:rsid w:val="008B7726"/>
    <w:rsid w:val="00D31D50"/>
    <w:rsid w:val="018D79BE"/>
    <w:rsid w:val="07981FFD"/>
    <w:rsid w:val="0A1E4BC9"/>
    <w:rsid w:val="0C5C4312"/>
    <w:rsid w:val="154F5FA0"/>
    <w:rsid w:val="15AC28C9"/>
    <w:rsid w:val="17F06234"/>
    <w:rsid w:val="1EA35867"/>
    <w:rsid w:val="246379D0"/>
    <w:rsid w:val="27714C5B"/>
    <w:rsid w:val="27FD5DE8"/>
    <w:rsid w:val="28954FB8"/>
    <w:rsid w:val="2D697D87"/>
    <w:rsid w:val="2F7E12D8"/>
    <w:rsid w:val="35190D53"/>
    <w:rsid w:val="382F4F00"/>
    <w:rsid w:val="3BAD26AC"/>
    <w:rsid w:val="3E6A7A3B"/>
    <w:rsid w:val="46A35101"/>
    <w:rsid w:val="47D71E57"/>
    <w:rsid w:val="4BDA4C99"/>
    <w:rsid w:val="4EA56E07"/>
    <w:rsid w:val="4F7934B6"/>
    <w:rsid w:val="516003B6"/>
    <w:rsid w:val="58930F81"/>
    <w:rsid w:val="61CB68F2"/>
    <w:rsid w:val="63963045"/>
    <w:rsid w:val="668E0CEC"/>
    <w:rsid w:val="6B492938"/>
    <w:rsid w:val="6BB7172D"/>
    <w:rsid w:val="6BC67259"/>
    <w:rsid w:val="6E637010"/>
    <w:rsid w:val="7100398A"/>
    <w:rsid w:val="7ACE29B2"/>
    <w:rsid w:val="7F274E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="微软雅黑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name="header"/>
    <w:lsdException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adjustRightInd w:val="0"/>
      <w:snapToGrid w:val="0"/>
      <w:spacing w:after="200" w:line="240" w:lineRule="auto"/>
    </w:pPr>
    <w:rPr>
      <w:rFonts w:ascii="Tahoma" w:hAnsi="Tahoma" w:eastAsia="微软雅黑" w:cstheme="minorBidi"/>
      <w:sz w:val="22"/>
      <w:szCs w:val="22"/>
      <w:lang w:val="en-US" w:eastAsia="zh-CN" w:bidi="ar-SA"/>
    </w:rPr>
  </w:style>
  <w:style w:type="paragraph" w:styleId="2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kern w:val="0"/>
      <w:sz w:val="27"/>
      <w:szCs w:val="27"/>
      <w:lang w:val="en-US" w:eastAsia="zh-CN" w:bidi="ar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4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(Web)"/>
    <w:basedOn w:val="1"/>
    <w:semiHidden/>
    <w:unhideWhenUsed/>
    <w:qFormat/>
    <w:uiPriority w:val="99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table" w:styleId="5">
    <w:name w:val="Table Grid"/>
    <w:basedOn w:val="4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1</Lines>
  <Paragraphs>1</Paragraphs>
  <TotalTime>91</TotalTime>
  <ScaleCrop>false</ScaleCrop>
  <LinksUpToDate>false</LinksUpToDate>
  <CharactersWithSpaces>0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2008-09-11T17:20:00Z</dcterms:created>
  <dc:creator>Administrator</dc:creator>
  <cp:lastModifiedBy>NTKO</cp:lastModifiedBy>
  <cp:lastPrinted>2020-09-15T00:50:00Z</cp:lastPrinted>
  <dcterms:modified xsi:type="dcterms:W3CDTF">2020-09-15T08:40:29Z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