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30"/>
        <w:gridCol w:w="1520"/>
        <w:gridCol w:w="190"/>
        <w:gridCol w:w="1895"/>
        <w:gridCol w:w="366"/>
        <w:gridCol w:w="1383"/>
        <w:gridCol w:w="382"/>
        <w:gridCol w:w="783"/>
        <w:gridCol w:w="241"/>
        <w:gridCol w:w="748"/>
        <w:gridCol w:w="25"/>
        <w:gridCol w:w="997"/>
      </w:tblGrid>
      <w:tr w:rsidR="006653C5" w:rsidRPr="006653C5" w:rsidTr="00096A60">
        <w:trPr>
          <w:trHeight w:val="258"/>
        </w:trPr>
        <w:tc>
          <w:tcPr>
            <w:tcW w:w="1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653C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附件：</w:t>
            </w:r>
          </w:p>
        </w:tc>
        <w:tc>
          <w:tcPr>
            <w:tcW w:w="1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653C5" w:rsidRPr="006653C5" w:rsidTr="00096A60">
        <w:trPr>
          <w:trHeight w:val="924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方正小标宋_GBK" w:eastAsia="方正小标宋_GBK" w:hAnsi="宋体" w:cs="宋体" w:hint="eastAsia"/>
                <w:color w:val="000000"/>
                <w:kern w:val="0"/>
                <w:sz w:val="30"/>
                <w:szCs w:val="30"/>
              </w:rPr>
            </w:pPr>
            <w:bookmarkStart w:id="0" w:name="_GoBack"/>
            <w:r w:rsidRPr="006653C5">
              <w:rPr>
                <w:rFonts w:ascii="方正小标宋_GBK" w:eastAsia="方正小标宋_GBK" w:hAnsi="黑体" w:cs="Times New Roman" w:hint="eastAsia"/>
                <w:sz w:val="30"/>
                <w:szCs w:val="30"/>
              </w:rPr>
              <w:t>宜昌住房公积金中心2020年公开招聘工作人员进入面试人员名单</w:t>
            </w:r>
            <w:bookmarkEnd w:id="0"/>
          </w:p>
        </w:tc>
      </w:tr>
      <w:tr w:rsidR="006653C5" w:rsidRPr="006653C5" w:rsidTr="00096A60">
        <w:trPr>
          <w:trHeight w:val="544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招聘单位名称</w:t>
            </w: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岗位笔试排名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6653C5" w:rsidRPr="006653C5" w:rsidTr="00096A60">
        <w:trPr>
          <w:trHeight w:val="544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1142050404816</w:t>
            </w:r>
          </w:p>
        </w:tc>
        <w:tc>
          <w:tcPr>
            <w:tcW w:w="1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宜昌住房公积金中心</w:t>
            </w: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远安营业部柜员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53C5" w:rsidRPr="006653C5" w:rsidTr="00096A60">
        <w:trPr>
          <w:trHeight w:val="544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1142050402512</w:t>
            </w:r>
          </w:p>
        </w:tc>
        <w:tc>
          <w:tcPr>
            <w:tcW w:w="1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宜昌住房公积金中心</w:t>
            </w: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远安营业部柜员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68.00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53C5" w:rsidRPr="006653C5" w:rsidTr="00096A60">
        <w:trPr>
          <w:trHeight w:val="544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1142050402825</w:t>
            </w:r>
          </w:p>
        </w:tc>
        <w:tc>
          <w:tcPr>
            <w:tcW w:w="1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宜昌住房公积金中心</w:t>
            </w: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远安营业部柜员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53C5" w:rsidRPr="006653C5" w:rsidTr="00096A60">
        <w:trPr>
          <w:trHeight w:val="544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1142050407930</w:t>
            </w:r>
          </w:p>
        </w:tc>
        <w:tc>
          <w:tcPr>
            <w:tcW w:w="1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宜昌住房公积金中心</w:t>
            </w: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宜都营业部柜员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53C5" w:rsidRPr="006653C5" w:rsidTr="00096A60">
        <w:trPr>
          <w:trHeight w:val="544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1142050408011</w:t>
            </w:r>
          </w:p>
        </w:tc>
        <w:tc>
          <w:tcPr>
            <w:tcW w:w="1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宜昌住房公积金中心</w:t>
            </w: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宜都营业部柜员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53C5" w:rsidRPr="006653C5" w:rsidTr="00096A60">
        <w:trPr>
          <w:trHeight w:val="544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1142050400619</w:t>
            </w:r>
          </w:p>
        </w:tc>
        <w:tc>
          <w:tcPr>
            <w:tcW w:w="1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宜昌住房公积金中心</w:t>
            </w: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宜都营业部柜员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57.83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递补人员</w:t>
            </w:r>
          </w:p>
        </w:tc>
      </w:tr>
      <w:tr w:rsidR="006653C5" w:rsidRPr="006653C5" w:rsidTr="00096A60">
        <w:trPr>
          <w:trHeight w:val="544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1142050403503</w:t>
            </w:r>
          </w:p>
        </w:tc>
        <w:tc>
          <w:tcPr>
            <w:tcW w:w="1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宜昌住房公积金中心</w:t>
            </w: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秭归营业部柜员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53C5" w:rsidRPr="006653C5" w:rsidTr="00096A60">
        <w:trPr>
          <w:trHeight w:val="544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1142050402623</w:t>
            </w:r>
          </w:p>
        </w:tc>
        <w:tc>
          <w:tcPr>
            <w:tcW w:w="1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宜昌住房公积金中心</w:t>
            </w: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秭归营业部柜员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53C5" w:rsidRPr="006653C5" w:rsidTr="00096A60">
        <w:trPr>
          <w:trHeight w:val="544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1142050404315</w:t>
            </w:r>
          </w:p>
        </w:tc>
        <w:tc>
          <w:tcPr>
            <w:tcW w:w="1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宜昌住房公积金中心</w:t>
            </w: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秭归营业部柜员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62.83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C5" w:rsidRPr="006653C5" w:rsidRDefault="006653C5" w:rsidP="006653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653C5" w:rsidRPr="006653C5" w:rsidRDefault="006653C5" w:rsidP="006653C5">
      <w:pPr>
        <w:widowControl/>
        <w:shd w:val="clear" w:color="auto" w:fill="FFFFFF"/>
        <w:spacing w:line="570" w:lineRule="exac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9B48F3" w:rsidRDefault="006653C5"/>
    <w:sectPr w:rsidR="009B48F3" w:rsidSect="00F64D10">
      <w:footerReference w:type="default" r:id="rId5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097498"/>
    </w:sdtPr>
    <w:sdtEndPr/>
    <w:sdtContent>
      <w:p w:rsidR="00F64D10" w:rsidRDefault="006653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653C5">
          <w:rPr>
            <w:noProof/>
            <w:lang w:val="zh-CN"/>
          </w:rPr>
          <w:t>1</w:t>
        </w:r>
        <w:r>
          <w:fldChar w:fldCharType="end"/>
        </w:r>
      </w:p>
    </w:sdtContent>
  </w:sdt>
  <w:p w:rsidR="00F64D10" w:rsidRDefault="006653C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C5"/>
    <w:rsid w:val="006653C5"/>
    <w:rsid w:val="00983B4D"/>
    <w:rsid w:val="00E5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65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653C5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6653C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653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65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653C5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6653C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653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>Lenovo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yichang</dc:creator>
  <cp:lastModifiedBy>yichang</cp:lastModifiedBy>
  <cp:revision>1</cp:revision>
  <dcterms:created xsi:type="dcterms:W3CDTF">2020-09-18T07:08:00Z</dcterms:created>
  <dcterms:modified xsi:type="dcterms:W3CDTF">2020-09-18T07:09:00Z</dcterms:modified>
</cp:coreProperties>
</file>