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right="1380" w:bottom="280" w:left="1520" w:header="720" w:footer="720" w:gutter="0"/>
        </w:sectPr>
      </w:pPr>
    </w:p>
    <w:p>
      <w:pPr>
        <w:pStyle w:val="2"/>
        <w:spacing w:before="5"/>
        <w:rPr>
          <w:rFonts w:ascii="Times New Roman"/>
          <w:sz w:val="20"/>
        </w:rPr>
      </w:pPr>
    </w:p>
    <w:p>
      <w:pPr>
        <w:spacing w:before="0"/>
        <w:ind w:left="59" w:right="0" w:firstLine="5742" w:firstLineChars="2200"/>
        <w:jc w:val="left"/>
        <w:rPr>
          <w:rFonts w:hint="eastAsia"/>
          <w:b/>
          <w:sz w:val="26"/>
          <w:lang w:val="en-US" w:eastAsia="zh-CN"/>
        </w:rPr>
      </w:pPr>
      <w:r>
        <w:rPr>
          <w:rFonts w:hint="eastAsia"/>
          <w:b/>
          <w:sz w:val="26"/>
          <w:lang w:val="en-US" w:eastAsia="zh-CN"/>
        </w:rPr>
        <w:t>第三次挂牌清单</w:t>
      </w:r>
    </w:p>
    <w:p>
      <w:pPr>
        <w:spacing w:before="0"/>
        <w:ind w:left="59" w:right="0" w:firstLine="3915" w:firstLineChars="1500"/>
        <w:jc w:val="left"/>
        <w:rPr>
          <w:rFonts w:hint="default"/>
          <w:b/>
          <w:sz w:val="26"/>
          <w:lang w:val="en-US" w:eastAsia="zh-CN"/>
        </w:rPr>
      </w:pPr>
    </w:p>
    <w:p>
      <w:pPr>
        <w:pStyle w:val="2"/>
        <w:tabs>
          <w:tab w:val="left" w:pos="11364"/>
        </w:tabs>
        <w:spacing w:before="106"/>
        <w:ind w:left="88" w:firstLine="340" w:firstLineChars="200"/>
        <w:jc w:val="both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195580</wp:posOffset>
                </wp:positionV>
                <wp:extent cx="8234045" cy="432816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4045" cy="432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15625" w:type="dxa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89"/>
                              <w:gridCol w:w="554"/>
                              <w:gridCol w:w="1764"/>
                              <w:gridCol w:w="1364"/>
                              <w:gridCol w:w="1436"/>
                              <w:gridCol w:w="1654"/>
                              <w:gridCol w:w="2500"/>
                              <w:gridCol w:w="2218"/>
                              <w:gridCol w:w="3346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164" w:right="144"/>
                                    <w:rPr>
                                      <w:rFonts w:hint="default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项目编号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right="144"/>
                                    <w:jc w:val="both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right="144"/>
                                    <w:jc w:val="both"/>
                                    <w:rPr>
                                      <w:rFonts w:hint="default" w:eastAsia="楷体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标的编号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447" w:right="42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27" w:right="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规格型号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98" w:right="8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计量单位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center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right="3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140" w:right="119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40" w:right="119"/>
                                    <w:rPr>
                                      <w:rFonts w:hint="default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评估值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40" w:right="119"/>
                                    <w:rPr>
                                      <w:rFonts w:hint="eastAsia" w:eastAsia="楷体"/>
                                      <w:b/>
                                      <w:sz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挂牌价（降价10%）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ind w:left="127" w:right="97"/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27" w:right="97"/>
                                    <w:jc w:val="both"/>
                                    <w:rPr>
                                      <w:rFonts w:hint="eastAsia" w:eastAsia="楷体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保证金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789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7" w:leftChars="0" w:right="0" w:rightChars="0"/>
                                    <w:jc w:val="center"/>
                                    <w:rPr>
                                      <w:rFonts w:hint="default" w:ascii="楷体" w:hAnsi="楷体" w:eastAsia="楷体" w:cs="楷体"/>
                                      <w:b/>
                                      <w:sz w:val="16"/>
                                      <w:szCs w:val="22"/>
                                      <w:lang w:val="en-US" w:eastAsia="zh-CN" w:bidi="zh-CN"/>
                                    </w:rPr>
                                  </w:pPr>
                                  <w:r>
                                    <w:rPr>
                                      <w:rFonts w:hint="eastAsia" w:cs="楷体"/>
                                      <w:b/>
                                      <w:sz w:val="16"/>
                                      <w:szCs w:val="22"/>
                                      <w:lang w:val="en-US" w:eastAsia="zh-CN" w:bidi="zh-CN"/>
                                    </w:rPr>
                                    <w:t>YCWJ00472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7" w:leftChars="0" w:right="0" w:rightChars="0"/>
                                    <w:jc w:val="both"/>
                                    <w:rPr>
                                      <w:rFonts w:hint="eastAsia" w:ascii="楷体" w:hAnsi="楷体" w:eastAsia="楷体" w:cs="楷体"/>
                                      <w:sz w:val="17"/>
                                      <w:szCs w:val="22"/>
                                      <w:lang w:val="en-US" w:eastAsia="zh-CN" w:bidi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sz w:val="16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447" w:leftChars="0" w:right="432" w:rightChars="0"/>
                                    <w:rPr>
                                      <w:rFonts w:ascii="楷体" w:hAnsi="楷体" w:eastAsia="楷体" w:cs="楷体"/>
                                      <w:sz w:val="17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昭君故里美之和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9" w:right="10"/>
                                    <w:jc w:val="center"/>
                                    <w:rPr>
                                      <w:w w:val="105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8"/>
                                    <w:ind w:left="29" w:leftChars="0" w:right="10" w:rightChars="0"/>
                                    <w:jc w:val="center"/>
                                    <w:rPr>
                                      <w:rFonts w:ascii="楷体" w:hAnsi="楷体" w:eastAsia="楷体" w:cs="楷体"/>
                                      <w:sz w:val="17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38度、500ml*4、浓香型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24"/>
                                    <w:rPr>
                                      <w:w w:val="104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8"/>
                                    <w:ind w:left="24" w:leftChars="0" w:right="0" w:rightChars="0"/>
                                    <w:rPr>
                                      <w:rFonts w:ascii="楷体" w:hAnsi="楷体" w:eastAsia="楷体" w:cs="楷体"/>
                                      <w:sz w:val="17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0" w:leftChars="0" w:right="332" w:rightChars="0"/>
                                    <w:jc w:val="center"/>
                                    <w:rPr>
                                      <w:w w:val="105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8"/>
                                    <w:ind w:right="332" w:rightChars="0"/>
                                    <w:jc w:val="center"/>
                                    <w:rPr>
                                      <w:rFonts w:hint="eastAsia" w:ascii="楷体" w:hAnsi="楷体" w:eastAsia="楷体" w:cs="楷体"/>
                                      <w:sz w:val="17"/>
                                      <w:szCs w:val="22"/>
                                      <w:lang w:val="en-US" w:eastAsia="zh-CN" w:bidi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19</w:t>
                                  </w: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140" w:leftChars="0" w:right="195" w:rightChars="0"/>
                                    <w:jc w:val="center"/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8"/>
                                    <w:ind w:left="140" w:leftChars="0" w:right="195" w:rightChars="0"/>
                                    <w:jc w:val="center"/>
                                    <w:rPr>
                                      <w:rFonts w:hint="default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2520.00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38"/>
                                    <w:ind w:left="140" w:right="195"/>
                                    <w:jc w:val="center"/>
                                    <w:rPr>
                                      <w:w w:val="105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38"/>
                                    <w:ind w:left="140" w:leftChars="0" w:right="195" w:rightChars="0"/>
                                    <w:jc w:val="center"/>
                                    <w:rPr>
                                      <w:rFonts w:hint="default" w:ascii="楷体" w:hAnsi="楷体" w:eastAsia="楷体" w:cs="楷体"/>
                                      <w:sz w:val="17"/>
                                      <w:szCs w:val="22"/>
                                      <w:lang w:val="en-US" w:eastAsia="zh-CN" w:bidi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2268.00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auto" w:sz="4" w:space="0"/>
                                    <w:right w:val="single" w:color="auto" w:sz="4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hint="eastAsia" w:ascii="Times New Roman" w:hAnsi="楷体" w:eastAsia="楷体" w:cs="楷体"/>
                                      <w:sz w:val="16"/>
                                      <w:szCs w:val="22"/>
                                      <w:lang w:val="en-US" w:eastAsia="zh-CN" w:bidi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2000.00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4" w:hRule="atLeast"/>
                              </w:trPr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jc w:val="center"/>
                                    <w:rPr>
                                      <w:rFonts w:hint="default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楷体"/>
                                      <w:b/>
                                      <w:sz w:val="16"/>
                                      <w:szCs w:val="22"/>
                                      <w:lang w:val="en-US" w:eastAsia="zh-CN" w:bidi="zh-CN"/>
                                    </w:rPr>
                                    <w:t>YCWJ00473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jc w:val="both"/>
                                    <w:rPr>
                                      <w:rFonts w:hint="default"/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b/>
                                      <w:sz w:val="16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>
                                  <w:pPr>
                                    <w:pStyle w:val="7"/>
                                    <w:ind w:left="447" w:right="4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全家福荣耀100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7"/>
                                    <w:ind w:left="29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52度、500ml*6、浓香型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>
                                  <w:pPr>
                                    <w:pStyle w:val="7"/>
                                    <w:ind w:right="332" w:firstLine="712" w:firstLineChars="40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7"/>
                                    <w:ind w:right="195" w:firstLine="890" w:firstLineChars="500"/>
                                    <w:jc w:val="both"/>
                                    <w:rPr>
                                      <w:rFonts w:hint="default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3570.00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>
                                  <w:pPr>
                                    <w:pStyle w:val="7"/>
                                    <w:ind w:left="140" w:right="195"/>
                                    <w:jc w:val="center"/>
                                    <w:rPr>
                                      <w:rFonts w:hint="default" w:eastAsia="楷体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3213.00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both"/>
                                    <w:rPr>
                                      <w:rFonts w:hint="default" w:ascii="Times New Roman" w:eastAsia="楷体"/>
                                      <w:color w:val="0000FF"/>
                                      <w:sz w:val="16"/>
                                      <w:lang w:val="en-US" w:eastAsia="zh-CN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3000.00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4" w:hRule="atLeast"/>
                              </w:trPr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jc w:val="center"/>
                                    <w:rPr>
                                      <w:rFonts w:hint="default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楷体"/>
                                      <w:b/>
                                      <w:sz w:val="16"/>
                                      <w:szCs w:val="22"/>
                                      <w:lang w:val="en-US" w:eastAsia="zh-CN" w:bidi="zh-CN"/>
                                    </w:rPr>
                                    <w:t>YCWJ00474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>
                                  <w:pPr>
                                    <w:pStyle w:val="7"/>
                                    <w:ind w:left="27"/>
                                    <w:jc w:val="both"/>
                                    <w:rPr>
                                      <w:rFonts w:hint="default" w:ascii="楷体" w:hAnsi="楷体" w:eastAsia="楷体" w:cs="楷体"/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标的3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</w:tcPr>
                                <w:p>
                                  <w:pPr>
                                    <w:pStyle w:val="7"/>
                                    <w:ind w:left="446" w:right="4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全家福锦绣福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7"/>
                                    <w:ind w:left="29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42度、500ml*6、浓香型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7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>
                                  <w:pPr>
                                    <w:pStyle w:val="7"/>
                                    <w:ind w:right="332" w:firstLine="712" w:firstLineChars="400"/>
                                    <w:jc w:val="bot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7"/>
                                    <w:ind w:left="140" w:right="195"/>
                                    <w:jc w:val="center"/>
                                    <w:rPr>
                                      <w:rFonts w:hint="default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3900.00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>
                                  <w:pPr>
                                    <w:pStyle w:val="7"/>
                                    <w:ind w:left="140" w:right="195"/>
                                    <w:jc w:val="center"/>
                                    <w:rPr>
                                      <w:rFonts w:hint="default" w:eastAsia="楷体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3510.00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center"/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both"/>
                                    <w:rPr>
                                      <w:rFonts w:hint="default" w:ascii="Times New Roman" w:eastAsia="楷体"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16"/>
                                      <w:lang w:val="en-US" w:eastAsia="zh-CN"/>
                                    </w:rPr>
                                    <w:t>3000.00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center"/>
                                    <w:rPr>
                                      <w:rFonts w:hint="default"/>
                                      <w:b/>
                                      <w:sz w:val="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cs="楷体"/>
                                      <w:b/>
                                      <w:sz w:val="16"/>
                                      <w:szCs w:val="22"/>
                                      <w:lang w:val="en-US" w:eastAsia="zh-CN" w:bidi="zh-CN"/>
                                    </w:rPr>
                                    <w:t>YCWJ00475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7"/>
                                    <w:jc w:val="both"/>
                                    <w:rPr>
                                      <w:rFonts w:hint="default"/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lang w:val="en-US" w:eastAsia="zh-CN"/>
                                    </w:rPr>
                                    <w:t>标的4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446" w:right="432"/>
                                    <w:rPr>
                                      <w:rFonts w:hint="eastAsia" w:eastAsia="楷体"/>
                                      <w:sz w:val="17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全家福锦绣福</w:t>
                                  </w: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发霉</w:t>
                                  </w: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9" w:righ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42度、500ml*6、浓香型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firstLine="704" w:firstLineChars="400"/>
                                    <w:jc w:val="both"/>
                                    <w:rPr>
                                      <w:rFonts w:hint="default" w:eastAsia="楷体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4"/>
                                      <w:sz w:val="17"/>
                                      <w:lang w:val="en-US" w:eastAsia="zh-CN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96" w:firstLine="850" w:firstLineChars="500"/>
                                    <w:jc w:val="both"/>
                                    <w:rPr>
                                      <w:rFonts w:hint="default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7"/>
                                      <w:lang w:val="en-US" w:eastAsia="zh-CN"/>
                                    </w:rPr>
                                    <w:t>960.00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96"/>
                                    <w:jc w:val="center"/>
                                    <w:rPr>
                                      <w:rFonts w:hint="default" w:eastAsia="楷体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7"/>
                                      <w:lang w:val="en-US" w:eastAsia="zh-CN"/>
                                    </w:rPr>
                                    <w:t>864.00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both"/>
                                    <w:rPr>
                                      <w:rFonts w:hint="default" w:eastAsia="楷体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800.00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atLeast"/>
                              </w:trPr>
                              <w:tc>
                                <w:tcPr>
                                  <w:tcW w:w="5907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left="24" w:leftChars="0" w:firstLine="2464" w:firstLineChars="1400"/>
                                    <w:jc w:val="left"/>
                                    <w:rPr>
                                      <w:rFonts w:hint="default" w:eastAsia="楷体"/>
                                      <w:w w:val="104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4"/>
                                      <w:sz w:val="17"/>
                                      <w:lang w:val="en-US" w:eastAsia="zh-CN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lef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firstLine="704" w:firstLineChars="400"/>
                                    <w:jc w:val="both"/>
                                    <w:rPr>
                                      <w:rFonts w:hint="default"/>
                                      <w:w w:val="104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4"/>
                                      <w:sz w:val="17"/>
                                      <w:lang w:val="en-US" w:eastAsia="zh-CN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96" w:firstLine="850" w:firstLineChars="500"/>
                                    <w:jc w:val="both"/>
                                    <w:rPr>
                                      <w:rFonts w:hint="default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7"/>
                                      <w:lang w:val="en-US" w:eastAsia="zh-CN"/>
                                    </w:rPr>
                                    <w:t>10950.00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96" w:firstLine="680" w:firstLineChars="400"/>
                                    <w:jc w:val="both"/>
                                    <w:rPr>
                                      <w:rFonts w:hint="default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7"/>
                                      <w:lang w:val="en-US" w:eastAsia="zh-CN"/>
                                    </w:rPr>
                                    <w:t>9855.00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7"/>
                                    <w:ind w:right="103"/>
                                    <w:jc w:val="both"/>
                                    <w:rPr>
                                      <w:rFonts w:hint="default"/>
                                      <w:w w:val="105"/>
                                      <w:sz w:val="17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5"/>
                                      <w:sz w:val="17"/>
                                      <w:lang w:val="en-US" w:eastAsia="zh-CN"/>
                                    </w:rPr>
                                    <w:t>8800.00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5.5pt;margin-top:15.4pt;height:340.8pt;width:648.35pt;mso-position-horizontal-relative:page;z-index:251658240;mso-width-relative:page;mso-height-relative:page;" filled="f" stroked="f" coordsize="21600,21600" o:gfxdata="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O5&#10;NZjZAAAACwEAAA8AAAAAAAAAAQAgAAAAIgAAAGRycy9kb3ducmV2LnhtbFBLAQIUABQAAAAIAIdO&#10;4kB2DAyysAEAAD0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15625" w:type="dxa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89"/>
                        <w:gridCol w:w="554"/>
                        <w:gridCol w:w="1764"/>
                        <w:gridCol w:w="1364"/>
                        <w:gridCol w:w="1436"/>
                        <w:gridCol w:w="1654"/>
                        <w:gridCol w:w="2500"/>
                        <w:gridCol w:w="2218"/>
                        <w:gridCol w:w="3346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9" w:hRule="atLeast"/>
                        </w:trPr>
                        <w:tc>
                          <w:tcPr>
                            <w:tcW w:w="789" w:type="dxa"/>
                          </w:tcPr>
                          <w:p>
                            <w:pPr>
                              <w:pStyle w:val="7"/>
                              <w:spacing w:before="0"/>
                              <w:ind w:left="164" w:right="144"/>
                              <w:rPr>
                                <w:rFonts w:hint="default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项目编号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>
                            <w:pPr>
                              <w:pStyle w:val="7"/>
                              <w:spacing w:before="0"/>
                              <w:ind w:right="144"/>
                              <w:jc w:val="both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right="144"/>
                              <w:jc w:val="both"/>
                              <w:rPr>
                                <w:rFonts w:hint="default" w:eastAsia="楷体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标的编号</w:t>
                            </w:r>
                          </w:p>
                        </w:tc>
                        <w:tc>
                          <w:tcPr>
                            <w:tcW w:w="1764" w:type="dxa"/>
                          </w:tcPr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447" w:right="42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27" w:right="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规格型号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98" w:right="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计量单位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>
                            <w:pPr>
                              <w:pStyle w:val="7"/>
                              <w:spacing w:before="1"/>
                              <w:jc w:val="center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right="3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7"/>
                              <w:spacing w:before="0"/>
                              <w:ind w:left="140" w:right="119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40" w:right="119"/>
                              <w:rPr>
                                <w:rFonts w:hint="default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评估值</w:t>
                            </w:r>
                          </w:p>
                        </w:tc>
                        <w:tc>
                          <w:tcPr>
                            <w:tcW w:w="2218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40" w:right="119"/>
                              <w:rPr>
                                <w:rFonts w:hint="eastAsia" w:eastAsia="楷体"/>
                                <w:b/>
                                <w:sz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挂牌价（降价10%）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ind w:left="127" w:right="97"/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27" w:right="97"/>
                              <w:jc w:val="both"/>
                              <w:rPr>
                                <w:rFonts w:hint="eastAsia" w:eastAsia="楷体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保证金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9" w:hRule="atLeast"/>
                        </w:trPr>
                        <w:tc>
                          <w:tcPr>
                            <w:tcW w:w="789" w:type="dxa"/>
                            <w:vAlign w:val="top"/>
                          </w:tcPr>
                          <w:p>
                            <w:pPr>
                              <w:pStyle w:val="7"/>
                              <w:spacing w:before="138"/>
                              <w:ind w:left="27" w:leftChars="0" w:right="0" w:rightChars="0"/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sz w:val="16"/>
                                <w:szCs w:val="22"/>
                                <w:lang w:val="en-US" w:eastAsia="zh-CN" w:bidi="zh-CN"/>
                              </w:rPr>
                            </w:pPr>
                            <w:r>
                              <w:rPr>
                                <w:rFonts w:hint="eastAsia" w:cs="楷体"/>
                                <w:b/>
                                <w:sz w:val="16"/>
                                <w:szCs w:val="22"/>
                                <w:lang w:val="en-US" w:eastAsia="zh-CN" w:bidi="zh-CN"/>
                              </w:rPr>
                              <w:t>YCWJ00472</w:t>
                            </w:r>
                          </w:p>
                        </w:tc>
                        <w:tc>
                          <w:tcPr>
                            <w:tcW w:w="554" w:type="dxa"/>
                            <w:vAlign w:val="top"/>
                          </w:tcPr>
                          <w:p>
                            <w:pPr>
                              <w:pStyle w:val="7"/>
                              <w:spacing w:before="138"/>
                              <w:ind w:left="27" w:leftChars="0" w:right="0" w:rightChars="0"/>
                              <w:jc w:val="both"/>
                              <w:rPr>
                                <w:rFonts w:hint="eastAsia" w:ascii="楷体" w:hAnsi="楷体" w:eastAsia="楷体" w:cs="楷体"/>
                                <w:sz w:val="17"/>
                                <w:szCs w:val="22"/>
                                <w:lang w:val="en-US" w:eastAsia="zh-CN" w:bidi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16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64" w:type="dxa"/>
                            <w:vAlign w:val="top"/>
                          </w:tcPr>
                          <w:p>
                            <w:pPr>
                              <w:pStyle w:val="7"/>
                              <w:spacing w:before="138"/>
                              <w:ind w:left="447" w:leftChars="0" w:right="432" w:rightChars="0"/>
                              <w:rPr>
                                <w:rFonts w:ascii="楷体" w:hAnsi="楷体" w:eastAsia="楷体" w:cs="楷体"/>
                                <w:sz w:val="17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昭君故里美之和</w:t>
                            </w:r>
                          </w:p>
                        </w:tc>
                        <w:tc>
                          <w:tcPr>
                            <w:tcW w:w="1364" w:type="dxa"/>
                            <w:vAlign w:val="top"/>
                          </w:tcPr>
                          <w:p>
                            <w:pPr>
                              <w:pStyle w:val="7"/>
                              <w:spacing w:before="138"/>
                              <w:ind w:left="29" w:right="10"/>
                              <w:jc w:val="center"/>
                              <w:rPr>
                                <w:w w:val="105"/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8"/>
                              <w:ind w:left="29" w:leftChars="0" w:right="10" w:rightChars="0"/>
                              <w:jc w:val="center"/>
                              <w:rPr>
                                <w:rFonts w:ascii="楷体" w:hAnsi="楷体" w:eastAsia="楷体" w:cs="楷体"/>
                                <w:sz w:val="17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38度、500ml*4、浓香型</w:t>
                            </w:r>
                          </w:p>
                        </w:tc>
                        <w:tc>
                          <w:tcPr>
                            <w:tcW w:w="1436" w:type="dxa"/>
                            <w:vAlign w:val="top"/>
                          </w:tcPr>
                          <w:p>
                            <w:pPr>
                              <w:pStyle w:val="7"/>
                              <w:spacing w:before="138"/>
                              <w:ind w:left="24"/>
                              <w:rPr>
                                <w:w w:val="104"/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8"/>
                              <w:ind w:left="24" w:leftChars="0" w:right="0" w:rightChars="0"/>
                              <w:rPr>
                                <w:rFonts w:ascii="楷体" w:hAnsi="楷体" w:eastAsia="楷体" w:cs="楷体"/>
                                <w:sz w:val="17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654" w:type="dxa"/>
                            <w:vAlign w:val="top"/>
                          </w:tcPr>
                          <w:p>
                            <w:pPr>
                              <w:pStyle w:val="7"/>
                              <w:spacing w:before="138"/>
                              <w:ind w:left="0" w:leftChars="0" w:right="332" w:rightChars="0"/>
                              <w:jc w:val="center"/>
                              <w:rPr>
                                <w:w w:val="105"/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8"/>
                              <w:ind w:right="332" w:rightChars="0"/>
                              <w:jc w:val="center"/>
                              <w:rPr>
                                <w:rFonts w:hint="eastAsia" w:ascii="楷体" w:hAnsi="楷体" w:eastAsia="楷体" w:cs="楷体"/>
                                <w:sz w:val="17"/>
                                <w:szCs w:val="22"/>
                                <w:lang w:val="en-US" w:eastAsia="zh-CN" w:bidi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00" w:type="dxa"/>
                            <w:vAlign w:val="top"/>
                          </w:tcPr>
                          <w:p>
                            <w:pPr>
                              <w:pStyle w:val="7"/>
                              <w:spacing w:before="138"/>
                              <w:ind w:left="140" w:leftChars="0" w:right="195" w:rightChars="0"/>
                              <w:jc w:val="center"/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8"/>
                              <w:ind w:left="140" w:leftChars="0" w:right="195" w:rightChars="0"/>
                              <w:jc w:val="center"/>
                              <w:rPr>
                                <w:rFonts w:hint="default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2520.00</w:t>
                            </w:r>
                          </w:p>
                        </w:tc>
                        <w:tc>
                          <w:tcPr>
                            <w:tcW w:w="2218" w:type="dxa"/>
                            <w:vAlign w:val="top"/>
                          </w:tcPr>
                          <w:p>
                            <w:pPr>
                              <w:pStyle w:val="7"/>
                              <w:spacing w:before="138"/>
                              <w:ind w:left="140" w:right="195"/>
                              <w:jc w:val="center"/>
                              <w:rPr>
                                <w:w w:val="105"/>
                                <w:sz w:val="17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38"/>
                              <w:ind w:left="140" w:leftChars="0" w:right="195" w:rightChars="0"/>
                              <w:jc w:val="center"/>
                              <w:rPr>
                                <w:rFonts w:hint="default" w:ascii="楷体" w:hAnsi="楷体" w:eastAsia="楷体" w:cs="楷体"/>
                                <w:sz w:val="17"/>
                                <w:szCs w:val="22"/>
                                <w:lang w:val="en-US" w:eastAsia="zh-CN" w:bidi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2268.00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auto" w:sz="4" w:space="0"/>
                              <w:right w:val="single" w:color="auto" w:sz="4" w:space="0"/>
                            </w:tcBorders>
                            <w:vAlign w:val="top"/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hint="eastAsia" w:ascii="Times New Roman" w:hAnsi="楷体" w:eastAsia="楷体" w:cs="楷体"/>
                                <w:sz w:val="16"/>
                                <w:szCs w:val="22"/>
                                <w:lang w:val="en-US" w:eastAsia="zh-CN" w:bidi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2000.00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4" w:hRule="atLeast"/>
                        </w:trPr>
                        <w:tc>
                          <w:tcPr>
                            <w:tcW w:w="789" w:type="dxa"/>
                          </w:tcPr>
                          <w:p>
                            <w:pPr>
                              <w:pStyle w:val="7"/>
                              <w:ind w:left="27"/>
                              <w:jc w:val="center"/>
                              <w:rPr>
                                <w:rFonts w:hint="default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楷体"/>
                                <w:b/>
                                <w:sz w:val="16"/>
                                <w:szCs w:val="22"/>
                                <w:lang w:val="en-US" w:eastAsia="zh-CN" w:bidi="zh-CN"/>
                              </w:rPr>
                              <w:t>YCWJ00473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>
                            <w:pPr>
                              <w:pStyle w:val="7"/>
                              <w:ind w:left="27"/>
                              <w:jc w:val="both"/>
                              <w:rPr>
                                <w:rFonts w:hint="default"/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16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4" w:type="dxa"/>
                          </w:tcPr>
                          <w:p>
                            <w:pPr>
                              <w:pStyle w:val="7"/>
                              <w:ind w:left="447" w:right="42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全家福荣耀100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7"/>
                              <w:ind w:left="29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52度、500ml*6、浓香型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>
                            <w:pPr>
                              <w:pStyle w:val="7"/>
                              <w:ind w:right="332" w:firstLine="712" w:firstLineChars="40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7"/>
                              <w:ind w:right="195" w:firstLine="890" w:firstLineChars="500"/>
                              <w:jc w:val="both"/>
                              <w:rPr>
                                <w:rFonts w:hint="default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3570.00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>
                            <w:pPr>
                              <w:pStyle w:val="7"/>
                              <w:ind w:left="140" w:right="195"/>
                              <w:jc w:val="center"/>
                              <w:rPr>
                                <w:rFonts w:hint="default" w:eastAsia="楷体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3213.00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both"/>
                              <w:rPr>
                                <w:rFonts w:hint="default" w:ascii="Times New Roman" w:eastAsia="楷体"/>
                                <w:color w:val="0000FF"/>
                                <w:sz w:val="16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3000.00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4" w:hRule="atLeast"/>
                        </w:trPr>
                        <w:tc>
                          <w:tcPr>
                            <w:tcW w:w="789" w:type="dxa"/>
                          </w:tcPr>
                          <w:p>
                            <w:pPr>
                              <w:pStyle w:val="7"/>
                              <w:ind w:left="27"/>
                              <w:jc w:val="center"/>
                              <w:rPr>
                                <w:rFonts w:hint="default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楷体"/>
                                <w:b/>
                                <w:sz w:val="16"/>
                                <w:szCs w:val="22"/>
                                <w:lang w:val="en-US" w:eastAsia="zh-CN" w:bidi="zh-CN"/>
                              </w:rPr>
                              <w:t>YCWJ00474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>
                            <w:pPr>
                              <w:pStyle w:val="7"/>
                              <w:ind w:left="27"/>
                              <w:jc w:val="both"/>
                              <w:rPr>
                                <w:rFonts w:hint="default" w:ascii="楷体" w:hAnsi="楷体" w:eastAsia="楷体" w:cs="楷体"/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标的3</w:t>
                            </w:r>
                          </w:p>
                        </w:tc>
                        <w:tc>
                          <w:tcPr>
                            <w:tcW w:w="1764" w:type="dxa"/>
                          </w:tcPr>
                          <w:p>
                            <w:pPr>
                              <w:pStyle w:val="7"/>
                              <w:ind w:left="446" w:right="43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全家福锦绣福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7"/>
                              <w:ind w:left="29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42度、500ml*6、浓香型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7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>
                            <w:pPr>
                              <w:pStyle w:val="7"/>
                              <w:ind w:right="332" w:firstLine="712" w:firstLineChars="400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7"/>
                              <w:ind w:left="140" w:right="195"/>
                              <w:jc w:val="center"/>
                              <w:rPr>
                                <w:rFonts w:hint="default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3900.00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>
                            <w:pPr>
                              <w:pStyle w:val="7"/>
                              <w:ind w:left="140" w:right="195"/>
                              <w:jc w:val="center"/>
                              <w:rPr>
                                <w:rFonts w:hint="default" w:eastAsia="楷体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3510.00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0"/>
                              <w:jc w:val="center"/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both"/>
                              <w:rPr>
                                <w:rFonts w:hint="default" w:ascii="Times New Roman" w:eastAsia="楷体"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16"/>
                                <w:lang w:val="en-US" w:eastAsia="zh-CN"/>
                              </w:rPr>
                              <w:t>3000.00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atLeast"/>
                        </w:trPr>
                        <w:tc>
                          <w:tcPr>
                            <w:tcW w:w="789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center"/>
                              <w:rPr>
                                <w:rFonts w:hint="default"/>
                                <w:b/>
                                <w:sz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楷体"/>
                                <w:b/>
                                <w:sz w:val="16"/>
                                <w:szCs w:val="22"/>
                                <w:lang w:val="en-US" w:eastAsia="zh-CN" w:bidi="zh-CN"/>
                              </w:rPr>
                              <w:t>YCWJ00475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left="27"/>
                              <w:jc w:val="both"/>
                              <w:rPr>
                                <w:rFonts w:hint="default"/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lang w:val="en-US" w:eastAsia="zh-CN"/>
                              </w:rPr>
                              <w:t>标的4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left="446" w:right="432"/>
                              <w:rPr>
                                <w:rFonts w:hint="eastAsia" w:eastAsia="楷体"/>
                                <w:sz w:val="17"/>
                                <w:lang w:eastAsia="zh-CN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全家福锦绣福</w:t>
                            </w: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发霉</w:t>
                            </w: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left="29" w:righ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42度、500ml*6、浓香型</w:t>
                            </w:r>
                          </w:p>
                        </w:tc>
                        <w:tc>
                          <w:tcPr>
                            <w:tcW w:w="1436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left="24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4"/>
                                <w:sz w:val="1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654" w:type="dxa"/>
                          </w:tcPr>
                          <w:p>
                            <w:pPr>
                              <w:pStyle w:val="7"/>
                              <w:spacing w:before="137"/>
                              <w:ind w:firstLine="704" w:firstLineChars="400"/>
                              <w:jc w:val="both"/>
                              <w:rPr>
                                <w:rFonts w:hint="default" w:eastAsia="楷体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4"/>
                                <w:sz w:val="17"/>
                                <w:lang w:val="en-US" w:eastAsia="zh-CN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7"/>
                              <w:spacing w:before="137"/>
                              <w:ind w:right="196" w:firstLine="850" w:firstLineChars="500"/>
                              <w:jc w:val="both"/>
                              <w:rPr>
                                <w:rFonts w:hint="default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  <w:lang w:val="en-US" w:eastAsia="zh-CN"/>
                              </w:rPr>
                              <w:t>960.00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>
                            <w:pPr>
                              <w:pStyle w:val="7"/>
                              <w:spacing w:before="137"/>
                              <w:ind w:right="196"/>
                              <w:jc w:val="center"/>
                              <w:rPr>
                                <w:rFonts w:hint="default" w:eastAsia="楷体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  <w:lang w:val="en-US" w:eastAsia="zh-CN"/>
                              </w:rPr>
                              <w:t>864.00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both"/>
                              <w:rPr>
                                <w:rFonts w:hint="default" w:eastAsia="楷体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800.00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atLeast"/>
                        </w:trPr>
                        <w:tc>
                          <w:tcPr>
                            <w:tcW w:w="5907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left="24" w:leftChars="0" w:firstLine="2464" w:firstLineChars="1400"/>
                              <w:jc w:val="left"/>
                              <w:rPr>
                                <w:rFonts w:hint="default" w:eastAsia="楷体"/>
                                <w:w w:val="104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4"/>
                                <w:sz w:val="17"/>
                                <w:lang w:val="en-US" w:eastAsia="zh-CN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lef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firstLine="704" w:firstLineChars="400"/>
                              <w:jc w:val="both"/>
                              <w:rPr>
                                <w:rFonts w:hint="default"/>
                                <w:w w:val="104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4"/>
                                <w:sz w:val="17"/>
                                <w:lang w:val="en-US" w:eastAsia="zh-CN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7"/>
                              <w:spacing w:before="137"/>
                              <w:ind w:right="196" w:firstLine="850" w:firstLineChars="500"/>
                              <w:jc w:val="both"/>
                              <w:rPr>
                                <w:rFonts w:hint="default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  <w:lang w:val="en-US" w:eastAsia="zh-CN"/>
                              </w:rPr>
                              <w:t>10950.00</w:t>
                            </w:r>
                          </w:p>
                        </w:tc>
                        <w:tc>
                          <w:tcPr>
                            <w:tcW w:w="2218" w:type="dxa"/>
                          </w:tcPr>
                          <w:p>
                            <w:pPr>
                              <w:pStyle w:val="7"/>
                              <w:spacing w:before="137"/>
                              <w:ind w:right="196" w:firstLine="680" w:firstLineChars="400"/>
                              <w:jc w:val="both"/>
                              <w:rPr>
                                <w:rFonts w:hint="default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  <w:lang w:val="en-US" w:eastAsia="zh-CN"/>
                              </w:rPr>
                              <w:t>9855.00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37"/>
                              <w:ind w:right="103"/>
                              <w:jc w:val="both"/>
                              <w:rPr>
                                <w:rFonts w:hint="default"/>
                                <w:w w:val="105"/>
                                <w:sz w:val="1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5"/>
                                <w:sz w:val="17"/>
                                <w:lang w:val="en-US" w:eastAsia="zh-CN"/>
                              </w:rPr>
                              <w:t>8800.00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挂牌单位</w:t>
      </w:r>
      <w:r>
        <w:rPr>
          <w:spacing w:val="3"/>
          <w:w w:val="105"/>
        </w:rPr>
        <w:t>：</w:t>
      </w:r>
      <w:r>
        <w:rPr>
          <w:w w:val="105"/>
        </w:rPr>
        <w:t>宜昌三峡广播电视台</w:t>
      </w:r>
      <w:r>
        <w:rPr>
          <w:rFonts w:hint="eastAsia"/>
          <w:w w:val="105"/>
          <w:lang w:val="en-US" w:eastAsia="zh-CN"/>
        </w:rPr>
        <w:t xml:space="preserve">                                                                         </w:t>
      </w:r>
      <w:r>
        <w:rPr>
          <w:w w:val="105"/>
        </w:rPr>
        <w:t>金额单</w:t>
      </w:r>
      <w:r>
        <w:rPr>
          <w:spacing w:val="10"/>
          <w:w w:val="105"/>
        </w:rPr>
        <w:t>位</w:t>
      </w:r>
      <w:r>
        <w:rPr>
          <w:spacing w:val="3"/>
          <w:w w:val="105"/>
        </w:rPr>
        <w:t>：</w:t>
      </w:r>
      <w:r>
        <w:rPr>
          <w:w w:val="105"/>
        </w:rPr>
        <w:t>人民币元</w:t>
      </w:r>
    </w:p>
    <w:p>
      <w:pPr>
        <w:pStyle w:val="2"/>
        <w:rPr>
          <w:sz w:val="18"/>
        </w:rPr>
      </w:pPr>
      <w:r>
        <w:br w:type="column"/>
      </w: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spacing w:before="2"/>
        <w:rPr>
          <w:sz w:val="19"/>
        </w:rPr>
      </w:pPr>
    </w:p>
    <w:p>
      <w:pPr>
        <w:pStyle w:val="2"/>
        <w:ind w:left="126"/>
        <w:rPr>
          <w:rFonts w:ascii="宋体"/>
        </w:rPr>
      </w:pPr>
      <w:r>
        <w:rPr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43180</wp:posOffset>
                </wp:positionV>
                <wp:extent cx="8255" cy="3118485"/>
                <wp:effectExtent l="4445" t="0" r="12700" b="57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401175" y="1822450"/>
                          <a:ext cx="8255" cy="3118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0.4pt;margin-top:3.4pt;height:245.55pt;width:0.65pt;z-index:251659264;mso-width-relative:page;mso-height-relative:page;" filled="f" stroked="t" coordsize="21600,21600" o:gfxdata="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DOaA1AAAAAQBAAAPAAAAAAAAAAEAIAAAACIAAABkcnMvZG93bnJldi54bWxQSwECFAAUAAAACACH&#10;TuJABcE+De8BAACeAwAADgAAAAAAAAABACAAAAAjAQAAZHJzL2Uyb0RvYy54bWxQSwUGAAAAAAYA&#10;BgBZAQAAh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sectPr>
      <w:type w:val="continuous"/>
      <w:pgSz w:w="16840" w:h="11910" w:orient="landscape"/>
      <w:pgMar w:top="1100" w:right="1380" w:bottom="280" w:left="1520" w:header="720" w:footer="720" w:gutter="0"/>
      <w:cols w:equalWidth="0" w:num="2">
        <w:col w:w="13110" w:space="227"/>
        <w:col w:w="6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6215D"/>
    <w:rsid w:val="0B9C363D"/>
    <w:rsid w:val="0C7B4ABD"/>
    <w:rsid w:val="14E214B5"/>
    <w:rsid w:val="1C9A0D5E"/>
    <w:rsid w:val="278F738B"/>
    <w:rsid w:val="31C03FE7"/>
    <w:rsid w:val="49722494"/>
    <w:rsid w:val="4CB035EF"/>
    <w:rsid w:val="516D3DD1"/>
    <w:rsid w:val="538231C2"/>
    <w:rsid w:val="67177F52"/>
    <w:rsid w:val="67BF0BC2"/>
    <w:rsid w:val="73B72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17"/>
      <w:szCs w:val="17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5"/>
      <w:jc w:val="center"/>
    </w:pPr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2020-07-23T02:26:00Z</dcterms:created>
  <dc:creator>Administrator</dc:creator>
  <cp:lastModifiedBy>亲爱的闹钟啊</cp:lastModifiedBy>
  <cp:lastPrinted>2020-10-10T06:27:19Z</cp:lastPrinted>
  <dcterms:modified xsi:type="dcterms:W3CDTF">2020-10-10T06:27:32Z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2020-07-23T00:00:00Z</vt:filetime>
  </property>
  <property fmtid="{D5CDD505-2E9C-101B-9397-08002B2CF9AE}" pid="5" name="KSOProductBuildVer">
    <vt:lpwstr>2052-11.1.0.9999</vt:lpwstr>
  </property>
</Properties>
</file>