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702C" w:rsidRDefault="00D3702C" w:rsidP="00D3702C">
      <w:pPr>
        <w:shd w:val="clear" w:color="auto" w:fill="FFFFFF"/>
        <w:spacing w:line="560" w:lineRule="exact"/>
        <w:rPr>
          <w:rFonts w:ascii="仿宋_GB2312" w:eastAsia="仿宋_GB2312" w:cs="Tahoma"/>
          <w:sz w:val="32"/>
          <w:szCs w:val="32"/>
        </w:rPr>
      </w:pPr>
      <w:bookmarkStart w:id="0" w:name="_GoBack"/>
      <w:bookmarkEnd w:id="0"/>
      <w:r>
        <w:rPr>
          <w:rFonts w:ascii="仿宋_GB2312" w:eastAsia="仿宋_GB2312" w:cs="Tahoma" w:hint="eastAsia"/>
          <w:sz w:val="32"/>
          <w:szCs w:val="32"/>
        </w:rPr>
        <w:t>附件</w:t>
      </w:r>
      <w:r>
        <w:rPr>
          <w:rFonts w:ascii="仿宋_GB2312" w:eastAsia="仿宋_GB2312" w:cs="Tahoma"/>
          <w:sz w:val="32"/>
          <w:szCs w:val="32"/>
        </w:rPr>
        <w:t>1</w:t>
      </w:r>
    </w:p>
    <w:p w:rsidR="00D3702C" w:rsidRDefault="00D3702C" w:rsidP="00D3702C">
      <w:pPr>
        <w:shd w:val="clear" w:color="auto" w:fill="FFFFFF"/>
        <w:spacing w:line="560" w:lineRule="exact"/>
        <w:ind w:firstLine="480"/>
        <w:jc w:val="center"/>
        <w:rPr>
          <w:rFonts w:ascii="黑体" w:eastAsia="黑体" w:hAnsi="黑体" w:cs="黑体"/>
          <w:bCs/>
          <w:sz w:val="36"/>
          <w:szCs w:val="36"/>
        </w:rPr>
      </w:pPr>
      <w:r>
        <w:rPr>
          <w:rFonts w:ascii="黑体" w:eastAsia="黑体" w:hAnsi="黑体" w:cs="黑体" w:hint="eastAsia"/>
          <w:bCs/>
          <w:sz w:val="36"/>
          <w:szCs w:val="36"/>
        </w:rPr>
        <w:t>第</w:t>
      </w:r>
      <w:r w:rsidR="0035587F">
        <w:rPr>
          <w:rFonts w:ascii="黑体" w:eastAsia="黑体" w:hAnsi="黑体" w:cs="黑体"/>
          <w:bCs/>
          <w:sz w:val="36"/>
          <w:szCs w:val="36"/>
        </w:rPr>
        <w:t>8</w:t>
      </w:r>
      <w:r>
        <w:rPr>
          <w:rFonts w:ascii="黑体" w:eastAsia="黑体" w:hAnsi="黑体" w:cs="黑体" w:hint="eastAsia"/>
          <w:bCs/>
          <w:sz w:val="36"/>
          <w:szCs w:val="36"/>
        </w:rPr>
        <w:t>届中国</w:t>
      </w:r>
      <w:r>
        <w:rPr>
          <w:rFonts w:ascii="黑体" w:eastAsia="黑体" w:hAnsi="黑体" w:cs="黑体"/>
          <w:bCs/>
          <w:sz w:val="36"/>
          <w:szCs w:val="36"/>
        </w:rPr>
        <w:t>—</w:t>
      </w:r>
      <w:r>
        <w:rPr>
          <w:rFonts w:ascii="黑体" w:eastAsia="黑体" w:hAnsi="黑体" w:cs="黑体" w:hint="eastAsia"/>
          <w:bCs/>
          <w:sz w:val="36"/>
          <w:szCs w:val="36"/>
        </w:rPr>
        <w:t>东盟技术转移与创新合作</w:t>
      </w:r>
    </w:p>
    <w:p w:rsidR="00D3702C" w:rsidRDefault="00D3702C" w:rsidP="00D3702C">
      <w:pPr>
        <w:shd w:val="clear" w:color="auto" w:fill="FFFFFF"/>
        <w:spacing w:line="560" w:lineRule="exact"/>
        <w:ind w:firstLine="480"/>
        <w:jc w:val="center"/>
        <w:rPr>
          <w:rFonts w:ascii="黑体" w:eastAsia="黑体" w:hAnsi="黑体" w:cs="黑体"/>
          <w:bCs/>
          <w:sz w:val="36"/>
          <w:szCs w:val="36"/>
        </w:rPr>
      </w:pPr>
      <w:r>
        <w:rPr>
          <w:rFonts w:ascii="黑体" w:eastAsia="黑体" w:hAnsi="黑体" w:cs="黑体" w:hint="eastAsia"/>
          <w:bCs/>
          <w:sz w:val="36"/>
          <w:szCs w:val="36"/>
        </w:rPr>
        <w:t>大会日程</w:t>
      </w:r>
    </w:p>
    <w:p w:rsidR="00D3702C" w:rsidRDefault="00D3702C" w:rsidP="00D3702C">
      <w:pPr>
        <w:spacing w:line="560" w:lineRule="exact"/>
        <w:jc w:val="center"/>
        <w:rPr>
          <w:rFonts w:eastAsia="仿宋_GB2312"/>
          <w:sz w:val="32"/>
          <w:szCs w:val="32"/>
        </w:rPr>
      </w:pPr>
    </w:p>
    <w:tbl>
      <w:tblPr>
        <w:tblW w:w="9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69"/>
        <w:gridCol w:w="1133"/>
        <w:gridCol w:w="6519"/>
      </w:tblGrid>
      <w:tr w:rsidR="00D3702C" w:rsidRPr="006864E5" w:rsidTr="00A03C7E">
        <w:trPr>
          <w:trHeight w:val="383"/>
        </w:trPr>
        <w:tc>
          <w:tcPr>
            <w:tcW w:w="1669" w:type="dxa"/>
            <w:shd w:val="clear" w:color="auto" w:fill="4F81BD"/>
            <w:vAlign w:val="center"/>
          </w:tcPr>
          <w:p w:rsidR="00D3702C" w:rsidRPr="006864E5" w:rsidRDefault="00D3702C" w:rsidP="00A03C7E">
            <w:pPr>
              <w:spacing w:line="560" w:lineRule="exact"/>
              <w:jc w:val="center"/>
              <w:textAlignment w:val="baseline"/>
              <w:rPr>
                <w:rFonts w:ascii="仿宋_GB2312" w:eastAsia="仿宋_GB2312" w:hAnsi="微软雅黑" w:cs="方正小标宋简体"/>
                <w:b/>
                <w:bCs/>
                <w:color w:val="FFFFFF"/>
                <w:sz w:val="30"/>
                <w:szCs w:val="30"/>
              </w:rPr>
            </w:pPr>
            <w:r w:rsidRPr="006864E5">
              <w:rPr>
                <w:rFonts w:ascii="仿宋_GB2312" w:eastAsia="仿宋_GB2312" w:hAnsi="微软雅黑" w:cs="方正小标宋简体" w:hint="eastAsia"/>
                <w:b/>
                <w:bCs/>
                <w:color w:val="FFFFFF"/>
                <w:sz w:val="30"/>
                <w:szCs w:val="30"/>
              </w:rPr>
              <w:t>日期</w:t>
            </w:r>
          </w:p>
        </w:tc>
        <w:tc>
          <w:tcPr>
            <w:tcW w:w="1133" w:type="dxa"/>
            <w:shd w:val="clear" w:color="auto" w:fill="4F81BD"/>
            <w:vAlign w:val="center"/>
          </w:tcPr>
          <w:p w:rsidR="00D3702C" w:rsidRPr="006864E5" w:rsidRDefault="00D3702C" w:rsidP="00A03C7E">
            <w:pPr>
              <w:spacing w:line="560" w:lineRule="exact"/>
              <w:jc w:val="center"/>
              <w:textAlignment w:val="baseline"/>
              <w:rPr>
                <w:rFonts w:ascii="仿宋_GB2312" w:eastAsia="仿宋_GB2312" w:hAnsi="微软雅黑" w:cs="方正小标宋简体"/>
                <w:b/>
                <w:bCs/>
                <w:color w:val="FFFFFF"/>
                <w:sz w:val="30"/>
                <w:szCs w:val="30"/>
              </w:rPr>
            </w:pPr>
            <w:r w:rsidRPr="006864E5">
              <w:rPr>
                <w:rFonts w:ascii="仿宋_GB2312" w:eastAsia="仿宋_GB2312" w:hAnsi="微软雅黑" w:cs="方正小标宋简体" w:hint="eastAsia"/>
                <w:b/>
                <w:bCs/>
                <w:color w:val="FFFFFF"/>
                <w:sz w:val="30"/>
                <w:szCs w:val="30"/>
              </w:rPr>
              <w:t>时间</w:t>
            </w:r>
          </w:p>
        </w:tc>
        <w:tc>
          <w:tcPr>
            <w:tcW w:w="6519" w:type="dxa"/>
            <w:shd w:val="clear" w:color="auto" w:fill="4F81BD"/>
            <w:vAlign w:val="center"/>
          </w:tcPr>
          <w:p w:rsidR="00D3702C" w:rsidRPr="006864E5" w:rsidRDefault="00D3702C" w:rsidP="00A03C7E">
            <w:pPr>
              <w:spacing w:line="560" w:lineRule="exact"/>
              <w:jc w:val="center"/>
              <w:textAlignment w:val="baseline"/>
              <w:rPr>
                <w:rFonts w:ascii="仿宋_GB2312" w:eastAsia="仿宋_GB2312" w:hAnsi="微软雅黑" w:cs="方正小标宋简体"/>
                <w:b/>
                <w:bCs/>
                <w:color w:val="FFFFFF"/>
                <w:sz w:val="30"/>
                <w:szCs w:val="30"/>
              </w:rPr>
            </w:pPr>
            <w:r w:rsidRPr="006864E5">
              <w:rPr>
                <w:rFonts w:ascii="仿宋_GB2312" w:eastAsia="仿宋_GB2312" w:hAnsi="微软雅黑" w:cs="方正小标宋简体" w:hint="eastAsia"/>
                <w:b/>
                <w:bCs/>
                <w:color w:val="FFFFFF"/>
                <w:sz w:val="30"/>
                <w:szCs w:val="30"/>
              </w:rPr>
              <w:t>日程</w:t>
            </w:r>
          </w:p>
        </w:tc>
      </w:tr>
      <w:tr w:rsidR="00D3702C" w:rsidRPr="006864E5" w:rsidTr="0052377F">
        <w:trPr>
          <w:trHeight w:val="383"/>
        </w:trPr>
        <w:tc>
          <w:tcPr>
            <w:tcW w:w="1669" w:type="dxa"/>
            <w:shd w:val="clear" w:color="auto" w:fill="FFFFFF" w:themeFill="background1"/>
            <w:vAlign w:val="center"/>
          </w:tcPr>
          <w:p w:rsidR="00D3702C" w:rsidRPr="006864E5" w:rsidRDefault="0035587F" w:rsidP="0035587F">
            <w:pPr>
              <w:spacing w:line="560" w:lineRule="exact"/>
              <w:jc w:val="center"/>
              <w:textAlignment w:val="baseline"/>
              <w:rPr>
                <w:rFonts w:ascii="仿宋_GB2312" w:eastAsia="仿宋_GB2312" w:hAnsi="微软雅黑" w:cs="方正小标宋简体"/>
                <w:bCs/>
                <w:color w:val="262626"/>
                <w:sz w:val="30"/>
                <w:szCs w:val="30"/>
              </w:rPr>
            </w:pPr>
            <w:r>
              <w:rPr>
                <w:rFonts w:ascii="仿宋_GB2312" w:eastAsia="仿宋_GB2312" w:hAnsi="微软雅黑" w:cs="方正小标宋简体"/>
                <w:bCs/>
                <w:color w:val="262626"/>
                <w:sz w:val="30"/>
                <w:szCs w:val="30"/>
              </w:rPr>
              <w:t>11</w:t>
            </w:r>
            <w:r w:rsidR="00D3702C" w:rsidRPr="006864E5">
              <w:rPr>
                <w:rFonts w:ascii="仿宋_GB2312" w:eastAsia="仿宋_GB2312" w:hAnsi="微软雅黑" w:cs="方正小标宋简体" w:hint="eastAsia"/>
                <w:bCs/>
                <w:color w:val="262626"/>
                <w:sz w:val="30"/>
                <w:szCs w:val="30"/>
              </w:rPr>
              <w:t>月</w:t>
            </w:r>
            <w:r>
              <w:rPr>
                <w:rFonts w:ascii="仿宋_GB2312" w:eastAsia="仿宋_GB2312" w:hAnsi="微软雅黑" w:cs="方正小标宋简体"/>
                <w:bCs/>
                <w:color w:val="262626"/>
                <w:sz w:val="30"/>
                <w:szCs w:val="30"/>
              </w:rPr>
              <w:t>25</w:t>
            </w:r>
            <w:r w:rsidR="00D3702C" w:rsidRPr="006864E5">
              <w:rPr>
                <w:rFonts w:ascii="仿宋_GB2312" w:eastAsia="仿宋_GB2312" w:hAnsi="微软雅黑" w:cs="方正小标宋简体" w:hint="eastAsia"/>
                <w:bCs/>
                <w:color w:val="262626"/>
                <w:sz w:val="30"/>
                <w:szCs w:val="30"/>
              </w:rPr>
              <w:t>日</w:t>
            </w:r>
          </w:p>
        </w:tc>
        <w:tc>
          <w:tcPr>
            <w:tcW w:w="1133" w:type="dxa"/>
            <w:shd w:val="clear" w:color="auto" w:fill="FFFFFF" w:themeFill="background1"/>
            <w:vAlign w:val="center"/>
          </w:tcPr>
          <w:p w:rsidR="00D3702C" w:rsidRPr="006864E5" w:rsidRDefault="00D3702C" w:rsidP="00A03C7E">
            <w:pPr>
              <w:spacing w:line="560" w:lineRule="exact"/>
              <w:jc w:val="center"/>
              <w:textAlignment w:val="baseline"/>
              <w:rPr>
                <w:rFonts w:ascii="仿宋_GB2312" w:eastAsia="仿宋_GB2312" w:hAnsi="微软雅黑" w:cs="方正小标宋简体"/>
                <w:bCs/>
                <w:color w:val="262626"/>
                <w:sz w:val="30"/>
                <w:szCs w:val="30"/>
              </w:rPr>
            </w:pPr>
            <w:r w:rsidRPr="006864E5">
              <w:rPr>
                <w:rFonts w:ascii="仿宋_GB2312" w:eastAsia="仿宋_GB2312" w:hAnsi="微软雅黑" w:cs="方正小标宋简体" w:hint="eastAsia"/>
                <w:bCs/>
                <w:color w:val="262626"/>
                <w:sz w:val="30"/>
                <w:szCs w:val="30"/>
              </w:rPr>
              <w:t>全天</w:t>
            </w:r>
          </w:p>
        </w:tc>
        <w:tc>
          <w:tcPr>
            <w:tcW w:w="6519" w:type="dxa"/>
            <w:shd w:val="clear" w:color="auto" w:fill="FFFFFF" w:themeFill="background1"/>
            <w:vAlign w:val="center"/>
          </w:tcPr>
          <w:p w:rsidR="00D3702C" w:rsidRPr="006864E5" w:rsidRDefault="00D3702C" w:rsidP="00A03C7E">
            <w:pPr>
              <w:spacing w:line="560" w:lineRule="exact"/>
              <w:textAlignment w:val="baseline"/>
              <w:rPr>
                <w:rFonts w:ascii="仿宋_GB2312" w:eastAsia="仿宋_GB2312" w:hAnsi="微软雅黑" w:cs="方正小标宋简体"/>
                <w:bCs/>
                <w:color w:val="262626"/>
                <w:sz w:val="30"/>
                <w:szCs w:val="30"/>
              </w:rPr>
            </w:pPr>
            <w:r w:rsidRPr="006864E5">
              <w:rPr>
                <w:rFonts w:ascii="仿宋_GB2312" w:eastAsia="仿宋_GB2312" w:hAnsi="微软雅黑" w:cs="方正小标宋简体" w:hint="eastAsia"/>
                <w:bCs/>
                <w:color w:val="262626"/>
                <w:sz w:val="30"/>
                <w:szCs w:val="30"/>
              </w:rPr>
              <w:t>参会代表报到</w:t>
            </w:r>
          </w:p>
        </w:tc>
      </w:tr>
      <w:tr w:rsidR="00B66C94" w:rsidRPr="006864E5" w:rsidTr="0035587F">
        <w:trPr>
          <w:trHeight w:val="810"/>
        </w:trPr>
        <w:tc>
          <w:tcPr>
            <w:tcW w:w="1669" w:type="dxa"/>
            <w:vMerge w:val="restart"/>
            <w:shd w:val="clear" w:color="auto" w:fill="EDEDED" w:themeFill="accent3" w:themeFillTint="33"/>
            <w:vAlign w:val="center"/>
          </w:tcPr>
          <w:p w:rsidR="00B66C94" w:rsidRPr="006864E5" w:rsidRDefault="0035587F" w:rsidP="0035587F">
            <w:pPr>
              <w:spacing w:line="560" w:lineRule="exact"/>
              <w:jc w:val="center"/>
              <w:textAlignment w:val="baseline"/>
              <w:rPr>
                <w:rFonts w:ascii="仿宋_GB2312" w:eastAsia="仿宋_GB2312" w:hAnsi="微软雅黑" w:cs="方正小标宋简体"/>
                <w:bCs/>
                <w:color w:val="262626"/>
                <w:sz w:val="30"/>
                <w:szCs w:val="30"/>
              </w:rPr>
            </w:pPr>
            <w:r>
              <w:rPr>
                <w:rFonts w:ascii="仿宋_GB2312" w:eastAsia="仿宋_GB2312" w:hAnsi="微软雅黑" w:cs="方正小标宋简体"/>
                <w:bCs/>
                <w:color w:val="262626"/>
                <w:sz w:val="30"/>
                <w:szCs w:val="30"/>
              </w:rPr>
              <w:t>11</w:t>
            </w:r>
            <w:r w:rsidR="00DA0788" w:rsidRPr="00DA0788">
              <w:rPr>
                <w:rFonts w:ascii="仿宋_GB2312" w:eastAsia="仿宋_GB2312" w:hAnsi="微软雅黑" w:cs="方正小标宋简体" w:hint="eastAsia"/>
                <w:bCs/>
                <w:color w:val="262626"/>
                <w:sz w:val="30"/>
                <w:szCs w:val="30"/>
              </w:rPr>
              <w:t>月</w:t>
            </w:r>
            <w:r>
              <w:rPr>
                <w:rFonts w:ascii="仿宋_GB2312" w:eastAsia="仿宋_GB2312" w:hAnsi="微软雅黑" w:cs="方正小标宋简体"/>
                <w:bCs/>
                <w:color w:val="262626"/>
                <w:sz w:val="30"/>
                <w:szCs w:val="30"/>
              </w:rPr>
              <w:t>26</w:t>
            </w:r>
            <w:r w:rsidR="00DA0788" w:rsidRPr="00DA0788">
              <w:rPr>
                <w:rFonts w:ascii="仿宋_GB2312" w:eastAsia="仿宋_GB2312" w:hAnsi="微软雅黑" w:cs="方正小标宋简体" w:hint="eastAsia"/>
                <w:bCs/>
                <w:color w:val="262626"/>
                <w:sz w:val="30"/>
                <w:szCs w:val="30"/>
              </w:rPr>
              <w:t>日</w:t>
            </w:r>
          </w:p>
        </w:tc>
        <w:tc>
          <w:tcPr>
            <w:tcW w:w="1133" w:type="dxa"/>
            <w:shd w:val="clear" w:color="auto" w:fill="EDEDED" w:themeFill="accent3" w:themeFillTint="33"/>
            <w:vAlign w:val="center"/>
          </w:tcPr>
          <w:p w:rsidR="00B66C94" w:rsidRPr="006864E5" w:rsidRDefault="00B66C94" w:rsidP="00B66C94">
            <w:pPr>
              <w:spacing w:line="560" w:lineRule="exact"/>
              <w:jc w:val="center"/>
              <w:textAlignment w:val="baseline"/>
              <w:rPr>
                <w:rFonts w:ascii="仿宋_GB2312" w:eastAsia="仿宋_GB2312" w:hAnsi="微软雅黑" w:cs="方正小标宋简体"/>
                <w:bCs/>
                <w:color w:val="262626"/>
                <w:sz w:val="30"/>
                <w:szCs w:val="30"/>
              </w:rPr>
            </w:pPr>
            <w:r w:rsidRPr="006864E5">
              <w:rPr>
                <w:rFonts w:ascii="仿宋_GB2312" w:eastAsia="仿宋_GB2312" w:hAnsi="微软雅黑" w:cs="方正小标宋简体" w:hint="eastAsia"/>
                <w:bCs/>
                <w:color w:val="262626"/>
                <w:sz w:val="30"/>
                <w:szCs w:val="30"/>
              </w:rPr>
              <w:t>上午</w:t>
            </w:r>
          </w:p>
        </w:tc>
        <w:tc>
          <w:tcPr>
            <w:tcW w:w="6519" w:type="dxa"/>
            <w:shd w:val="clear" w:color="auto" w:fill="EDEDED" w:themeFill="accent3" w:themeFillTint="33"/>
            <w:vAlign w:val="center"/>
          </w:tcPr>
          <w:p w:rsidR="0052377F" w:rsidRPr="0052377F" w:rsidRDefault="0035587F" w:rsidP="005322C1">
            <w:pPr>
              <w:spacing w:line="560" w:lineRule="exact"/>
              <w:textAlignment w:val="baseline"/>
            </w:pPr>
            <w:r w:rsidRPr="0035587F">
              <w:rPr>
                <w:rFonts w:ascii="仿宋_GB2312" w:eastAsia="仿宋_GB2312" w:hAnsi="微软雅黑" w:cs="方正小标宋简体" w:hint="eastAsia"/>
                <w:bCs/>
                <w:sz w:val="30"/>
                <w:szCs w:val="30"/>
              </w:rPr>
              <w:t>第8届中国—东盟技术转移与创新合作大会云开幕（凭邀请函入场）</w:t>
            </w:r>
          </w:p>
        </w:tc>
      </w:tr>
      <w:tr w:rsidR="00B66C94" w:rsidRPr="006864E5" w:rsidTr="0035587F">
        <w:trPr>
          <w:trHeight w:val="810"/>
        </w:trPr>
        <w:tc>
          <w:tcPr>
            <w:tcW w:w="1669" w:type="dxa"/>
            <w:vMerge/>
            <w:shd w:val="clear" w:color="auto" w:fill="EDEDED" w:themeFill="accent3" w:themeFillTint="33"/>
            <w:vAlign w:val="center"/>
          </w:tcPr>
          <w:p w:rsidR="00B66C94" w:rsidRPr="006864E5" w:rsidRDefault="00B66C94" w:rsidP="00B66C94">
            <w:pPr>
              <w:spacing w:line="560" w:lineRule="exact"/>
              <w:jc w:val="center"/>
              <w:textAlignment w:val="baseline"/>
              <w:rPr>
                <w:rFonts w:ascii="仿宋_GB2312" w:eastAsia="仿宋_GB2312" w:hAnsi="微软雅黑" w:cs="方正小标宋简体"/>
                <w:bCs/>
                <w:color w:val="262626"/>
                <w:sz w:val="30"/>
                <w:szCs w:val="30"/>
              </w:rPr>
            </w:pPr>
          </w:p>
        </w:tc>
        <w:tc>
          <w:tcPr>
            <w:tcW w:w="1133" w:type="dxa"/>
            <w:shd w:val="clear" w:color="auto" w:fill="EDEDED" w:themeFill="accent3" w:themeFillTint="33"/>
            <w:vAlign w:val="center"/>
          </w:tcPr>
          <w:p w:rsidR="00B66C94" w:rsidRPr="006864E5" w:rsidRDefault="00B66C94" w:rsidP="0035587F">
            <w:pPr>
              <w:spacing w:line="560" w:lineRule="exact"/>
              <w:jc w:val="center"/>
              <w:textAlignment w:val="baseline"/>
              <w:rPr>
                <w:rFonts w:ascii="仿宋_GB2312" w:eastAsia="仿宋_GB2312" w:hAnsi="微软雅黑" w:cs="方正小标宋简体"/>
                <w:bCs/>
                <w:color w:val="262626"/>
                <w:sz w:val="30"/>
                <w:szCs w:val="30"/>
              </w:rPr>
            </w:pPr>
            <w:r w:rsidRPr="006864E5">
              <w:rPr>
                <w:rFonts w:ascii="仿宋_GB2312" w:eastAsia="仿宋_GB2312" w:hAnsi="微软雅黑" w:cs="方正小标宋简体" w:hint="eastAsia"/>
                <w:bCs/>
                <w:color w:val="262626"/>
                <w:sz w:val="30"/>
                <w:szCs w:val="30"/>
              </w:rPr>
              <w:t>下午</w:t>
            </w:r>
          </w:p>
        </w:tc>
        <w:tc>
          <w:tcPr>
            <w:tcW w:w="6519" w:type="dxa"/>
            <w:shd w:val="clear" w:color="auto" w:fill="EDEDED" w:themeFill="accent3" w:themeFillTint="33"/>
            <w:vAlign w:val="center"/>
          </w:tcPr>
          <w:p w:rsidR="0052377F" w:rsidRPr="006864E5" w:rsidRDefault="0035587F" w:rsidP="0052377F">
            <w:pPr>
              <w:spacing w:line="560" w:lineRule="exact"/>
              <w:textAlignment w:val="baseline"/>
              <w:rPr>
                <w:rFonts w:ascii="仿宋_GB2312" w:eastAsia="仿宋_GB2312" w:hAnsi="微软雅黑" w:cs="方正小标宋简体"/>
                <w:bCs/>
                <w:sz w:val="30"/>
                <w:szCs w:val="30"/>
              </w:rPr>
            </w:pPr>
            <w:r w:rsidRPr="0035587F">
              <w:rPr>
                <w:rFonts w:ascii="仿宋_GB2312" w:eastAsia="仿宋_GB2312" w:hAnsi="微软雅黑" w:cs="方正小标宋简体" w:hint="eastAsia"/>
                <w:bCs/>
                <w:sz w:val="30"/>
                <w:szCs w:val="30"/>
              </w:rPr>
              <w:t>第2届10+3青年科学家论坛——联合实验室创新合作</w:t>
            </w:r>
          </w:p>
        </w:tc>
      </w:tr>
      <w:tr w:rsidR="0035587F" w:rsidRPr="006864E5" w:rsidTr="0035587F">
        <w:trPr>
          <w:trHeight w:val="1365"/>
        </w:trPr>
        <w:tc>
          <w:tcPr>
            <w:tcW w:w="1669" w:type="dxa"/>
            <w:vMerge w:val="restart"/>
            <w:vAlign w:val="center"/>
          </w:tcPr>
          <w:p w:rsidR="0035587F" w:rsidRPr="006864E5" w:rsidRDefault="0035587F" w:rsidP="0035587F">
            <w:pPr>
              <w:spacing w:line="560" w:lineRule="exact"/>
              <w:textAlignment w:val="baseline"/>
              <w:rPr>
                <w:rFonts w:ascii="仿宋_GB2312" w:eastAsia="仿宋_GB2312" w:hAnsi="微软雅黑" w:cs="方正小标宋简体"/>
                <w:bCs/>
                <w:color w:val="262626"/>
                <w:sz w:val="30"/>
                <w:szCs w:val="30"/>
              </w:rPr>
            </w:pPr>
            <w:r>
              <w:rPr>
                <w:rFonts w:ascii="仿宋_GB2312" w:eastAsia="仿宋_GB2312" w:hAnsi="微软雅黑" w:cs="方正小标宋简体"/>
                <w:bCs/>
                <w:color w:val="262626"/>
                <w:sz w:val="30"/>
                <w:szCs w:val="30"/>
              </w:rPr>
              <w:t>11</w:t>
            </w:r>
            <w:r w:rsidRPr="00DA0788">
              <w:rPr>
                <w:rFonts w:ascii="仿宋_GB2312" w:eastAsia="仿宋_GB2312" w:hAnsi="微软雅黑" w:cs="方正小标宋简体" w:hint="eastAsia"/>
                <w:bCs/>
                <w:color w:val="262626"/>
                <w:sz w:val="30"/>
                <w:szCs w:val="30"/>
              </w:rPr>
              <w:t>月</w:t>
            </w:r>
            <w:r>
              <w:rPr>
                <w:rFonts w:ascii="仿宋_GB2312" w:eastAsia="仿宋_GB2312" w:hAnsi="微软雅黑" w:cs="方正小标宋简体"/>
                <w:bCs/>
                <w:color w:val="262626"/>
                <w:sz w:val="30"/>
                <w:szCs w:val="30"/>
              </w:rPr>
              <w:t>27</w:t>
            </w:r>
            <w:r w:rsidRPr="00DA0788">
              <w:rPr>
                <w:rFonts w:ascii="仿宋_GB2312" w:eastAsia="仿宋_GB2312" w:hAnsi="微软雅黑" w:cs="方正小标宋简体" w:hint="eastAsia"/>
                <w:bCs/>
                <w:color w:val="262626"/>
                <w:sz w:val="30"/>
                <w:szCs w:val="30"/>
              </w:rPr>
              <w:t>日</w:t>
            </w:r>
          </w:p>
        </w:tc>
        <w:tc>
          <w:tcPr>
            <w:tcW w:w="1133" w:type="dxa"/>
            <w:vAlign w:val="center"/>
          </w:tcPr>
          <w:p w:rsidR="0035587F" w:rsidRPr="006864E5" w:rsidRDefault="0035587F" w:rsidP="0035587F">
            <w:pPr>
              <w:spacing w:line="560" w:lineRule="exact"/>
              <w:jc w:val="center"/>
              <w:textAlignment w:val="baseline"/>
              <w:rPr>
                <w:rFonts w:ascii="仿宋_GB2312" w:eastAsia="仿宋_GB2312" w:hAnsi="微软雅黑" w:cs="方正小标宋简体"/>
                <w:bCs/>
                <w:color w:val="262626"/>
                <w:sz w:val="30"/>
                <w:szCs w:val="30"/>
              </w:rPr>
            </w:pPr>
            <w:r>
              <w:rPr>
                <w:rFonts w:ascii="仿宋_GB2312" w:eastAsia="仿宋_GB2312" w:hAnsi="微软雅黑" w:cs="方正小标宋简体" w:hint="eastAsia"/>
                <w:bCs/>
                <w:color w:val="262626"/>
                <w:sz w:val="30"/>
                <w:szCs w:val="30"/>
              </w:rPr>
              <w:t>上午</w:t>
            </w:r>
          </w:p>
        </w:tc>
        <w:tc>
          <w:tcPr>
            <w:tcW w:w="6519" w:type="dxa"/>
            <w:vAlign w:val="center"/>
          </w:tcPr>
          <w:p w:rsidR="0035587F" w:rsidRPr="0035587F" w:rsidRDefault="0035587F" w:rsidP="0035587F">
            <w:pPr>
              <w:spacing w:line="560" w:lineRule="exact"/>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hint="eastAsia"/>
                <w:bCs/>
                <w:color w:val="262626"/>
                <w:sz w:val="30"/>
                <w:szCs w:val="30"/>
              </w:rPr>
              <w:t>第17届中国—东盟博览会开幕式（受邀嘉宾参加）</w:t>
            </w:r>
          </w:p>
        </w:tc>
      </w:tr>
      <w:tr w:rsidR="0035587F" w:rsidRPr="006864E5" w:rsidTr="00A03C7E">
        <w:trPr>
          <w:trHeight w:val="860"/>
        </w:trPr>
        <w:tc>
          <w:tcPr>
            <w:tcW w:w="1669" w:type="dxa"/>
            <w:vMerge/>
            <w:vAlign w:val="center"/>
          </w:tcPr>
          <w:p w:rsidR="0035587F" w:rsidRDefault="0035587F" w:rsidP="0035587F">
            <w:pPr>
              <w:spacing w:line="560" w:lineRule="exact"/>
              <w:textAlignment w:val="baseline"/>
              <w:rPr>
                <w:rFonts w:ascii="仿宋_GB2312" w:eastAsia="仿宋_GB2312" w:hAnsi="微软雅黑" w:cs="方正小标宋简体"/>
                <w:bCs/>
                <w:color w:val="262626"/>
                <w:sz w:val="30"/>
                <w:szCs w:val="30"/>
              </w:rPr>
            </w:pPr>
          </w:p>
        </w:tc>
        <w:tc>
          <w:tcPr>
            <w:tcW w:w="1133" w:type="dxa"/>
            <w:vAlign w:val="center"/>
          </w:tcPr>
          <w:p w:rsidR="0035587F" w:rsidRDefault="007E24CD" w:rsidP="0035587F">
            <w:pPr>
              <w:spacing w:line="560" w:lineRule="exact"/>
              <w:jc w:val="center"/>
              <w:textAlignment w:val="baseline"/>
              <w:rPr>
                <w:rFonts w:ascii="仿宋_GB2312" w:eastAsia="仿宋_GB2312" w:hAnsi="微软雅黑" w:cs="方正小标宋简体"/>
                <w:bCs/>
                <w:color w:val="262626"/>
                <w:sz w:val="30"/>
                <w:szCs w:val="30"/>
              </w:rPr>
            </w:pPr>
            <w:r>
              <w:rPr>
                <w:rFonts w:ascii="仿宋_GB2312" w:eastAsia="仿宋_GB2312" w:hAnsi="微软雅黑" w:cs="方正小标宋简体" w:hint="eastAsia"/>
                <w:bCs/>
                <w:color w:val="262626"/>
                <w:sz w:val="30"/>
                <w:szCs w:val="30"/>
              </w:rPr>
              <w:t>上午</w:t>
            </w:r>
          </w:p>
        </w:tc>
        <w:tc>
          <w:tcPr>
            <w:tcW w:w="6519" w:type="dxa"/>
            <w:vAlign w:val="center"/>
          </w:tcPr>
          <w:p w:rsidR="0035587F" w:rsidRPr="0035587F" w:rsidRDefault="0035587F" w:rsidP="0035587F">
            <w:pPr>
              <w:spacing w:line="560" w:lineRule="exact"/>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hint="eastAsia"/>
                <w:bCs/>
                <w:color w:val="262626"/>
                <w:sz w:val="30"/>
                <w:szCs w:val="30"/>
              </w:rPr>
              <w:t>中国—东盟先进技术专题对接会（2场）</w:t>
            </w:r>
          </w:p>
          <w:p w:rsidR="0035587F" w:rsidRPr="0035587F" w:rsidRDefault="0035587F" w:rsidP="0035587F">
            <w:pPr>
              <w:spacing w:line="560" w:lineRule="exact"/>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hint="eastAsia"/>
                <w:bCs/>
                <w:color w:val="262626"/>
                <w:sz w:val="30"/>
                <w:szCs w:val="30"/>
              </w:rPr>
              <w:t>第一场  中国—东盟技术推介会四川专场</w:t>
            </w:r>
          </w:p>
          <w:p w:rsidR="0035587F" w:rsidRPr="0035587F" w:rsidRDefault="0035587F" w:rsidP="0035587F">
            <w:pPr>
              <w:spacing w:line="560" w:lineRule="exact"/>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hint="eastAsia"/>
                <w:bCs/>
                <w:color w:val="262626"/>
                <w:sz w:val="30"/>
                <w:szCs w:val="30"/>
              </w:rPr>
              <w:t>第二场  中国—东盟先进技术推介会综合场</w:t>
            </w:r>
          </w:p>
        </w:tc>
      </w:tr>
      <w:tr w:rsidR="0035587F" w:rsidRPr="006864E5" w:rsidTr="0035587F">
        <w:trPr>
          <w:trHeight w:val="860"/>
        </w:trPr>
        <w:tc>
          <w:tcPr>
            <w:tcW w:w="1669" w:type="dxa"/>
            <w:shd w:val="clear" w:color="auto" w:fill="EDEDED" w:themeFill="accent3" w:themeFillTint="33"/>
            <w:vAlign w:val="center"/>
          </w:tcPr>
          <w:p w:rsidR="0035587F" w:rsidRDefault="0035587F" w:rsidP="0035587F">
            <w:pPr>
              <w:spacing w:line="560" w:lineRule="exact"/>
              <w:textAlignment w:val="baseline"/>
              <w:rPr>
                <w:rFonts w:ascii="仿宋_GB2312" w:eastAsia="仿宋_GB2312" w:hAnsi="微软雅黑" w:cs="方正小标宋简体"/>
                <w:bCs/>
                <w:color w:val="262626"/>
                <w:sz w:val="30"/>
                <w:szCs w:val="30"/>
              </w:rPr>
            </w:pPr>
            <w:r>
              <w:rPr>
                <w:rFonts w:ascii="仿宋_GB2312" w:eastAsia="仿宋_GB2312" w:hAnsi="微软雅黑" w:cs="方正小标宋简体" w:hint="eastAsia"/>
                <w:bCs/>
                <w:color w:val="262626"/>
                <w:sz w:val="30"/>
                <w:szCs w:val="30"/>
              </w:rPr>
              <w:t>11月28日</w:t>
            </w:r>
          </w:p>
        </w:tc>
        <w:tc>
          <w:tcPr>
            <w:tcW w:w="1133" w:type="dxa"/>
            <w:shd w:val="clear" w:color="auto" w:fill="EDEDED" w:themeFill="accent3" w:themeFillTint="33"/>
            <w:vAlign w:val="center"/>
          </w:tcPr>
          <w:p w:rsidR="0035587F" w:rsidRPr="0035587F" w:rsidRDefault="0035587F" w:rsidP="0035587F">
            <w:pPr>
              <w:spacing w:line="560" w:lineRule="exact"/>
              <w:jc w:val="center"/>
              <w:rPr>
                <w:rFonts w:ascii="仿宋_GB2312" w:eastAsia="仿宋_GB2312" w:hAnsi="微软雅黑" w:cs="方正小标宋简体"/>
                <w:bCs/>
                <w:color w:val="262626"/>
                <w:sz w:val="30"/>
                <w:szCs w:val="30"/>
              </w:rPr>
            </w:pPr>
            <w:r w:rsidRPr="0035587F">
              <w:rPr>
                <w:rFonts w:ascii="仿宋_GB2312" w:eastAsia="仿宋_GB2312" w:hAnsi="微软雅黑" w:cs="方正小标宋简体"/>
                <w:bCs/>
                <w:color w:val="262626"/>
                <w:sz w:val="30"/>
                <w:szCs w:val="30"/>
              </w:rPr>
              <w:t>全天</w:t>
            </w:r>
          </w:p>
        </w:tc>
        <w:tc>
          <w:tcPr>
            <w:tcW w:w="6519" w:type="dxa"/>
            <w:shd w:val="clear" w:color="auto" w:fill="EDEDED" w:themeFill="accent3" w:themeFillTint="33"/>
            <w:vAlign w:val="center"/>
          </w:tcPr>
          <w:p w:rsidR="0035587F" w:rsidRPr="0035587F" w:rsidRDefault="0035587F" w:rsidP="0035587F">
            <w:pPr>
              <w:spacing w:line="560" w:lineRule="exact"/>
              <w:rPr>
                <w:rFonts w:ascii="仿宋_GB2312" w:eastAsia="仿宋_GB2312" w:hAnsi="微软雅黑" w:cs="方正小标宋简体"/>
                <w:bCs/>
                <w:color w:val="262626"/>
                <w:sz w:val="30"/>
                <w:szCs w:val="30"/>
              </w:rPr>
            </w:pPr>
            <w:r w:rsidRPr="0035587F">
              <w:rPr>
                <w:rFonts w:ascii="仿宋_GB2312" w:eastAsia="仿宋_GB2312" w:hAnsi="微软雅黑" w:cs="方正小标宋简体"/>
                <w:bCs/>
                <w:color w:val="262626"/>
                <w:sz w:val="30"/>
                <w:szCs w:val="30"/>
              </w:rPr>
              <w:t>中国</w:t>
            </w:r>
            <w:r w:rsidRPr="0035587F">
              <w:rPr>
                <w:rFonts w:ascii="仿宋_GB2312" w:eastAsia="仿宋_GB2312" w:hAnsi="微软雅黑" w:cs="方正小标宋简体"/>
                <w:bCs/>
                <w:color w:val="262626"/>
                <w:sz w:val="30"/>
                <w:szCs w:val="30"/>
              </w:rPr>
              <w:t>—</w:t>
            </w:r>
            <w:r w:rsidRPr="0035587F">
              <w:rPr>
                <w:rFonts w:ascii="仿宋_GB2312" w:eastAsia="仿宋_GB2312" w:hAnsi="微软雅黑" w:cs="方正小标宋简体"/>
                <w:bCs/>
                <w:color w:val="262626"/>
                <w:sz w:val="30"/>
                <w:szCs w:val="30"/>
              </w:rPr>
              <w:t>东盟可持续发展创新合作国际论坛（桂林）</w:t>
            </w:r>
          </w:p>
        </w:tc>
      </w:tr>
      <w:tr w:rsidR="0035587F" w:rsidRPr="006864E5" w:rsidTr="00A03C7E">
        <w:trPr>
          <w:trHeight w:val="860"/>
        </w:trPr>
        <w:tc>
          <w:tcPr>
            <w:tcW w:w="1669" w:type="dxa"/>
            <w:vAlign w:val="center"/>
          </w:tcPr>
          <w:p w:rsidR="0035587F" w:rsidRPr="0035587F" w:rsidRDefault="0035587F" w:rsidP="0035587F">
            <w:pPr>
              <w:spacing w:line="560" w:lineRule="exact"/>
              <w:jc w:val="center"/>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hint="eastAsia"/>
                <w:bCs/>
                <w:color w:val="262626"/>
                <w:sz w:val="30"/>
                <w:szCs w:val="30"/>
              </w:rPr>
              <w:t>1</w:t>
            </w:r>
            <w:r w:rsidRPr="0035587F">
              <w:rPr>
                <w:rFonts w:ascii="仿宋_GB2312" w:eastAsia="仿宋_GB2312" w:hAnsi="微软雅黑" w:cs="方正小标宋简体"/>
                <w:bCs/>
                <w:color w:val="262626"/>
                <w:sz w:val="30"/>
                <w:szCs w:val="30"/>
              </w:rPr>
              <w:t>1</w:t>
            </w:r>
            <w:r w:rsidRPr="0035587F">
              <w:rPr>
                <w:rFonts w:ascii="仿宋_GB2312" w:eastAsia="仿宋_GB2312" w:hAnsi="微软雅黑" w:cs="方正小标宋简体" w:hint="eastAsia"/>
                <w:bCs/>
                <w:color w:val="262626"/>
                <w:sz w:val="30"/>
                <w:szCs w:val="30"/>
              </w:rPr>
              <w:t>月27</w:t>
            </w:r>
            <w:r w:rsidRPr="0035587F">
              <w:rPr>
                <w:rFonts w:ascii="仿宋_GB2312" w:eastAsia="仿宋_GB2312" w:hAnsi="微软雅黑" w:cs="方正小标宋简体"/>
                <w:bCs/>
                <w:color w:val="262626"/>
                <w:sz w:val="30"/>
                <w:szCs w:val="30"/>
              </w:rPr>
              <w:t>-30</w:t>
            </w:r>
            <w:r w:rsidRPr="0035587F">
              <w:rPr>
                <w:rFonts w:ascii="仿宋_GB2312" w:eastAsia="仿宋_GB2312" w:hAnsi="微软雅黑" w:cs="方正小标宋简体" w:hint="eastAsia"/>
                <w:bCs/>
                <w:color w:val="262626"/>
                <w:sz w:val="30"/>
                <w:szCs w:val="30"/>
              </w:rPr>
              <w:t>日</w:t>
            </w:r>
          </w:p>
        </w:tc>
        <w:tc>
          <w:tcPr>
            <w:tcW w:w="1133" w:type="dxa"/>
            <w:vAlign w:val="center"/>
          </w:tcPr>
          <w:p w:rsidR="0035587F" w:rsidRPr="0035587F" w:rsidRDefault="0035587F" w:rsidP="0035587F">
            <w:pPr>
              <w:spacing w:line="560" w:lineRule="exact"/>
              <w:jc w:val="center"/>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bCs/>
                <w:color w:val="262626"/>
                <w:sz w:val="30"/>
                <w:szCs w:val="30"/>
              </w:rPr>
              <w:t>全天</w:t>
            </w:r>
          </w:p>
        </w:tc>
        <w:tc>
          <w:tcPr>
            <w:tcW w:w="6519" w:type="dxa"/>
            <w:vAlign w:val="center"/>
          </w:tcPr>
          <w:p w:rsidR="0035587F" w:rsidRPr="0035587F" w:rsidRDefault="0035587F" w:rsidP="0035587F">
            <w:pPr>
              <w:spacing w:line="560" w:lineRule="exact"/>
              <w:textAlignment w:val="baseline"/>
              <w:rPr>
                <w:rFonts w:ascii="仿宋_GB2312" w:eastAsia="仿宋_GB2312" w:hAnsi="微软雅黑" w:cs="方正小标宋简体"/>
                <w:bCs/>
                <w:color w:val="262626"/>
                <w:sz w:val="30"/>
                <w:szCs w:val="30"/>
              </w:rPr>
            </w:pPr>
            <w:r w:rsidRPr="0035587F">
              <w:rPr>
                <w:rFonts w:ascii="仿宋_GB2312" w:eastAsia="仿宋_GB2312" w:hAnsi="微软雅黑" w:cs="方正小标宋简体"/>
                <w:bCs/>
                <w:color w:val="262626"/>
                <w:sz w:val="30"/>
                <w:szCs w:val="30"/>
              </w:rPr>
              <w:t>第17届中国</w:t>
            </w:r>
            <w:r w:rsidRPr="0035587F">
              <w:rPr>
                <w:rFonts w:ascii="仿宋_GB2312" w:eastAsia="仿宋_GB2312" w:hAnsi="微软雅黑" w:cs="方正小标宋简体"/>
                <w:bCs/>
                <w:color w:val="262626"/>
                <w:sz w:val="30"/>
                <w:szCs w:val="30"/>
              </w:rPr>
              <w:t>—</w:t>
            </w:r>
            <w:r w:rsidRPr="0035587F">
              <w:rPr>
                <w:rFonts w:ascii="仿宋_GB2312" w:eastAsia="仿宋_GB2312" w:hAnsi="微软雅黑" w:cs="方正小标宋简体"/>
                <w:bCs/>
                <w:color w:val="262626"/>
                <w:sz w:val="30"/>
                <w:szCs w:val="30"/>
              </w:rPr>
              <w:t>东盟博览会先进技术展</w:t>
            </w:r>
          </w:p>
        </w:tc>
      </w:tr>
    </w:tbl>
    <w:p w:rsidR="0052377F" w:rsidRDefault="0052377F" w:rsidP="00D3702C">
      <w:pPr>
        <w:shd w:val="clear" w:color="auto" w:fill="FFFFFF"/>
        <w:spacing w:line="560" w:lineRule="exact"/>
        <w:rPr>
          <w:rFonts w:ascii="仿宋_GB2312" w:eastAsia="仿宋_GB2312" w:cs="Tahoma"/>
          <w:sz w:val="32"/>
          <w:szCs w:val="32"/>
        </w:rPr>
      </w:pPr>
    </w:p>
    <w:p w:rsidR="0052377F" w:rsidRDefault="0052377F" w:rsidP="00D3702C">
      <w:pPr>
        <w:shd w:val="clear" w:color="auto" w:fill="FFFFFF"/>
        <w:spacing w:line="560" w:lineRule="exact"/>
        <w:rPr>
          <w:rFonts w:ascii="仿宋_GB2312" w:eastAsia="仿宋_GB2312" w:cs="Tahoma"/>
          <w:sz w:val="32"/>
          <w:szCs w:val="32"/>
        </w:rPr>
      </w:pPr>
    </w:p>
    <w:p w:rsidR="00BD6F83" w:rsidRDefault="00BD6F83" w:rsidP="00D3702C">
      <w:pPr>
        <w:shd w:val="clear" w:color="auto" w:fill="FFFFFF"/>
        <w:spacing w:line="560" w:lineRule="exact"/>
        <w:rPr>
          <w:rFonts w:ascii="仿宋_GB2312" w:eastAsia="仿宋_GB2312" w:cs="Tahoma"/>
          <w:sz w:val="32"/>
          <w:szCs w:val="32"/>
        </w:rPr>
      </w:pPr>
    </w:p>
    <w:p w:rsidR="00BD6F83" w:rsidRDefault="00BD6F83" w:rsidP="00D3702C">
      <w:pPr>
        <w:shd w:val="clear" w:color="auto" w:fill="FFFFFF"/>
        <w:spacing w:line="560" w:lineRule="exact"/>
        <w:rPr>
          <w:rFonts w:ascii="仿宋_GB2312" w:eastAsia="仿宋_GB2312" w:cs="Tahoma"/>
          <w:sz w:val="32"/>
          <w:szCs w:val="32"/>
        </w:rPr>
      </w:pPr>
    </w:p>
    <w:p w:rsidR="00501427" w:rsidRDefault="00501427">
      <w:pPr>
        <w:widowControl/>
        <w:jc w:val="left"/>
        <w:rPr>
          <w:rFonts w:ascii="仿宋_GB2312" w:eastAsia="仿宋_GB2312" w:cs="Tahoma"/>
          <w:sz w:val="32"/>
          <w:szCs w:val="32"/>
        </w:rPr>
      </w:pPr>
      <w:r>
        <w:rPr>
          <w:rFonts w:ascii="仿宋_GB2312" w:eastAsia="仿宋_GB2312" w:cs="Tahoma"/>
          <w:sz w:val="32"/>
          <w:szCs w:val="32"/>
        </w:rPr>
        <w:br w:type="page"/>
      </w:r>
    </w:p>
    <w:p w:rsidR="007F69DC" w:rsidRDefault="00D3702C" w:rsidP="007F69DC">
      <w:pPr>
        <w:shd w:val="clear" w:color="auto" w:fill="FFFFFF"/>
        <w:spacing w:line="560" w:lineRule="exact"/>
        <w:rPr>
          <w:rFonts w:ascii="仿宋_GB2312" w:eastAsia="仿宋_GB2312" w:cs="Tahoma"/>
          <w:sz w:val="32"/>
          <w:szCs w:val="32"/>
        </w:rPr>
      </w:pPr>
      <w:r>
        <w:rPr>
          <w:rFonts w:ascii="仿宋_GB2312" w:eastAsia="仿宋_GB2312" w:cs="Tahoma" w:hint="eastAsia"/>
          <w:sz w:val="32"/>
          <w:szCs w:val="32"/>
        </w:rPr>
        <w:lastRenderedPageBreak/>
        <w:t>附件</w:t>
      </w:r>
      <w:r>
        <w:rPr>
          <w:rFonts w:ascii="仿宋_GB2312" w:eastAsia="仿宋_GB2312" w:cs="Tahoma"/>
          <w:sz w:val="32"/>
          <w:szCs w:val="32"/>
        </w:rPr>
        <w:t>2</w:t>
      </w:r>
    </w:p>
    <w:p w:rsidR="00DA0788" w:rsidRPr="00DA0788" w:rsidRDefault="00DA0788" w:rsidP="00DA0788">
      <w:pPr>
        <w:shd w:val="clear" w:color="auto" w:fill="FFFFFF"/>
        <w:spacing w:line="560" w:lineRule="exact"/>
        <w:ind w:firstLine="480"/>
        <w:jc w:val="center"/>
        <w:rPr>
          <w:rFonts w:ascii="黑体" w:eastAsia="黑体" w:hAnsi="黑体" w:cs="黑体"/>
          <w:bCs/>
          <w:sz w:val="36"/>
          <w:szCs w:val="36"/>
        </w:rPr>
      </w:pPr>
      <w:r w:rsidRPr="00DA0788">
        <w:rPr>
          <w:rFonts w:ascii="黑体" w:eastAsia="黑体" w:hAnsi="黑体" w:cs="黑体" w:hint="eastAsia"/>
          <w:bCs/>
          <w:sz w:val="36"/>
          <w:szCs w:val="36"/>
        </w:rPr>
        <w:t>第</w:t>
      </w:r>
      <w:r w:rsidR="006C2138">
        <w:rPr>
          <w:rFonts w:ascii="黑体" w:eastAsia="黑体" w:hAnsi="黑体" w:cs="黑体"/>
          <w:bCs/>
          <w:sz w:val="36"/>
          <w:szCs w:val="36"/>
        </w:rPr>
        <w:t>8</w:t>
      </w:r>
      <w:r w:rsidRPr="00DA0788">
        <w:rPr>
          <w:rFonts w:ascii="黑体" w:eastAsia="黑体" w:hAnsi="黑体" w:cs="黑体" w:hint="eastAsia"/>
          <w:bCs/>
          <w:sz w:val="36"/>
          <w:szCs w:val="36"/>
        </w:rPr>
        <w:t>届中国</w:t>
      </w:r>
      <w:r w:rsidRPr="00DA0788">
        <w:rPr>
          <w:rFonts w:ascii="黑体" w:eastAsia="黑体" w:hAnsi="黑体" w:cs="黑体"/>
          <w:bCs/>
          <w:sz w:val="36"/>
          <w:szCs w:val="36"/>
        </w:rPr>
        <w:t>—</w:t>
      </w:r>
      <w:r w:rsidRPr="00DA0788">
        <w:rPr>
          <w:rFonts w:ascii="黑体" w:eastAsia="黑体" w:hAnsi="黑体" w:cs="黑体" w:hint="eastAsia"/>
          <w:bCs/>
          <w:sz w:val="36"/>
          <w:szCs w:val="36"/>
        </w:rPr>
        <w:t>东盟技术转移与创新合作大会</w:t>
      </w:r>
    </w:p>
    <w:p w:rsidR="00DA0788" w:rsidRPr="00DA0788" w:rsidRDefault="00DA0788" w:rsidP="00DA0788">
      <w:pPr>
        <w:shd w:val="clear" w:color="auto" w:fill="FFFFFF"/>
        <w:spacing w:line="560" w:lineRule="exact"/>
        <w:ind w:firstLine="480"/>
        <w:jc w:val="center"/>
        <w:rPr>
          <w:rFonts w:ascii="黑体" w:eastAsia="黑体" w:hAnsi="黑体" w:cs="黑体"/>
          <w:bCs/>
          <w:sz w:val="36"/>
          <w:szCs w:val="36"/>
        </w:rPr>
      </w:pPr>
      <w:r w:rsidRPr="00DA0788">
        <w:rPr>
          <w:rFonts w:ascii="黑体" w:eastAsia="黑体" w:hAnsi="黑体" w:cs="黑体" w:hint="eastAsia"/>
          <w:bCs/>
          <w:sz w:val="36"/>
          <w:szCs w:val="36"/>
        </w:rPr>
        <w:t>参会报名表</w:t>
      </w:r>
    </w:p>
    <w:p w:rsidR="00DA0788" w:rsidRPr="00C27F1D" w:rsidRDefault="00DA0788" w:rsidP="00DA0788">
      <w:pPr>
        <w:rPr>
          <w:rFonts w:ascii="仿宋_GB2312" w:eastAsia="仿宋_GB2312" w:hAnsi="仿宋" w:cs="仿宋"/>
          <w:szCs w:val="21"/>
        </w:rPr>
      </w:pPr>
      <w:r>
        <w:rPr>
          <w:rFonts w:ascii="仿宋" w:eastAsia="仿宋" w:hAnsi="仿宋" w:cs="仿宋" w:hint="eastAsia"/>
          <w:sz w:val="32"/>
          <w:szCs w:val="32"/>
        </w:rPr>
        <w:t>*</w:t>
      </w:r>
      <w:r w:rsidRPr="00C27F1D">
        <w:rPr>
          <w:rFonts w:ascii="仿宋_GB2312" w:eastAsia="仿宋_GB2312" w:hAnsi="仿宋" w:cs="仿宋" w:hint="eastAsia"/>
          <w:sz w:val="32"/>
          <w:szCs w:val="32"/>
        </w:rPr>
        <w:t xml:space="preserve">单位名称（盖章）：                           </w:t>
      </w:r>
      <w:r w:rsidRPr="00C27F1D">
        <w:rPr>
          <w:rFonts w:ascii="仿宋_GB2312" w:eastAsia="仿宋_GB2312" w:hAnsi="仿宋" w:cs="仿宋" w:hint="eastAsia"/>
          <w:szCs w:val="21"/>
        </w:rPr>
        <w:t>（*为必填）</w:t>
      </w:r>
      <w:r w:rsidRPr="00C27F1D">
        <w:rPr>
          <w:rFonts w:ascii="仿宋_GB2312" w:eastAsia="仿宋_GB2312" w:hAnsi="仿宋" w:cs="仿宋" w:hint="eastAsia"/>
          <w:sz w:val="32"/>
          <w:szCs w:val="32"/>
        </w:rPr>
        <w:t xml:space="preserve">                          </w:t>
      </w:r>
    </w:p>
    <w:tbl>
      <w:tblPr>
        <w:tblW w:w="93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823"/>
        <w:gridCol w:w="482"/>
        <w:gridCol w:w="620"/>
        <w:gridCol w:w="32"/>
        <w:gridCol w:w="850"/>
        <w:gridCol w:w="1011"/>
        <w:gridCol w:w="407"/>
        <w:gridCol w:w="283"/>
        <w:gridCol w:w="1134"/>
        <w:gridCol w:w="54"/>
        <w:gridCol w:w="230"/>
        <w:gridCol w:w="992"/>
        <w:gridCol w:w="203"/>
        <w:gridCol w:w="1365"/>
      </w:tblGrid>
      <w:tr w:rsidR="00DA0788" w:rsidRPr="00C27F1D" w:rsidTr="00F02A2B">
        <w:trPr>
          <w:cantSplit/>
          <w:trHeight w:val="419"/>
        </w:trPr>
        <w:tc>
          <w:tcPr>
            <w:tcW w:w="845" w:type="dxa"/>
            <w:vMerge w:val="restart"/>
            <w:vAlign w:val="center"/>
          </w:tcPr>
          <w:p w:rsidR="00DA0788" w:rsidRPr="00C27F1D" w:rsidRDefault="00DA0788" w:rsidP="004A45EC">
            <w:pPr>
              <w:spacing w:line="440" w:lineRule="exact"/>
              <w:jc w:val="center"/>
              <w:rPr>
                <w:rFonts w:ascii="仿宋_GB2312" w:eastAsia="仿宋_GB2312" w:hAnsi="仿宋"/>
                <w:b/>
                <w:bCs/>
                <w:sz w:val="24"/>
                <w:szCs w:val="24"/>
              </w:rPr>
            </w:pPr>
            <w:r w:rsidRPr="00C27F1D">
              <w:rPr>
                <w:rFonts w:ascii="仿宋_GB2312" w:eastAsia="仿宋_GB2312" w:hAnsi="仿宋" w:cs="仿宋" w:hint="eastAsia"/>
                <w:b/>
                <w:bCs/>
                <w:sz w:val="24"/>
                <w:szCs w:val="24"/>
              </w:rPr>
              <w:t>基本</w:t>
            </w:r>
          </w:p>
          <w:p w:rsidR="00DA0788" w:rsidRPr="00C27F1D" w:rsidRDefault="00DA0788" w:rsidP="004A45EC">
            <w:pPr>
              <w:spacing w:line="440" w:lineRule="exact"/>
              <w:jc w:val="center"/>
              <w:rPr>
                <w:rFonts w:ascii="仿宋_GB2312" w:eastAsia="仿宋_GB2312" w:hAnsi="仿宋" w:cs="仿宋"/>
                <w:b/>
                <w:bCs/>
                <w:sz w:val="24"/>
                <w:szCs w:val="24"/>
              </w:rPr>
            </w:pPr>
            <w:r w:rsidRPr="00C27F1D">
              <w:rPr>
                <w:rFonts w:ascii="仿宋_GB2312" w:eastAsia="仿宋_GB2312" w:hAnsi="仿宋" w:cs="仿宋" w:hint="eastAsia"/>
                <w:b/>
                <w:bCs/>
                <w:sz w:val="24"/>
                <w:szCs w:val="24"/>
              </w:rPr>
              <w:t>信息</w:t>
            </w:r>
          </w:p>
          <w:p w:rsidR="00DA0788" w:rsidRPr="00C27F1D" w:rsidRDefault="00DA0788" w:rsidP="004A45EC">
            <w:pPr>
              <w:spacing w:line="440" w:lineRule="exact"/>
              <w:jc w:val="center"/>
              <w:rPr>
                <w:rFonts w:ascii="仿宋_GB2312" w:eastAsia="仿宋_GB2312" w:hAnsi="仿宋" w:cs="仿宋"/>
                <w:b/>
                <w:bCs/>
                <w:sz w:val="24"/>
                <w:szCs w:val="24"/>
              </w:rPr>
            </w:pPr>
          </w:p>
        </w:tc>
        <w:tc>
          <w:tcPr>
            <w:tcW w:w="1925" w:type="dxa"/>
            <w:gridSpan w:val="3"/>
            <w:tcBorders>
              <w:right w:val="single" w:sz="4" w:space="0" w:color="auto"/>
            </w:tcBorders>
            <w:vAlign w:val="center"/>
          </w:tcPr>
          <w:p w:rsidR="00DA0788" w:rsidRPr="00C27F1D" w:rsidRDefault="00DA0788" w:rsidP="004A45EC">
            <w:pPr>
              <w:spacing w:line="440" w:lineRule="exact"/>
              <w:jc w:val="left"/>
              <w:rPr>
                <w:rFonts w:ascii="仿宋_GB2312" w:eastAsia="仿宋_GB2312" w:hAnsi="仿宋"/>
                <w:sz w:val="24"/>
                <w:szCs w:val="24"/>
              </w:rPr>
            </w:pPr>
            <w:r w:rsidRPr="00C27F1D">
              <w:rPr>
                <w:rFonts w:ascii="仿宋_GB2312" w:eastAsia="仿宋_GB2312" w:hAnsi="仿宋" w:hint="eastAsia"/>
                <w:sz w:val="24"/>
                <w:szCs w:val="24"/>
              </w:rPr>
              <w:t>*单位类型</w:t>
            </w:r>
          </w:p>
        </w:tc>
        <w:tc>
          <w:tcPr>
            <w:tcW w:w="6561" w:type="dxa"/>
            <w:gridSpan w:val="11"/>
            <w:tcBorders>
              <w:left w:val="single" w:sz="4" w:space="0" w:color="auto"/>
            </w:tcBorders>
            <w:vAlign w:val="center"/>
          </w:tcPr>
          <w:p w:rsidR="00DA0788" w:rsidRPr="00C27F1D" w:rsidRDefault="00F02A2B" w:rsidP="004A45EC">
            <w:pPr>
              <w:spacing w:line="440" w:lineRule="exact"/>
              <w:jc w:val="center"/>
              <w:rPr>
                <w:rFonts w:ascii="仿宋_GB2312" w:eastAsia="仿宋_GB2312" w:hAnsi="仿宋"/>
                <w:sz w:val="24"/>
                <w:szCs w:val="24"/>
              </w:rPr>
            </w:pPr>
            <w:r>
              <w:rPr>
                <w:rFonts w:ascii="仿宋_GB2312" w:eastAsia="仿宋_GB2312" w:hAnsi="仿宋" w:hint="eastAsia"/>
                <w:sz w:val="24"/>
                <w:szCs w:val="24"/>
              </w:rPr>
              <w:t>（企业/政府部门/高校</w:t>
            </w:r>
            <w:r>
              <w:rPr>
                <w:rFonts w:ascii="仿宋_GB2312" w:eastAsia="仿宋_GB2312" w:hAnsi="仿宋"/>
                <w:sz w:val="24"/>
                <w:szCs w:val="24"/>
              </w:rPr>
              <w:t>院所</w:t>
            </w:r>
            <w:r>
              <w:rPr>
                <w:rFonts w:ascii="仿宋_GB2312" w:eastAsia="仿宋_GB2312" w:hAnsi="仿宋" w:hint="eastAsia"/>
                <w:sz w:val="24"/>
                <w:szCs w:val="24"/>
              </w:rPr>
              <w:t>/事业</w:t>
            </w:r>
            <w:r>
              <w:rPr>
                <w:rFonts w:ascii="仿宋_GB2312" w:eastAsia="仿宋_GB2312" w:hAnsi="仿宋"/>
                <w:sz w:val="24"/>
                <w:szCs w:val="24"/>
              </w:rPr>
              <w:t>单位</w:t>
            </w:r>
            <w:r>
              <w:rPr>
                <w:rFonts w:ascii="仿宋_GB2312" w:eastAsia="仿宋_GB2312" w:hAnsi="仿宋" w:hint="eastAsia"/>
                <w:sz w:val="24"/>
                <w:szCs w:val="24"/>
              </w:rPr>
              <w:t>/中介</w:t>
            </w:r>
            <w:r>
              <w:rPr>
                <w:rFonts w:ascii="仿宋_GB2312" w:eastAsia="仿宋_GB2312" w:hAnsi="仿宋"/>
                <w:sz w:val="24"/>
                <w:szCs w:val="24"/>
              </w:rPr>
              <w:t>机构</w:t>
            </w:r>
            <w:r>
              <w:rPr>
                <w:rFonts w:ascii="仿宋_GB2312" w:eastAsia="仿宋_GB2312" w:hAnsi="仿宋" w:hint="eastAsia"/>
                <w:sz w:val="24"/>
                <w:szCs w:val="24"/>
              </w:rPr>
              <w:t>/其他）</w:t>
            </w:r>
          </w:p>
        </w:tc>
      </w:tr>
      <w:tr w:rsidR="00DA0788" w:rsidRPr="00C27F1D" w:rsidTr="00F02A2B">
        <w:trPr>
          <w:cantSplit/>
          <w:trHeight w:val="385"/>
        </w:trPr>
        <w:tc>
          <w:tcPr>
            <w:tcW w:w="845" w:type="dxa"/>
            <w:vMerge/>
            <w:vAlign w:val="center"/>
          </w:tcPr>
          <w:p w:rsidR="00DA0788" w:rsidRPr="00C27F1D" w:rsidRDefault="00DA0788" w:rsidP="004A45EC">
            <w:pPr>
              <w:spacing w:line="440" w:lineRule="exact"/>
              <w:jc w:val="center"/>
              <w:rPr>
                <w:rFonts w:ascii="仿宋_GB2312" w:eastAsia="仿宋_GB2312" w:hAnsi="仿宋"/>
                <w:sz w:val="24"/>
                <w:szCs w:val="24"/>
              </w:rPr>
            </w:pPr>
          </w:p>
        </w:tc>
        <w:tc>
          <w:tcPr>
            <w:tcW w:w="1305" w:type="dxa"/>
            <w:gridSpan w:val="2"/>
            <w:vAlign w:val="center"/>
          </w:tcPr>
          <w:p w:rsidR="00DA0788" w:rsidRPr="00C27F1D" w:rsidRDefault="00DA0788" w:rsidP="004A45EC">
            <w:pPr>
              <w:spacing w:line="440" w:lineRule="exact"/>
              <w:rPr>
                <w:rFonts w:ascii="仿宋_GB2312" w:eastAsia="仿宋_GB2312" w:hAnsi="仿宋"/>
                <w:sz w:val="24"/>
                <w:szCs w:val="24"/>
              </w:rPr>
            </w:pPr>
            <w:r w:rsidRPr="00C27F1D">
              <w:rPr>
                <w:rFonts w:ascii="仿宋_GB2312" w:eastAsia="仿宋_GB2312" w:hAnsi="仿宋" w:cs="仿宋" w:hint="eastAsia"/>
                <w:sz w:val="24"/>
                <w:szCs w:val="24"/>
              </w:rPr>
              <w:t>*联系人</w:t>
            </w:r>
          </w:p>
        </w:tc>
        <w:tc>
          <w:tcPr>
            <w:tcW w:w="1502" w:type="dxa"/>
            <w:gridSpan w:val="3"/>
            <w:tcBorders>
              <w:righ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c>
          <w:tcPr>
            <w:tcW w:w="1701" w:type="dxa"/>
            <w:gridSpan w:val="3"/>
            <w:tcBorders>
              <w:lef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cs="仿宋" w:hint="eastAsia"/>
                <w:sz w:val="24"/>
                <w:szCs w:val="24"/>
              </w:rPr>
              <w:t>*职位</w:t>
            </w:r>
          </w:p>
        </w:tc>
        <w:tc>
          <w:tcPr>
            <w:tcW w:w="1418" w:type="dxa"/>
            <w:gridSpan w:val="3"/>
            <w:vAlign w:val="center"/>
          </w:tcPr>
          <w:p w:rsidR="00DA0788" w:rsidRPr="00C27F1D" w:rsidRDefault="00DA0788" w:rsidP="004A45EC">
            <w:pPr>
              <w:spacing w:line="440" w:lineRule="exact"/>
              <w:jc w:val="center"/>
              <w:rPr>
                <w:rFonts w:ascii="仿宋_GB2312" w:eastAsia="仿宋_GB2312" w:hAnsi="仿宋"/>
                <w:sz w:val="24"/>
                <w:szCs w:val="24"/>
              </w:rPr>
            </w:pPr>
          </w:p>
        </w:tc>
        <w:tc>
          <w:tcPr>
            <w:tcW w:w="992" w:type="dxa"/>
            <w:tcBorders>
              <w:righ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cs="仿宋" w:hint="eastAsia"/>
                <w:sz w:val="24"/>
                <w:szCs w:val="24"/>
              </w:rPr>
              <w:t>*手机</w:t>
            </w:r>
          </w:p>
        </w:tc>
        <w:tc>
          <w:tcPr>
            <w:tcW w:w="1568" w:type="dxa"/>
            <w:gridSpan w:val="2"/>
            <w:tcBorders>
              <w:lef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r>
      <w:tr w:rsidR="00DA0788" w:rsidRPr="00C27F1D" w:rsidTr="00F02A2B">
        <w:trPr>
          <w:cantSplit/>
          <w:trHeight w:val="367"/>
        </w:trPr>
        <w:tc>
          <w:tcPr>
            <w:tcW w:w="845" w:type="dxa"/>
            <w:vMerge/>
            <w:vAlign w:val="center"/>
          </w:tcPr>
          <w:p w:rsidR="00DA0788" w:rsidRPr="00C27F1D" w:rsidRDefault="00DA0788" w:rsidP="004A45EC">
            <w:pPr>
              <w:spacing w:line="440" w:lineRule="exact"/>
              <w:jc w:val="center"/>
              <w:rPr>
                <w:rFonts w:ascii="仿宋_GB2312" w:eastAsia="仿宋_GB2312" w:hAnsi="仿宋"/>
                <w:sz w:val="24"/>
                <w:szCs w:val="24"/>
              </w:rPr>
            </w:pPr>
          </w:p>
        </w:tc>
        <w:tc>
          <w:tcPr>
            <w:tcW w:w="1305" w:type="dxa"/>
            <w:gridSpan w:val="2"/>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cs="仿宋" w:hint="eastAsia"/>
                <w:sz w:val="24"/>
                <w:szCs w:val="24"/>
              </w:rPr>
              <w:t>*固定电话</w:t>
            </w:r>
          </w:p>
        </w:tc>
        <w:tc>
          <w:tcPr>
            <w:tcW w:w="1502" w:type="dxa"/>
            <w:gridSpan w:val="3"/>
            <w:tcBorders>
              <w:righ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c>
          <w:tcPr>
            <w:tcW w:w="1701" w:type="dxa"/>
            <w:gridSpan w:val="3"/>
            <w:tcBorders>
              <w:lef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cs="仿宋" w:hint="eastAsia"/>
                <w:sz w:val="24"/>
                <w:szCs w:val="24"/>
              </w:rPr>
              <w:t>*传真</w:t>
            </w:r>
          </w:p>
        </w:tc>
        <w:tc>
          <w:tcPr>
            <w:tcW w:w="1418" w:type="dxa"/>
            <w:gridSpan w:val="3"/>
            <w:vAlign w:val="center"/>
          </w:tcPr>
          <w:p w:rsidR="00DA0788" w:rsidRPr="00C27F1D" w:rsidRDefault="00DA0788" w:rsidP="004A45EC">
            <w:pPr>
              <w:spacing w:line="440" w:lineRule="exact"/>
              <w:jc w:val="center"/>
              <w:rPr>
                <w:rFonts w:ascii="仿宋_GB2312" w:eastAsia="仿宋_GB2312" w:hAnsi="仿宋"/>
                <w:sz w:val="24"/>
                <w:szCs w:val="24"/>
              </w:rPr>
            </w:pPr>
          </w:p>
        </w:tc>
        <w:tc>
          <w:tcPr>
            <w:tcW w:w="992" w:type="dxa"/>
            <w:tcBorders>
              <w:righ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cs="仿宋" w:hint="eastAsia"/>
                <w:sz w:val="24"/>
                <w:szCs w:val="24"/>
              </w:rPr>
              <w:t>*邮箱</w:t>
            </w:r>
          </w:p>
        </w:tc>
        <w:tc>
          <w:tcPr>
            <w:tcW w:w="1568" w:type="dxa"/>
            <w:gridSpan w:val="2"/>
            <w:tcBorders>
              <w:lef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r>
      <w:tr w:rsidR="00DA0788" w:rsidRPr="00C27F1D" w:rsidTr="00F02A2B">
        <w:trPr>
          <w:cantSplit/>
          <w:trHeight w:val="394"/>
        </w:trPr>
        <w:tc>
          <w:tcPr>
            <w:tcW w:w="845" w:type="dxa"/>
            <w:vMerge/>
            <w:tcBorders>
              <w:bottom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c>
          <w:tcPr>
            <w:tcW w:w="1305" w:type="dxa"/>
            <w:gridSpan w:val="2"/>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hint="eastAsia"/>
                <w:sz w:val="24"/>
                <w:szCs w:val="24"/>
              </w:rPr>
              <w:t>所属领域</w:t>
            </w:r>
          </w:p>
        </w:tc>
        <w:tc>
          <w:tcPr>
            <w:tcW w:w="1502" w:type="dxa"/>
            <w:gridSpan w:val="3"/>
            <w:tcBorders>
              <w:righ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c>
          <w:tcPr>
            <w:tcW w:w="1701" w:type="dxa"/>
            <w:gridSpan w:val="3"/>
            <w:tcBorders>
              <w:left w:val="single" w:sz="4" w:space="0" w:color="auto"/>
              <w:right w:val="single" w:sz="4" w:space="0" w:color="auto"/>
            </w:tcBorders>
            <w:vAlign w:val="center"/>
          </w:tcPr>
          <w:p w:rsidR="00DA0788" w:rsidRPr="00C27F1D" w:rsidRDefault="00DA0788" w:rsidP="004A45EC">
            <w:pPr>
              <w:spacing w:line="440" w:lineRule="exact"/>
              <w:rPr>
                <w:rFonts w:ascii="仿宋_GB2312" w:eastAsia="仿宋_GB2312" w:hAnsi="仿宋"/>
                <w:sz w:val="24"/>
                <w:szCs w:val="24"/>
              </w:rPr>
            </w:pPr>
            <w:r w:rsidRPr="00C27F1D">
              <w:rPr>
                <w:rFonts w:ascii="仿宋_GB2312" w:eastAsia="仿宋_GB2312" w:hAnsi="仿宋" w:cs="仿宋" w:hint="eastAsia"/>
                <w:sz w:val="24"/>
                <w:szCs w:val="24"/>
              </w:rPr>
              <w:t>通信地址</w:t>
            </w:r>
          </w:p>
        </w:tc>
        <w:tc>
          <w:tcPr>
            <w:tcW w:w="3978" w:type="dxa"/>
            <w:gridSpan w:val="6"/>
            <w:tcBorders>
              <w:left w:val="single" w:sz="4" w:space="0" w:color="auto"/>
            </w:tcBorders>
            <w:vAlign w:val="center"/>
          </w:tcPr>
          <w:p w:rsidR="00DA0788" w:rsidRPr="00C27F1D" w:rsidRDefault="00DA0788" w:rsidP="004A45EC">
            <w:pPr>
              <w:spacing w:line="440" w:lineRule="exact"/>
              <w:jc w:val="center"/>
              <w:rPr>
                <w:rFonts w:ascii="仿宋_GB2312" w:eastAsia="仿宋_GB2312" w:hAnsi="仿宋"/>
                <w:sz w:val="24"/>
                <w:szCs w:val="24"/>
              </w:rPr>
            </w:pPr>
          </w:p>
        </w:tc>
      </w:tr>
      <w:tr w:rsidR="00DA0788" w:rsidRPr="00C27F1D" w:rsidTr="00F02A2B">
        <w:trPr>
          <w:cantSplit/>
          <w:trHeight w:val="332"/>
        </w:trPr>
        <w:tc>
          <w:tcPr>
            <w:tcW w:w="845" w:type="dxa"/>
            <w:vMerge w:val="restart"/>
            <w:tcBorders>
              <w:top w:val="single" w:sz="4" w:space="0" w:color="auto"/>
            </w:tcBorders>
            <w:shd w:val="clear" w:color="auto" w:fill="E0E0E0"/>
            <w:vAlign w:val="center"/>
          </w:tcPr>
          <w:p w:rsidR="00DA0788" w:rsidRPr="00C27F1D" w:rsidRDefault="00DA0788" w:rsidP="004A45EC">
            <w:pPr>
              <w:spacing w:line="440" w:lineRule="exact"/>
              <w:jc w:val="center"/>
              <w:rPr>
                <w:rFonts w:ascii="仿宋_GB2312" w:eastAsia="仿宋_GB2312" w:hAnsi="仿宋"/>
                <w:sz w:val="24"/>
                <w:szCs w:val="24"/>
              </w:rPr>
            </w:pPr>
            <w:r w:rsidRPr="00C27F1D">
              <w:rPr>
                <w:rFonts w:ascii="仿宋_GB2312" w:eastAsia="仿宋_GB2312" w:hAnsi="仿宋" w:hint="eastAsia"/>
                <w:b/>
                <w:bCs/>
                <w:sz w:val="24"/>
                <w:szCs w:val="24"/>
              </w:rPr>
              <w:t>参会代表</w:t>
            </w:r>
          </w:p>
        </w:tc>
        <w:tc>
          <w:tcPr>
            <w:tcW w:w="823" w:type="dxa"/>
            <w:tcBorders>
              <w:bottom w:val="single" w:sz="4" w:space="0" w:color="auto"/>
              <w:right w:val="single" w:sz="4" w:space="0" w:color="auto"/>
            </w:tcBorders>
            <w:shd w:val="clear" w:color="auto" w:fill="E0E0E0"/>
            <w:vAlign w:val="center"/>
          </w:tcPr>
          <w:p w:rsidR="00DA0788" w:rsidRPr="00C27F1D" w:rsidRDefault="00DA0788" w:rsidP="004A45EC">
            <w:pPr>
              <w:spacing w:line="300" w:lineRule="exact"/>
              <w:jc w:val="center"/>
              <w:rPr>
                <w:rFonts w:ascii="仿宋_GB2312" w:eastAsia="仿宋_GB2312" w:hAnsi="仿宋"/>
                <w:kern w:val="0"/>
                <w:sz w:val="24"/>
                <w:szCs w:val="24"/>
              </w:rPr>
            </w:pPr>
            <w:r w:rsidRPr="00C27F1D">
              <w:rPr>
                <w:rFonts w:ascii="仿宋_GB2312" w:eastAsia="仿宋_GB2312" w:hAnsi="仿宋" w:cs="仿宋" w:hint="eastAsia"/>
                <w:sz w:val="24"/>
                <w:szCs w:val="24"/>
              </w:rPr>
              <w:t>序号</w:t>
            </w:r>
          </w:p>
        </w:tc>
        <w:tc>
          <w:tcPr>
            <w:tcW w:w="1134" w:type="dxa"/>
            <w:gridSpan w:val="3"/>
            <w:tcBorders>
              <w:left w:val="single" w:sz="4" w:space="0" w:color="auto"/>
              <w:bottom w:val="single" w:sz="4" w:space="0" w:color="auto"/>
              <w:right w:val="single" w:sz="4" w:space="0" w:color="auto"/>
            </w:tcBorders>
            <w:shd w:val="clear" w:color="auto" w:fill="E0E0E0"/>
            <w:vAlign w:val="center"/>
          </w:tcPr>
          <w:p w:rsidR="00DA0788" w:rsidRPr="00C27F1D" w:rsidRDefault="00DA0788" w:rsidP="004A45EC">
            <w:pPr>
              <w:spacing w:line="300" w:lineRule="exact"/>
              <w:jc w:val="center"/>
              <w:rPr>
                <w:rFonts w:ascii="仿宋_GB2312" w:eastAsia="仿宋_GB2312" w:hAnsi="仿宋"/>
                <w:sz w:val="24"/>
                <w:szCs w:val="24"/>
              </w:rPr>
            </w:pPr>
            <w:r w:rsidRPr="00C27F1D">
              <w:rPr>
                <w:rFonts w:ascii="仿宋_GB2312" w:eastAsia="仿宋_GB2312" w:hAnsi="仿宋" w:cs="仿宋" w:hint="eastAsia"/>
                <w:sz w:val="24"/>
                <w:szCs w:val="24"/>
              </w:rPr>
              <w:t>*姓名</w:t>
            </w:r>
          </w:p>
        </w:tc>
        <w:tc>
          <w:tcPr>
            <w:tcW w:w="850" w:type="dxa"/>
            <w:tcBorders>
              <w:left w:val="single" w:sz="4" w:space="0" w:color="auto"/>
              <w:bottom w:val="single" w:sz="4" w:space="0" w:color="auto"/>
              <w:right w:val="single" w:sz="4" w:space="0" w:color="auto"/>
            </w:tcBorders>
            <w:shd w:val="clear" w:color="auto" w:fill="E0E0E0"/>
            <w:vAlign w:val="center"/>
          </w:tcPr>
          <w:p w:rsidR="00DA0788" w:rsidRPr="00C27F1D" w:rsidRDefault="00DA0788" w:rsidP="004A45EC">
            <w:pPr>
              <w:spacing w:line="300" w:lineRule="exact"/>
              <w:jc w:val="center"/>
              <w:rPr>
                <w:rFonts w:ascii="仿宋_GB2312" w:eastAsia="仿宋_GB2312" w:hAnsi="仿宋"/>
                <w:sz w:val="24"/>
                <w:szCs w:val="24"/>
              </w:rPr>
            </w:pPr>
            <w:r w:rsidRPr="00C27F1D">
              <w:rPr>
                <w:rFonts w:ascii="仿宋_GB2312" w:eastAsia="仿宋_GB2312" w:hAnsi="仿宋" w:cs="仿宋" w:hint="eastAsia"/>
                <w:sz w:val="24"/>
                <w:szCs w:val="24"/>
              </w:rPr>
              <w:t>*</w:t>
            </w:r>
            <w:r w:rsidRPr="00C27F1D">
              <w:rPr>
                <w:rFonts w:ascii="仿宋_GB2312" w:eastAsia="仿宋_GB2312" w:hAnsi="仿宋" w:hint="eastAsia"/>
                <w:sz w:val="24"/>
                <w:szCs w:val="24"/>
              </w:rPr>
              <w:t>性别</w:t>
            </w:r>
          </w:p>
        </w:tc>
        <w:tc>
          <w:tcPr>
            <w:tcW w:w="1418" w:type="dxa"/>
            <w:gridSpan w:val="2"/>
            <w:tcBorders>
              <w:left w:val="single" w:sz="4" w:space="0" w:color="auto"/>
              <w:bottom w:val="single" w:sz="4" w:space="0" w:color="auto"/>
              <w:right w:val="single" w:sz="4" w:space="0" w:color="auto"/>
            </w:tcBorders>
            <w:shd w:val="clear" w:color="auto" w:fill="E0E0E0"/>
            <w:vAlign w:val="center"/>
          </w:tcPr>
          <w:p w:rsidR="00DA0788" w:rsidRPr="00C27F1D" w:rsidRDefault="00DA0788" w:rsidP="004A45EC">
            <w:pPr>
              <w:spacing w:line="300" w:lineRule="exact"/>
              <w:jc w:val="center"/>
              <w:rPr>
                <w:rFonts w:ascii="仿宋_GB2312" w:eastAsia="仿宋_GB2312" w:hAnsi="仿宋"/>
                <w:sz w:val="24"/>
                <w:szCs w:val="24"/>
              </w:rPr>
            </w:pPr>
            <w:r w:rsidRPr="00C27F1D">
              <w:rPr>
                <w:rFonts w:ascii="仿宋_GB2312" w:eastAsia="仿宋_GB2312" w:hAnsi="仿宋" w:hint="eastAsia"/>
                <w:sz w:val="24"/>
                <w:szCs w:val="24"/>
              </w:rPr>
              <w:t>*职务</w:t>
            </w:r>
          </w:p>
          <w:p w:rsidR="00DA0788" w:rsidRPr="00C27F1D" w:rsidRDefault="00DA0788" w:rsidP="004A45EC">
            <w:pPr>
              <w:spacing w:line="300" w:lineRule="exact"/>
              <w:jc w:val="center"/>
              <w:rPr>
                <w:rFonts w:ascii="仿宋_GB2312" w:eastAsia="仿宋_GB2312" w:hAnsi="仿宋"/>
                <w:sz w:val="24"/>
                <w:szCs w:val="24"/>
              </w:rPr>
            </w:pPr>
            <w:r w:rsidRPr="00C27F1D">
              <w:rPr>
                <w:rFonts w:ascii="仿宋_GB2312" w:eastAsia="仿宋_GB2312" w:hAnsi="仿宋" w:hint="eastAsia"/>
                <w:sz w:val="24"/>
                <w:szCs w:val="24"/>
              </w:rPr>
              <w:t>(行政级别)</w:t>
            </w:r>
          </w:p>
        </w:tc>
        <w:tc>
          <w:tcPr>
            <w:tcW w:w="1417" w:type="dxa"/>
            <w:gridSpan w:val="2"/>
            <w:tcBorders>
              <w:left w:val="single" w:sz="4" w:space="0" w:color="auto"/>
              <w:bottom w:val="single" w:sz="4" w:space="0" w:color="auto"/>
              <w:right w:val="single" w:sz="4" w:space="0" w:color="auto"/>
            </w:tcBorders>
            <w:shd w:val="clear" w:color="auto" w:fill="E0E0E0"/>
            <w:vAlign w:val="center"/>
          </w:tcPr>
          <w:p w:rsidR="00DA0788" w:rsidRPr="00C27F1D" w:rsidRDefault="00DA0788" w:rsidP="004A45EC">
            <w:pPr>
              <w:spacing w:line="300" w:lineRule="exact"/>
              <w:jc w:val="center"/>
              <w:rPr>
                <w:rFonts w:ascii="仿宋_GB2312" w:eastAsia="仿宋_GB2312" w:hAnsi="仿宋"/>
                <w:sz w:val="24"/>
                <w:szCs w:val="24"/>
              </w:rPr>
            </w:pPr>
            <w:r w:rsidRPr="00C27F1D">
              <w:rPr>
                <w:rFonts w:ascii="仿宋_GB2312" w:eastAsia="仿宋_GB2312" w:hAnsi="仿宋" w:cs="仿宋" w:hint="eastAsia"/>
                <w:sz w:val="24"/>
                <w:szCs w:val="24"/>
              </w:rPr>
              <w:t>*联系电话</w:t>
            </w:r>
          </w:p>
        </w:tc>
        <w:tc>
          <w:tcPr>
            <w:tcW w:w="1479" w:type="dxa"/>
            <w:gridSpan w:val="4"/>
            <w:tcBorders>
              <w:left w:val="single" w:sz="4" w:space="0" w:color="auto"/>
              <w:bottom w:val="single" w:sz="4" w:space="0" w:color="auto"/>
              <w:right w:val="single" w:sz="4" w:space="0" w:color="auto"/>
            </w:tcBorders>
            <w:shd w:val="clear" w:color="auto" w:fill="E0E0E0"/>
            <w:vAlign w:val="center"/>
          </w:tcPr>
          <w:p w:rsidR="00DA0788" w:rsidRPr="00C27F1D" w:rsidRDefault="00DA0788" w:rsidP="004A45EC">
            <w:pPr>
              <w:widowControl/>
              <w:spacing w:line="300" w:lineRule="exact"/>
              <w:jc w:val="center"/>
              <w:rPr>
                <w:rFonts w:ascii="仿宋_GB2312" w:eastAsia="仿宋_GB2312" w:hAnsi="仿宋"/>
                <w:sz w:val="24"/>
                <w:szCs w:val="24"/>
              </w:rPr>
            </w:pPr>
            <w:r w:rsidRPr="00C27F1D">
              <w:rPr>
                <w:rFonts w:ascii="仿宋_GB2312" w:eastAsia="仿宋_GB2312" w:hAnsi="仿宋" w:cs="仿宋" w:hint="eastAsia"/>
                <w:sz w:val="24"/>
                <w:szCs w:val="24"/>
              </w:rPr>
              <w:t>*身份证号</w:t>
            </w:r>
          </w:p>
        </w:tc>
        <w:tc>
          <w:tcPr>
            <w:tcW w:w="1365" w:type="dxa"/>
            <w:tcBorders>
              <w:left w:val="single" w:sz="4" w:space="0" w:color="auto"/>
              <w:bottom w:val="single" w:sz="4" w:space="0" w:color="auto"/>
            </w:tcBorders>
            <w:shd w:val="clear" w:color="auto" w:fill="E0E0E0"/>
            <w:vAlign w:val="center"/>
          </w:tcPr>
          <w:p w:rsidR="00DA0788" w:rsidRPr="00C27F1D" w:rsidRDefault="00DA0788" w:rsidP="004A45EC">
            <w:pPr>
              <w:spacing w:line="300" w:lineRule="exact"/>
              <w:jc w:val="center"/>
              <w:rPr>
                <w:rFonts w:ascii="仿宋_GB2312" w:eastAsia="仿宋_GB2312" w:hAnsi="仿宋"/>
                <w:sz w:val="24"/>
                <w:szCs w:val="24"/>
              </w:rPr>
            </w:pPr>
            <w:r w:rsidRPr="00C27F1D">
              <w:rPr>
                <w:rFonts w:ascii="仿宋_GB2312" w:eastAsia="仿宋_GB2312" w:hAnsi="仿宋" w:cs="仿宋" w:hint="eastAsia"/>
                <w:sz w:val="24"/>
                <w:szCs w:val="24"/>
              </w:rPr>
              <w:t>*参加活动（编号）</w:t>
            </w:r>
          </w:p>
        </w:tc>
      </w:tr>
      <w:tr w:rsidR="00DA0788" w:rsidRPr="00C27F1D" w:rsidTr="00F02A2B">
        <w:trPr>
          <w:cantSplit/>
          <w:trHeight w:val="432"/>
        </w:trPr>
        <w:tc>
          <w:tcPr>
            <w:tcW w:w="845" w:type="dxa"/>
            <w:vMerge/>
            <w:shd w:val="clear" w:color="auto" w:fill="E0E0E0"/>
            <w:vAlign w:val="center"/>
          </w:tcPr>
          <w:p w:rsidR="00DA0788" w:rsidRPr="00C27F1D" w:rsidRDefault="00DA0788" w:rsidP="004A45EC">
            <w:pPr>
              <w:spacing w:line="440" w:lineRule="exact"/>
              <w:jc w:val="center"/>
              <w:rPr>
                <w:rFonts w:ascii="仿宋_GB2312" w:eastAsia="仿宋_GB2312" w:hAnsi="仿宋"/>
                <w:sz w:val="24"/>
                <w:szCs w:val="24"/>
              </w:rPr>
            </w:pPr>
          </w:p>
        </w:tc>
        <w:tc>
          <w:tcPr>
            <w:tcW w:w="823" w:type="dxa"/>
            <w:tcBorders>
              <w:top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sz w:val="24"/>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79" w:type="dxa"/>
            <w:gridSpan w:val="4"/>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365" w:type="dxa"/>
            <w:tcBorders>
              <w:top w:val="single" w:sz="4" w:space="0" w:color="auto"/>
              <w:left w:val="single" w:sz="4" w:space="0" w:color="auto"/>
              <w:bottom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r>
      <w:tr w:rsidR="00DA0788" w:rsidRPr="00C27F1D" w:rsidTr="00F02A2B">
        <w:trPr>
          <w:cantSplit/>
          <w:trHeight w:val="377"/>
        </w:trPr>
        <w:tc>
          <w:tcPr>
            <w:tcW w:w="845" w:type="dxa"/>
            <w:vMerge/>
            <w:shd w:val="clear" w:color="auto" w:fill="E0E0E0"/>
            <w:vAlign w:val="center"/>
          </w:tcPr>
          <w:p w:rsidR="00DA0788" w:rsidRPr="00C27F1D" w:rsidRDefault="00DA0788" w:rsidP="004A45EC">
            <w:pPr>
              <w:spacing w:line="440" w:lineRule="exact"/>
              <w:jc w:val="center"/>
              <w:rPr>
                <w:rFonts w:ascii="仿宋_GB2312" w:eastAsia="仿宋_GB2312" w:hAnsi="仿宋"/>
                <w:sz w:val="24"/>
                <w:szCs w:val="24"/>
              </w:rPr>
            </w:pPr>
          </w:p>
        </w:tc>
        <w:tc>
          <w:tcPr>
            <w:tcW w:w="823" w:type="dxa"/>
            <w:tcBorders>
              <w:top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sz w:val="24"/>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79" w:type="dxa"/>
            <w:gridSpan w:val="4"/>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365" w:type="dxa"/>
            <w:tcBorders>
              <w:top w:val="single" w:sz="4" w:space="0" w:color="auto"/>
              <w:left w:val="single" w:sz="4" w:space="0" w:color="auto"/>
              <w:bottom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r>
      <w:tr w:rsidR="00DA0788" w:rsidRPr="00C27F1D" w:rsidTr="00F02A2B">
        <w:trPr>
          <w:cantSplit/>
          <w:trHeight w:val="377"/>
        </w:trPr>
        <w:tc>
          <w:tcPr>
            <w:tcW w:w="845" w:type="dxa"/>
            <w:vMerge/>
            <w:shd w:val="clear" w:color="auto" w:fill="E0E0E0"/>
            <w:vAlign w:val="center"/>
          </w:tcPr>
          <w:p w:rsidR="00DA0788" w:rsidRPr="00C27F1D" w:rsidRDefault="00DA0788" w:rsidP="004A45EC">
            <w:pPr>
              <w:spacing w:line="440" w:lineRule="exact"/>
              <w:jc w:val="center"/>
              <w:rPr>
                <w:rFonts w:ascii="仿宋_GB2312" w:eastAsia="仿宋_GB2312" w:hAnsi="仿宋"/>
                <w:sz w:val="24"/>
                <w:szCs w:val="24"/>
              </w:rPr>
            </w:pPr>
          </w:p>
        </w:tc>
        <w:tc>
          <w:tcPr>
            <w:tcW w:w="823" w:type="dxa"/>
            <w:tcBorders>
              <w:top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sz w:val="24"/>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79" w:type="dxa"/>
            <w:gridSpan w:val="4"/>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365" w:type="dxa"/>
            <w:tcBorders>
              <w:top w:val="single" w:sz="4" w:space="0" w:color="auto"/>
              <w:left w:val="single" w:sz="4" w:space="0" w:color="auto"/>
              <w:bottom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r>
      <w:tr w:rsidR="00DA0788" w:rsidRPr="00C27F1D" w:rsidTr="00F02A2B">
        <w:trPr>
          <w:cantSplit/>
          <w:trHeight w:val="377"/>
        </w:trPr>
        <w:tc>
          <w:tcPr>
            <w:tcW w:w="845" w:type="dxa"/>
            <w:vMerge/>
            <w:shd w:val="clear" w:color="auto" w:fill="E0E0E0"/>
            <w:vAlign w:val="center"/>
          </w:tcPr>
          <w:p w:rsidR="00DA0788" w:rsidRPr="00C27F1D" w:rsidRDefault="00DA0788" w:rsidP="004A45EC">
            <w:pPr>
              <w:spacing w:line="440" w:lineRule="exact"/>
              <w:jc w:val="center"/>
              <w:rPr>
                <w:rFonts w:ascii="仿宋_GB2312" w:eastAsia="仿宋_GB2312" w:hAnsi="仿宋"/>
                <w:sz w:val="24"/>
                <w:szCs w:val="24"/>
              </w:rPr>
            </w:pPr>
          </w:p>
        </w:tc>
        <w:tc>
          <w:tcPr>
            <w:tcW w:w="823" w:type="dxa"/>
            <w:tcBorders>
              <w:top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sz w:val="24"/>
                <w:szCs w:val="24"/>
              </w:rPr>
            </w:pPr>
          </w:p>
        </w:tc>
        <w:tc>
          <w:tcPr>
            <w:tcW w:w="1134" w:type="dxa"/>
            <w:gridSpan w:val="3"/>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850" w:type="dxa"/>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8"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17" w:type="dxa"/>
            <w:gridSpan w:val="2"/>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479" w:type="dxa"/>
            <w:gridSpan w:val="4"/>
            <w:tcBorders>
              <w:top w:val="single" w:sz="4" w:space="0" w:color="auto"/>
              <w:left w:val="single" w:sz="4" w:space="0" w:color="auto"/>
              <w:bottom w:val="single" w:sz="4" w:space="0" w:color="auto"/>
              <w:right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c>
          <w:tcPr>
            <w:tcW w:w="1365" w:type="dxa"/>
            <w:tcBorders>
              <w:top w:val="single" w:sz="4" w:space="0" w:color="auto"/>
              <w:left w:val="single" w:sz="4" w:space="0" w:color="auto"/>
              <w:bottom w:val="single" w:sz="4" w:space="0" w:color="auto"/>
            </w:tcBorders>
            <w:shd w:val="clear" w:color="auto" w:fill="E0E0E0"/>
          </w:tcPr>
          <w:p w:rsidR="00DA0788" w:rsidRPr="00C27F1D" w:rsidRDefault="00DA0788" w:rsidP="004A45EC">
            <w:pPr>
              <w:spacing w:line="440" w:lineRule="exact"/>
              <w:jc w:val="center"/>
              <w:rPr>
                <w:rFonts w:ascii="仿宋_GB2312" w:eastAsia="仿宋_GB2312" w:hAnsi="仿宋"/>
                <w:kern w:val="0"/>
                <w:sz w:val="24"/>
                <w:szCs w:val="24"/>
              </w:rPr>
            </w:pPr>
          </w:p>
        </w:tc>
      </w:tr>
      <w:tr w:rsidR="00DA0788" w:rsidTr="00F02A2B">
        <w:trPr>
          <w:cantSplit/>
          <w:trHeight w:val="377"/>
        </w:trPr>
        <w:tc>
          <w:tcPr>
            <w:tcW w:w="9331" w:type="dxa"/>
            <w:gridSpan w:val="15"/>
            <w:shd w:val="clear" w:color="auto" w:fill="E0E0E0"/>
            <w:vAlign w:val="center"/>
          </w:tcPr>
          <w:p w:rsidR="00DA0788" w:rsidRDefault="00DA0788" w:rsidP="00F02A2B">
            <w:pPr>
              <w:rPr>
                <w:rFonts w:ascii="宋体" w:hAnsi="宋体"/>
                <w:b/>
                <w:sz w:val="18"/>
                <w:szCs w:val="18"/>
              </w:rPr>
            </w:pPr>
            <w:r>
              <w:rPr>
                <w:rFonts w:ascii="宋体" w:hAnsi="宋体" w:hint="eastAsia"/>
                <w:b/>
                <w:sz w:val="18"/>
                <w:szCs w:val="18"/>
              </w:rPr>
              <w:t>备注：随表格附上参会代表近期免冠彩色证件照，蓝底或白底，像素320*240，大小限50k-500k范围内，格式为“jpg”；请正确填写身份证信息，如信息有误将无法通过中国—东盟博览会办证及安保审核系统。</w:t>
            </w:r>
          </w:p>
        </w:tc>
      </w:tr>
      <w:tr w:rsidR="00DA0788" w:rsidRPr="00C27F1D" w:rsidTr="00F02A2B">
        <w:trPr>
          <w:cantSplit/>
          <w:trHeight w:val="255"/>
        </w:trPr>
        <w:tc>
          <w:tcPr>
            <w:tcW w:w="845" w:type="dxa"/>
            <w:vMerge w:val="restart"/>
            <w:tcBorders>
              <w:top w:val="single" w:sz="4" w:space="0" w:color="auto"/>
            </w:tcBorders>
            <w:vAlign w:val="center"/>
          </w:tcPr>
          <w:p w:rsidR="00DA0788" w:rsidRPr="00C27F1D" w:rsidRDefault="00DA0788" w:rsidP="004A45EC">
            <w:pPr>
              <w:spacing w:line="360" w:lineRule="exact"/>
              <w:jc w:val="center"/>
              <w:rPr>
                <w:rFonts w:ascii="仿宋_GB2312" w:eastAsia="仿宋_GB2312" w:hAnsi="仿宋"/>
                <w:b/>
                <w:bCs/>
                <w:sz w:val="24"/>
                <w:szCs w:val="24"/>
              </w:rPr>
            </w:pPr>
            <w:r w:rsidRPr="00C27F1D">
              <w:rPr>
                <w:rFonts w:ascii="仿宋_GB2312" w:eastAsia="仿宋_GB2312" w:hAnsi="仿宋" w:cs="仿宋" w:hint="eastAsia"/>
                <w:b/>
                <w:bCs/>
                <w:sz w:val="24"/>
                <w:szCs w:val="24"/>
              </w:rPr>
              <w:t>大会</w:t>
            </w:r>
          </w:p>
          <w:p w:rsidR="00DA0788" w:rsidRPr="00C27F1D" w:rsidRDefault="00DA0788" w:rsidP="004A45EC">
            <w:pPr>
              <w:spacing w:line="360" w:lineRule="exact"/>
              <w:jc w:val="center"/>
              <w:rPr>
                <w:rFonts w:ascii="仿宋_GB2312" w:eastAsia="仿宋_GB2312" w:hAnsi="仿宋"/>
                <w:sz w:val="24"/>
                <w:szCs w:val="24"/>
              </w:rPr>
            </w:pPr>
            <w:r w:rsidRPr="00C27F1D">
              <w:rPr>
                <w:rFonts w:ascii="仿宋_GB2312" w:eastAsia="仿宋_GB2312" w:hAnsi="仿宋" w:cs="仿宋" w:hint="eastAsia"/>
                <w:b/>
                <w:bCs/>
                <w:sz w:val="24"/>
                <w:szCs w:val="24"/>
              </w:rPr>
              <w:t>活动</w:t>
            </w:r>
          </w:p>
        </w:tc>
        <w:tc>
          <w:tcPr>
            <w:tcW w:w="3818" w:type="dxa"/>
            <w:gridSpan w:val="6"/>
            <w:tcBorders>
              <w:bottom w:val="single" w:sz="4" w:space="0" w:color="auto"/>
              <w:right w:val="single" w:sz="4" w:space="0" w:color="auto"/>
            </w:tcBorders>
            <w:vAlign w:val="center"/>
          </w:tcPr>
          <w:p w:rsidR="00DA0788" w:rsidRPr="00C27F1D" w:rsidRDefault="00DA0788" w:rsidP="004A45EC">
            <w:pPr>
              <w:spacing w:line="360" w:lineRule="exact"/>
              <w:jc w:val="center"/>
              <w:rPr>
                <w:rFonts w:ascii="仿宋_GB2312" w:eastAsia="仿宋_GB2312" w:hAnsi="仿宋"/>
                <w:sz w:val="24"/>
                <w:szCs w:val="24"/>
              </w:rPr>
            </w:pPr>
            <w:r w:rsidRPr="00C27F1D">
              <w:rPr>
                <w:rFonts w:ascii="仿宋_GB2312" w:eastAsia="仿宋_GB2312" w:hAnsi="仿宋" w:cs="仿宋" w:hint="eastAsia"/>
                <w:sz w:val="24"/>
                <w:szCs w:val="24"/>
              </w:rPr>
              <w:t>活动名称</w:t>
            </w:r>
          </w:p>
        </w:tc>
        <w:tc>
          <w:tcPr>
            <w:tcW w:w="1878" w:type="dxa"/>
            <w:gridSpan w:val="4"/>
            <w:tcBorders>
              <w:left w:val="single" w:sz="4" w:space="0" w:color="auto"/>
              <w:bottom w:val="single" w:sz="4" w:space="0" w:color="auto"/>
              <w:right w:val="single" w:sz="4" w:space="0" w:color="auto"/>
            </w:tcBorders>
            <w:vAlign w:val="center"/>
          </w:tcPr>
          <w:p w:rsidR="00DA0788" w:rsidRPr="00C27F1D" w:rsidRDefault="00DA0788" w:rsidP="004A45EC">
            <w:pPr>
              <w:spacing w:line="360" w:lineRule="exact"/>
              <w:jc w:val="center"/>
              <w:rPr>
                <w:rFonts w:ascii="仿宋_GB2312" w:eastAsia="仿宋_GB2312" w:hAnsi="仿宋"/>
                <w:sz w:val="24"/>
                <w:szCs w:val="24"/>
              </w:rPr>
            </w:pPr>
            <w:r w:rsidRPr="00C27F1D">
              <w:rPr>
                <w:rFonts w:ascii="仿宋_GB2312" w:eastAsia="仿宋_GB2312" w:hAnsi="仿宋" w:cs="仿宋" w:hint="eastAsia"/>
                <w:sz w:val="24"/>
                <w:szCs w:val="24"/>
              </w:rPr>
              <w:t>活动时间</w:t>
            </w:r>
          </w:p>
        </w:tc>
        <w:tc>
          <w:tcPr>
            <w:tcW w:w="2790" w:type="dxa"/>
            <w:gridSpan w:val="4"/>
            <w:tcBorders>
              <w:left w:val="single" w:sz="4" w:space="0" w:color="auto"/>
              <w:bottom w:val="single" w:sz="4" w:space="0" w:color="auto"/>
            </w:tcBorders>
            <w:vAlign w:val="center"/>
          </w:tcPr>
          <w:p w:rsidR="00DA0788" w:rsidRPr="00C27F1D" w:rsidRDefault="00DA0788" w:rsidP="004A45EC">
            <w:pPr>
              <w:spacing w:line="360" w:lineRule="exact"/>
              <w:jc w:val="center"/>
              <w:rPr>
                <w:rFonts w:ascii="仿宋_GB2312" w:eastAsia="仿宋_GB2312" w:hAnsi="仿宋"/>
                <w:sz w:val="24"/>
                <w:szCs w:val="24"/>
              </w:rPr>
            </w:pPr>
            <w:r w:rsidRPr="00C27F1D">
              <w:rPr>
                <w:rFonts w:ascii="仿宋_GB2312" w:eastAsia="仿宋_GB2312" w:hAnsi="仿宋" w:cs="仿宋" w:hint="eastAsia"/>
                <w:sz w:val="24"/>
                <w:szCs w:val="24"/>
              </w:rPr>
              <w:t>活动地点</w:t>
            </w:r>
          </w:p>
        </w:tc>
      </w:tr>
      <w:tr w:rsidR="00DA0788" w:rsidRPr="006C2138" w:rsidTr="006C2138">
        <w:trPr>
          <w:cantSplit/>
          <w:trHeight w:val="925"/>
        </w:trPr>
        <w:tc>
          <w:tcPr>
            <w:tcW w:w="845" w:type="dxa"/>
            <w:vMerge/>
            <w:vAlign w:val="center"/>
          </w:tcPr>
          <w:p w:rsidR="00DA0788" w:rsidRPr="00C27F1D" w:rsidRDefault="00DA0788" w:rsidP="004A45EC">
            <w:pPr>
              <w:spacing w:line="360" w:lineRule="exact"/>
              <w:jc w:val="center"/>
              <w:rPr>
                <w:rFonts w:ascii="仿宋_GB2312" w:eastAsia="仿宋_GB2312" w:hAnsi="仿宋"/>
                <w:sz w:val="24"/>
                <w:szCs w:val="24"/>
              </w:rPr>
            </w:pPr>
          </w:p>
        </w:tc>
        <w:tc>
          <w:tcPr>
            <w:tcW w:w="3818" w:type="dxa"/>
            <w:gridSpan w:val="6"/>
            <w:tcBorders>
              <w:top w:val="single" w:sz="4" w:space="0" w:color="auto"/>
              <w:bottom w:val="single" w:sz="4" w:space="0" w:color="auto"/>
              <w:right w:val="single" w:sz="4" w:space="0" w:color="auto"/>
            </w:tcBorders>
            <w:vAlign w:val="center"/>
          </w:tcPr>
          <w:p w:rsidR="00DA0788" w:rsidRPr="006C2138" w:rsidRDefault="00DA0788" w:rsidP="00DA0788">
            <w:pPr>
              <w:numPr>
                <w:ilvl w:val="0"/>
                <w:numId w:val="4"/>
              </w:numPr>
              <w:spacing w:line="360" w:lineRule="exact"/>
              <w:rPr>
                <w:rFonts w:ascii="仿宋_GB2312" w:eastAsia="仿宋_GB2312" w:hAnsi="仿宋" w:cs="仿宋"/>
                <w:szCs w:val="21"/>
              </w:rPr>
            </w:pPr>
            <w:r w:rsidRPr="006C2138">
              <w:rPr>
                <w:rFonts w:ascii="仿宋_GB2312" w:eastAsia="仿宋_GB2312" w:hAnsi="仿宋" w:cs="仿宋" w:hint="eastAsia"/>
                <w:szCs w:val="21"/>
              </w:rPr>
              <w:t>大会开幕式</w:t>
            </w:r>
          </w:p>
          <w:p w:rsidR="00DA0788" w:rsidRPr="006C2138" w:rsidRDefault="006C2138" w:rsidP="006C2138">
            <w:pPr>
              <w:numPr>
                <w:ilvl w:val="0"/>
                <w:numId w:val="4"/>
              </w:numPr>
              <w:spacing w:line="360" w:lineRule="exact"/>
              <w:rPr>
                <w:rFonts w:ascii="仿宋_GB2312" w:eastAsia="仿宋_GB2312" w:hAnsi="仿宋" w:cs="仿宋"/>
                <w:szCs w:val="21"/>
              </w:rPr>
            </w:pPr>
            <w:r w:rsidRPr="006C2138">
              <w:rPr>
                <w:rFonts w:ascii="仿宋_GB2312" w:eastAsia="仿宋_GB2312" w:hAnsi="仿宋" w:cs="仿宋" w:hint="eastAsia"/>
                <w:szCs w:val="21"/>
              </w:rPr>
              <w:t>第2届10+3青年科学家论坛——联合实验室创新合作</w:t>
            </w:r>
          </w:p>
        </w:tc>
        <w:tc>
          <w:tcPr>
            <w:tcW w:w="1878" w:type="dxa"/>
            <w:gridSpan w:val="4"/>
            <w:tcBorders>
              <w:top w:val="single" w:sz="4" w:space="0" w:color="auto"/>
              <w:left w:val="single" w:sz="4" w:space="0" w:color="auto"/>
              <w:bottom w:val="single" w:sz="4" w:space="0" w:color="auto"/>
              <w:right w:val="single" w:sz="4" w:space="0" w:color="auto"/>
            </w:tcBorders>
            <w:vAlign w:val="center"/>
          </w:tcPr>
          <w:p w:rsidR="00DA0788" w:rsidRPr="006C2138" w:rsidRDefault="006C2138" w:rsidP="006C2138">
            <w:pPr>
              <w:pStyle w:val="Default"/>
              <w:autoSpaceDE/>
              <w:autoSpaceDN/>
              <w:adjustRightInd/>
              <w:spacing w:line="360" w:lineRule="exact"/>
              <w:jc w:val="center"/>
              <w:rPr>
                <w:rFonts w:ascii="仿宋_GB2312" w:eastAsia="仿宋_GB2312" w:hAnsi="仿宋" w:cs="仿宋"/>
                <w:color w:val="auto"/>
                <w:sz w:val="21"/>
                <w:szCs w:val="21"/>
              </w:rPr>
            </w:pPr>
            <w:r w:rsidRPr="006C2138">
              <w:rPr>
                <w:rFonts w:ascii="仿宋_GB2312" w:eastAsia="仿宋_GB2312" w:hAnsi="仿宋" w:cs="仿宋"/>
                <w:color w:val="auto"/>
                <w:sz w:val="21"/>
                <w:szCs w:val="21"/>
              </w:rPr>
              <w:t>11</w:t>
            </w:r>
            <w:r w:rsidR="00DA0788" w:rsidRPr="006C2138">
              <w:rPr>
                <w:rFonts w:ascii="仿宋_GB2312" w:eastAsia="仿宋_GB2312" w:hAnsi="仿宋" w:cs="仿宋" w:hint="eastAsia"/>
                <w:color w:val="auto"/>
                <w:sz w:val="21"/>
                <w:szCs w:val="21"/>
              </w:rPr>
              <w:t>月</w:t>
            </w:r>
            <w:r w:rsidRPr="006C2138">
              <w:rPr>
                <w:rFonts w:ascii="仿宋_GB2312" w:eastAsia="仿宋_GB2312" w:hAnsi="仿宋" w:cs="仿宋"/>
                <w:color w:val="auto"/>
                <w:sz w:val="21"/>
                <w:szCs w:val="21"/>
              </w:rPr>
              <w:t>26</w:t>
            </w:r>
            <w:r>
              <w:rPr>
                <w:rFonts w:ascii="仿宋_GB2312" w:eastAsia="仿宋_GB2312" w:hAnsi="仿宋" w:cs="仿宋" w:hint="eastAsia"/>
                <w:color w:val="auto"/>
                <w:sz w:val="21"/>
                <w:szCs w:val="21"/>
              </w:rPr>
              <w:t>日</w:t>
            </w:r>
          </w:p>
        </w:tc>
        <w:tc>
          <w:tcPr>
            <w:tcW w:w="2790" w:type="dxa"/>
            <w:gridSpan w:val="4"/>
            <w:tcBorders>
              <w:top w:val="single" w:sz="4" w:space="0" w:color="auto"/>
              <w:left w:val="single" w:sz="4" w:space="0" w:color="auto"/>
              <w:bottom w:val="single" w:sz="4" w:space="0" w:color="auto"/>
            </w:tcBorders>
            <w:vAlign w:val="center"/>
          </w:tcPr>
          <w:p w:rsidR="00DA0788" w:rsidRPr="006C2138" w:rsidRDefault="006C2138" w:rsidP="00C811F9">
            <w:pPr>
              <w:spacing w:line="360" w:lineRule="exact"/>
              <w:jc w:val="center"/>
              <w:rPr>
                <w:rFonts w:ascii="仿宋_GB2312" w:eastAsia="仿宋_GB2312" w:hAnsi="仿宋"/>
                <w:szCs w:val="21"/>
              </w:rPr>
            </w:pPr>
            <w:r w:rsidRPr="006C2138">
              <w:rPr>
                <w:rFonts w:ascii="仿宋_GB2312" w:eastAsia="仿宋_GB2312" w:hAnsi="仿宋" w:cs="仿宋" w:hint="eastAsia"/>
                <w:szCs w:val="21"/>
              </w:rPr>
              <w:t>南宁中心永恒皇冠假日酒店</w:t>
            </w:r>
          </w:p>
        </w:tc>
      </w:tr>
      <w:tr w:rsidR="00F02A2B" w:rsidRPr="006C2138" w:rsidTr="006C2138">
        <w:trPr>
          <w:cantSplit/>
          <w:trHeight w:val="848"/>
        </w:trPr>
        <w:tc>
          <w:tcPr>
            <w:tcW w:w="845" w:type="dxa"/>
            <w:vMerge/>
            <w:vAlign w:val="center"/>
          </w:tcPr>
          <w:p w:rsidR="00F02A2B" w:rsidRPr="00C27F1D" w:rsidRDefault="00F02A2B" w:rsidP="004A45EC">
            <w:pPr>
              <w:spacing w:line="360" w:lineRule="exact"/>
              <w:jc w:val="center"/>
              <w:rPr>
                <w:rFonts w:ascii="仿宋_GB2312" w:eastAsia="仿宋_GB2312" w:hAnsi="仿宋"/>
                <w:sz w:val="24"/>
                <w:szCs w:val="24"/>
              </w:rPr>
            </w:pPr>
          </w:p>
        </w:tc>
        <w:tc>
          <w:tcPr>
            <w:tcW w:w="3818" w:type="dxa"/>
            <w:gridSpan w:val="6"/>
            <w:tcBorders>
              <w:bottom w:val="single" w:sz="4" w:space="0" w:color="auto"/>
              <w:right w:val="single" w:sz="4" w:space="0" w:color="auto"/>
            </w:tcBorders>
            <w:vAlign w:val="center"/>
          </w:tcPr>
          <w:p w:rsidR="006C2138" w:rsidRPr="006C2138" w:rsidRDefault="00F02A2B" w:rsidP="006C2138">
            <w:pPr>
              <w:spacing w:line="360" w:lineRule="exact"/>
              <w:rPr>
                <w:rFonts w:ascii="仿宋_GB2312" w:eastAsia="仿宋_GB2312" w:hAnsi="仿宋" w:cs="仿宋"/>
                <w:szCs w:val="21"/>
              </w:rPr>
            </w:pPr>
            <w:r w:rsidRPr="006C2138">
              <w:rPr>
                <w:rFonts w:ascii="仿宋_GB2312" w:eastAsia="仿宋_GB2312" w:hAnsi="仿宋" w:cs="仿宋" w:hint="eastAsia"/>
                <w:szCs w:val="21"/>
              </w:rPr>
              <w:t>3、</w:t>
            </w:r>
            <w:r w:rsidR="006C2138" w:rsidRPr="006C2138">
              <w:rPr>
                <w:rFonts w:ascii="仿宋_GB2312" w:eastAsia="仿宋_GB2312" w:hAnsi="仿宋" w:cs="仿宋" w:hint="eastAsia"/>
                <w:szCs w:val="21"/>
              </w:rPr>
              <w:t>中国—东盟先进技术专题对接会（2场）</w:t>
            </w:r>
          </w:p>
          <w:p w:rsidR="006C2138" w:rsidRPr="006C2138" w:rsidRDefault="006C2138" w:rsidP="006C2138">
            <w:pPr>
              <w:spacing w:line="360" w:lineRule="exact"/>
              <w:rPr>
                <w:rFonts w:ascii="仿宋_GB2312" w:eastAsia="仿宋_GB2312" w:hAnsi="仿宋" w:cs="仿宋"/>
                <w:szCs w:val="21"/>
              </w:rPr>
            </w:pPr>
            <w:r w:rsidRPr="006C2138">
              <w:rPr>
                <w:rFonts w:ascii="仿宋_GB2312" w:eastAsia="仿宋_GB2312" w:hAnsi="仿宋" w:cs="仿宋" w:hint="eastAsia"/>
                <w:szCs w:val="21"/>
              </w:rPr>
              <w:t>第一场  中国—东盟技术推介会</w:t>
            </w:r>
          </w:p>
          <w:p w:rsidR="006C2138" w:rsidRPr="006C2138" w:rsidRDefault="006C2138" w:rsidP="006C2138">
            <w:pPr>
              <w:spacing w:line="360" w:lineRule="exact"/>
              <w:rPr>
                <w:rFonts w:ascii="仿宋_GB2312" w:eastAsia="仿宋_GB2312" w:hAnsi="仿宋" w:cs="仿宋"/>
                <w:szCs w:val="21"/>
              </w:rPr>
            </w:pPr>
            <w:r w:rsidRPr="006C2138">
              <w:rPr>
                <w:rFonts w:ascii="仿宋_GB2312" w:eastAsia="仿宋_GB2312" w:hAnsi="仿宋" w:cs="仿宋" w:hint="eastAsia"/>
                <w:szCs w:val="21"/>
              </w:rPr>
              <w:t>四川专场</w:t>
            </w:r>
          </w:p>
          <w:p w:rsidR="00F02A2B" w:rsidRPr="006C2138" w:rsidRDefault="006C2138" w:rsidP="006C2138">
            <w:pPr>
              <w:spacing w:line="360" w:lineRule="exact"/>
              <w:rPr>
                <w:rFonts w:ascii="仿宋_GB2312" w:eastAsia="仿宋_GB2312" w:hAnsi="仿宋" w:cs="仿宋"/>
                <w:szCs w:val="21"/>
              </w:rPr>
            </w:pPr>
            <w:r w:rsidRPr="006C2138">
              <w:rPr>
                <w:rFonts w:ascii="仿宋_GB2312" w:eastAsia="仿宋_GB2312" w:hAnsi="仿宋" w:cs="仿宋" w:hint="eastAsia"/>
                <w:szCs w:val="21"/>
              </w:rPr>
              <w:t>第二场  中国—东盟先进技术推介会综合场</w:t>
            </w:r>
          </w:p>
        </w:tc>
        <w:tc>
          <w:tcPr>
            <w:tcW w:w="1878" w:type="dxa"/>
            <w:gridSpan w:val="4"/>
            <w:tcBorders>
              <w:left w:val="single" w:sz="4" w:space="0" w:color="auto"/>
              <w:bottom w:val="single" w:sz="4" w:space="0" w:color="auto"/>
              <w:right w:val="single" w:sz="4" w:space="0" w:color="auto"/>
            </w:tcBorders>
            <w:vAlign w:val="center"/>
          </w:tcPr>
          <w:p w:rsidR="00F02A2B" w:rsidRPr="006C2138" w:rsidRDefault="006C2138" w:rsidP="006C2138">
            <w:pPr>
              <w:pStyle w:val="Default"/>
              <w:autoSpaceDE/>
              <w:autoSpaceDN/>
              <w:adjustRightInd/>
              <w:spacing w:line="360" w:lineRule="exact"/>
              <w:jc w:val="center"/>
              <w:rPr>
                <w:rFonts w:ascii="仿宋_GB2312" w:eastAsia="仿宋_GB2312" w:hAnsi="仿宋" w:cs="仿宋"/>
                <w:sz w:val="21"/>
                <w:szCs w:val="21"/>
              </w:rPr>
            </w:pPr>
            <w:r w:rsidRPr="006C2138">
              <w:rPr>
                <w:rFonts w:ascii="仿宋_GB2312" w:eastAsia="仿宋_GB2312" w:hAnsi="仿宋" w:cs="仿宋"/>
                <w:color w:val="auto"/>
                <w:sz w:val="21"/>
                <w:szCs w:val="21"/>
              </w:rPr>
              <w:t>11</w:t>
            </w:r>
            <w:r w:rsidRPr="006C2138">
              <w:rPr>
                <w:rFonts w:ascii="仿宋_GB2312" w:eastAsia="仿宋_GB2312" w:hAnsi="仿宋" w:cs="仿宋" w:hint="eastAsia"/>
                <w:color w:val="auto"/>
                <w:sz w:val="21"/>
                <w:szCs w:val="21"/>
              </w:rPr>
              <w:t>月</w:t>
            </w:r>
            <w:r w:rsidRPr="006C2138">
              <w:rPr>
                <w:rFonts w:ascii="仿宋_GB2312" w:eastAsia="仿宋_GB2312" w:hAnsi="仿宋" w:cs="仿宋"/>
                <w:color w:val="auto"/>
                <w:sz w:val="21"/>
                <w:szCs w:val="21"/>
              </w:rPr>
              <w:t>27</w:t>
            </w:r>
            <w:r w:rsidRPr="006C2138">
              <w:rPr>
                <w:rFonts w:ascii="仿宋_GB2312" w:eastAsia="仿宋_GB2312" w:hAnsi="仿宋" w:cs="仿宋" w:hint="eastAsia"/>
                <w:color w:val="auto"/>
                <w:sz w:val="21"/>
                <w:szCs w:val="21"/>
              </w:rPr>
              <w:t>日上午</w:t>
            </w:r>
          </w:p>
        </w:tc>
        <w:tc>
          <w:tcPr>
            <w:tcW w:w="2790" w:type="dxa"/>
            <w:gridSpan w:val="4"/>
            <w:tcBorders>
              <w:left w:val="single" w:sz="4" w:space="0" w:color="auto"/>
              <w:bottom w:val="single" w:sz="4" w:space="0" w:color="auto"/>
            </w:tcBorders>
            <w:vAlign w:val="center"/>
          </w:tcPr>
          <w:p w:rsidR="00F02A2B" w:rsidRPr="006C2138" w:rsidRDefault="006C2138" w:rsidP="00C811F9">
            <w:pPr>
              <w:spacing w:line="360" w:lineRule="exact"/>
              <w:jc w:val="center"/>
              <w:rPr>
                <w:rFonts w:ascii="仿宋_GB2312" w:eastAsia="仿宋_GB2312" w:hAnsi="仿宋" w:cs="仿宋"/>
                <w:szCs w:val="21"/>
              </w:rPr>
            </w:pPr>
            <w:r w:rsidRPr="006C2138">
              <w:rPr>
                <w:rFonts w:ascii="仿宋_GB2312" w:eastAsia="仿宋_GB2312" w:hAnsi="仿宋" w:cs="仿宋" w:hint="eastAsia"/>
                <w:szCs w:val="21"/>
              </w:rPr>
              <w:t>南宁中心永恒皇冠假日酒店</w:t>
            </w:r>
          </w:p>
        </w:tc>
      </w:tr>
      <w:tr w:rsidR="00F02A2B" w:rsidRPr="006C2138" w:rsidTr="006C2138">
        <w:trPr>
          <w:cantSplit/>
          <w:trHeight w:val="820"/>
        </w:trPr>
        <w:tc>
          <w:tcPr>
            <w:tcW w:w="845" w:type="dxa"/>
            <w:vMerge/>
            <w:tcBorders>
              <w:bottom w:val="single" w:sz="6" w:space="0" w:color="auto"/>
            </w:tcBorders>
            <w:vAlign w:val="center"/>
          </w:tcPr>
          <w:p w:rsidR="00F02A2B" w:rsidRPr="00C27F1D" w:rsidRDefault="00F02A2B" w:rsidP="004A45EC">
            <w:pPr>
              <w:spacing w:line="360" w:lineRule="exact"/>
              <w:jc w:val="center"/>
              <w:rPr>
                <w:rFonts w:ascii="仿宋_GB2312" w:eastAsia="仿宋_GB2312" w:hAnsi="仿宋"/>
                <w:sz w:val="24"/>
                <w:szCs w:val="24"/>
              </w:rPr>
            </w:pPr>
          </w:p>
        </w:tc>
        <w:tc>
          <w:tcPr>
            <w:tcW w:w="3818" w:type="dxa"/>
            <w:gridSpan w:val="6"/>
            <w:tcBorders>
              <w:top w:val="single" w:sz="4" w:space="0" w:color="auto"/>
              <w:bottom w:val="single" w:sz="4" w:space="0" w:color="auto"/>
              <w:right w:val="single" w:sz="4" w:space="0" w:color="auto"/>
            </w:tcBorders>
            <w:vAlign w:val="center"/>
          </w:tcPr>
          <w:p w:rsidR="00F02A2B" w:rsidRPr="006C2138" w:rsidRDefault="00F02A2B" w:rsidP="004A45EC">
            <w:pPr>
              <w:spacing w:line="360" w:lineRule="exact"/>
              <w:rPr>
                <w:rFonts w:ascii="仿宋_GB2312" w:eastAsia="仿宋_GB2312" w:hAnsi="仿宋" w:cs="仿宋"/>
                <w:szCs w:val="21"/>
              </w:rPr>
            </w:pPr>
            <w:r w:rsidRPr="006C2138">
              <w:rPr>
                <w:rFonts w:ascii="仿宋_GB2312" w:eastAsia="仿宋_GB2312" w:hAnsi="仿宋" w:cs="仿宋" w:hint="eastAsia"/>
                <w:szCs w:val="21"/>
              </w:rPr>
              <w:t>4、</w:t>
            </w:r>
            <w:r w:rsidR="006C2138" w:rsidRPr="006C2138">
              <w:rPr>
                <w:rFonts w:ascii="仿宋_GB2312" w:eastAsia="仿宋_GB2312" w:hAnsi="仿宋" w:cs="仿宋" w:hint="eastAsia"/>
                <w:szCs w:val="21"/>
              </w:rPr>
              <w:t>第17中国—东盟博览会先进技术展（参展商）</w:t>
            </w:r>
          </w:p>
        </w:tc>
        <w:tc>
          <w:tcPr>
            <w:tcW w:w="1878" w:type="dxa"/>
            <w:gridSpan w:val="4"/>
            <w:tcBorders>
              <w:top w:val="single" w:sz="4" w:space="0" w:color="auto"/>
              <w:left w:val="single" w:sz="4" w:space="0" w:color="auto"/>
              <w:bottom w:val="single" w:sz="4" w:space="0" w:color="auto"/>
              <w:right w:val="single" w:sz="4" w:space="0" w:color="auto"/>
            </w:tcBorders>
            <w:vAlign w:val="center"/>
          </w:tcPr>
          <w:p w:rsidR="00F02A2B" w:rsidRPr="006C2138" w:rsidRDefault="00C811F9" w:rsidP="004A45EC">
            <w:pPr>
              <w:spacing w:line="360" w:lineRule="exact"/>
              <w:jc w:val="center"/>
              <w:rPr>
                <w:rFonts w:ascii="仿宋_GB2312" w:eastAsia="仿宋_GB2312" w:hAnsi="仿宋" w:cs="仿宋"/>
                <w:szCs w:val="21"/>
              </w:rPr>
            </w:pPr>
            <w:r w:rsidRPr="00C811F9">
              <w:rPr>
                <w:rFonts w:ascii="仿宋_GB2312" w:eastAsia="仿宋_GB2312" w:hAnsi="仿宋" w:cs="仿宋" w:hint="eastAsia"/>
                <w:szCs w:val="21"/>
              </w:rPr>
              <w:t>11月27-30日</w:t>
            </w:r>
          </w:p>
        </w:tc>
        <w:tc>
          <w:tcPr>
            <w:tcW w:w="2790" w:type="dxa"/>
            <w:gridSpan w:val="4"/>
            <w:tcBorders>
              <w:top w:val="single" w:sz="4" w:space="0" w:color="auto"/>
              <w:left w:val="single" w:sz="4" w:space="0" w:color="auto"/>
              <w:bottom w:val="single" w:sz="4" w:space="0" w:color="auto"/>
            </w:tcBorders>
            <w:vAlign w:val="center"/>
          </w:tcPr>
          <w:p w:rsidR="00F02A2B" w:rsidRPr="006C2138" w:rsidRDefault="00C811F9" w:rsidP="004A45EC">
            <w:pPr>
              <w:spacing w:line="360" w:lineRule="exact"/>
              <w:jc w:val="center"/>
              <w:rPr>
                <w:rFonts w:ascii="仿宋_GB2312" w:eastAsia="仿宋_GB2312" w:hAnsi="仿宋" w:cs="仿宋"/>
                <w:szCs w:val="21"/>
              </w:rPr>
            </w:pPr>
            <w:r w:rsidRPr="00C811F9">
              <w:rPr>
                <w:rFonts w:ascii="仿宋_GB2312" w:eastAsia="仿宋_GB2312" w:hAnsi="仿宋" w:cs="仿宋" w:hint="eastAsia"/>
                <w:szCs w:val="21"/>
              </w:rPr>
              <w:t>南宁国际会展中心B2、D3展厅</w:t>
            </w:r>
          </w:p>
        </w:tc>
      </w:tr>
    </w:tbl>
    <w:p w:rsidR="005E71D7" w:rsidRDefault="00F02A2B" w:rsidP="00DA0788">
      <w:pPr>
        <w:shd w:val="clear" w:color="auto" w:fill="FFFFFF"/>
        <w:spacing w:line="560" w:lineRule="exact"/>
        <w:rPr>
          <w:rFonts w:ascii="仿宋_GB2312" w:eastAsia="仿宋_GB2312" w:hAnsi="仿宋"/>
          <w:sz w:val="24"/>
          <w:szCs w:val="24"/>
        </w:rPr>
      </w:pPr>
      <w:r>
        <w:rPr>
          <w:rFonts w:ascii="仿宋_GB2312" w:eastAsia="仿宋_GB2312" w:hAnsi="仿宋" w:hint="eastAsia"/>
          <w:sz w:val="24"/>
          <w:szCs w:val="24"/>
        </w:rPr>
        <w:t>请于20</w:t>
      </w:r>
      <w:r w:rsidR="00C811F9">
        <w:rPr>
          <w:rFonts w:ascii="仿宋_GB2312" w:eastAsia="仿宋_GB2312" w:hAnsi="仿宋"/>
          <w:sz w:val="24"/>
          <w:szCs w:val="24"/>
        </w:rPr>
        <w:t>20</w:t>
      </w:r>
      <w:r>
        <w:rPr>
          <w:rFonts w:ascii="仿宋_GB2312" w:eastAsia="仿宋_GB2312" w:hAnsi="仿宋" w:hint="eastAsia"/>
          <w:sz w:val="24"/>
          <w:szCs w:val="24"/>
        </w:rPr>
        <w:t>年</w:t>
      </w:r>
      <w:r w:rsidR="00C811F9">
        <w:rPr>
          <w:rFonts w:ascii="仿宋_GB2312" w:eastAsia="仿宋_GB2312" w:hAnsi="仿宋"/>
          <w:sz w:val="24"/>
          <w:szCs w:val="24"/>
        </w:rPr>
        <w:t>11</w:t>
      </w:r>
      <w:r>
        <w:rPr>
          <w:rFonts w:ascii="仿宋_GB2312" w:eastAsia="仿宋_GB2312" w:hAnsi="仿宋" w:hint="eastAsia"/>
          <w:sz w:val="24"/>
          <w:szCs w:val="24"/>
        </w:rPr>
        <w:t>月</w:t>
      </w:r>
      <w:r w:rsidR="00C811F9">
        <w:rPr>
          <w:rFonts w:ascii="仿宋_GB2312" w:eastAsia="仿宋_GB2312" w:hAnsi="仿宋"/>
          <w:sz w:val="24"/>
          <w:szCs w:val="24"/>
        </w:rPr>
        <w:t>20</w:t>
      </w:r>
      <w:r>
        <w:rPr>
          <w:rFonts w:ascii="仿宋_GB2312" w:eastAsia="仿宋_GB2312" w:hAnsi="仿宋" w:hint="eastAsia"/>
          <w:sz w:val="24"/>
          <w:szCs w:val="24"/>
        </w:rPr>
        <w:t>日</w:t>
      </w:r>
      <w:r>
        <w:rPr>
          <w:rFonts w:ascii="仿宋_GB2312" w:eastAsia="仿宋_GB2312" w:hAnsi="仿宋"/>
          <w:sz w:val="24"/>
          <w:szCs w:val="24"/>
        </w:rPr>
        <w:t>前将报名表</w:t>
      </w:r>
      <w:r w:rsidR="00DA0788" w:rsidRPr="00C27F1D">
        <w:rPr>
          <w:rFonts w:ascii="仿宋_GB2312" w:eastAsia="仿宋_GB2312" w:hAnsi="仿宋" w:hint="eastAsia"/>
          <w:sz w:val="24"/>
          <w:szCs w:val="24"/>
        </w:rPr>
        <w:t>加盖单位公章，发送盖章扫描件</w:t>
      </w:r>
      <w:r>
        <w:rPr>
          <w:rFonts w:ascii="仿宋_GB2312" w:eastAsia="仿宋_GB2312" w:hAnsi="仿宋" w:hint="eastAsia"/>
          <w:sz w:val="24"/>
          <w:szCs w:val="24"/>
        </w:rPr>
        <w:t>、</w:t>
      </w:r>
      <w:hyperlink r:id="rId7" w:history="1">
        <w:r w:rsidR="008232A3" w:rsidRPr="00515B9B">
          <w:rPr>
            <w:rStyle w:val="a5"/>
            <w:rFonts w:ascii="仿宋_GB2312" w:eastAsia="仿宋_GB2312" w:hAnsi="仿宋"/>
            <w:sz w:val="24"/>
            <w:szCs w:val="24"/>
          </w:rPr>
          <w:t>电子表格</w:t>
        </w:r>
        <w:r w:rsidR="008232A3" w:rsidRPr="00515B9B">
          <w:rPr>
            <w:rStyle w:val="a5"/>
            <w:rFonts w:ascii="仿宋_GB2312" w:eastAsia="仿宋_GB2312" w:hAnsi="仿宋" w:hint="eastAsia"/>
            <w:sz w:val="24"/>
            <w:szCs w:val="24"/>
          </w:rPr>
          <w:t>及照片至邮箱</w:t>
        </w:r>
        <w:r w:rsidR="008232A3" w:rsidRPr="00515B9B">
          <w:rPr>
            <w:rStyle w:val="a5"/>
            <w:rFonts w:ascii="仿宋_GB2312" w:eastAsia="仿宋_GB2312" w:hAnsi="仿宋"/>
            <w:sz w:val="24"/>
            <w:szCs w:val="24"/>
          </w:rPr>
          <w:t>hbst2015@126.com</w:t>
        </w:r>
      </w:hyperlink>
      <w:r w:rsidR="00DA0788" w:rsidRPr="00C27F1D">
        <w:rPr>
          <w:rFonts w:ascii="仿宋_GB2312" w:eastAsia="仿宋_GB2312" w:hAnsi="仿宋" w:hint="eastAsia"/>
          <w:sz w:val="24"/>
          <w:szCs w:val="24"/>
        </w:rPr>
        <w:t>。</w:t>
      </w:r>
    </w:p>
    <w:p w:rsidR="008232A3" w:rsidRDefault="008232A3" w:rsidP="00DA0788">
      <w:pPr>
        <w:shd w:val="clear" w:color="auto" w:fill="FFFFFF"/>
        <w:spacing w:line="560" w:lineRule="exact"/>
        <w:rPr>
          <w:rFonts w:ascii="仿宋_GB2312" w:eastAsia="仿宋_GB2312" w:hAnsi="仿宋"/>
          <w:sz w:val="24"/>
          <w:szCs w:val="24"/>
        </w:rPr>
      </w:pPr>
    </w:p>
    <w:p w:rsidR="008232A3" w:rsidRDefault="008232A3">
      <w:pPr>
        <w:widowControl/>
        <w:jc w:val="left"/>
        <w:rPr>
          <w:rFonts w:ascii="仿宋_GB2312" w:eastAsia="仿宋_GB2312" w:hAnsi="仿宋"/>
          <w:sz w:val="24"/>
          <w:szCs w:val="24"/>
        </w:rPr>
      </w:pPr>
      <w:r>
        <w:rPr>
          <w:rFonts w:ascii="仿宋_GB2312" w:eastAsia="仿宋_GB2312" w:hAnsi="仿宋"/>
          <w:sz w:val="24"/>
          <w:szCs w:val="24"/>
        </w:rPr>
        <w:br w:type="page"/>
      </w:r>
    </w:p>
    <w:p w:rsidR="008232A3" w:rsidRPr="008232A3" w:rsidRDefault="008232A3" w:rsidP="008232A3">
      <w:pPr>
        <w:shd w:val="clear" w:color="auto" w:fill="FFFFFF"/>
        <w:spacing w:line="560" w:lineRule="exact"/>
        <w:rPr>
          <w:rFonts w:ascii="仿宋_GB2312" w:eastAsia="仿宋_GB2312" w:cs="Tahoma"/>
          <w:sz w:val="32"/>
          <w:szCs w:val="32"/>
        </w:rPr>
      </w:pPr>
      <w:r w:rsidRPr="008232A3">
        <w:rPr>
          <w:rFonts w:ascii="仿宋_GB2312" w:eastAsia="仿宋_GB2312" w:cs="Tahoma" w:hint="eastAsia"/>
          <w:sz w:val="32"/>
          <w:szCs w:val="32"/>
        </w:rPr>
        <w:t>附件</w:t>
      </w:r>
      <w:r>
        <w:rPr>
          <w:rFonts w:ascii="仿宋_GB2312" w:eastAsia="仿宋_GB2312" w:cs="Tahoma"/>
          <w:sz w:val="32"/>
          <w:szCs w:val="32"/>
        </w:rPr>
        <w:t>3</w:t>
      </w:r>
    </w:p>
    <w:p w:rsidR="008232A3" w:rsidRPr="008232A3" w:rsidRDefault="008232A3" w:rsidP="008232A3">
      <w:pPr>
        <w:shd w:val="clear" w:color="auto" w:fill="FFFFFF"/>
        <w:spacing w:line="560" w:lineRule="exact"/>
        <w:rPr>
          <w:rFonts w:ascii="仿宋_GB2312" w:eastAsia="仿宋_GB2312" w:hAnsi="仿宋"/>
          <w:sz w:val="24"/>
          <w:szCs w:val="24"/>
        </w:rPr>
      </w:pPr>
    </w:p>
    <w:p w:rsidR="008232A3" w:rsidRPr="008232A3" w:rsidRDefault="008232A3" w:rsidP="008232A3">
      <w:pPr>
        <w:shd w:val="clear" w:color="auto" w:fill="FFFFFF"/>
        <w:spacing w:line="560" w:lineRule="exact"/>
        <w:ind w:firstLine="480"/>
        <w:jc w:val="center"/>
        <w:rPr>
          <w:rFonts w:ascii="黑体" w:eastAsia="黑体" w:hAnsi="黑体" w:cs="黑体"/>
          <w:bCs/>
          <w:sz w:val="36"/>
          <w:szCs w:val="36"/>
        </w:rPr>
      </w:pPr>
      <w:r w:rsidRPr="008232A3">
        <w:rPr>
          <w:rFonts w:ascii="黑体" w:eastAsia="黑体" w:hAnsi="黑体" w:cs="黑体" w:hint="eastAsia"/>
          <w:bCs/>
          <w:sz w:val="36"/>
          <w:szCs w:val="36"/>
        </w:rPr>
        <w:t>第8届中国—东盟技术转移与创新合作大会</w:t>
      </w:r>
    </w:p>
    <w:p w:rsidR="008232A3" w:rsidRPr="008232A3" w:rsidRDefault="008232A3" w:rsidP="008232A3">
      <w:pPr>
        <w:shd w:val="clear" w:color="auto" w:fill="FFFFFF"/>
        <w:spacing w:line="560" w:lineRule="exact"/>
        <w:ind w:firstLine="480"/>
        <w:jc w:val="center"/>
        <w:rPr>
          <w:rFonts w:ascii="黑体" w:eastAsia="黑体" w:hAnsi="黑体" w:cs="黑体"/>
          <w:bCs/>
          <w:sz w:val="36"/>
          <w:szCs w:val="36"/>
        </w:rPr>
      </w:pPr>
      <w:r w:rsidRPr="008232A3">
        <w:rPr>
          <w:rFonts w:ascii="黑体" w:eastAsia="黑体" w:hAnsi="黑体" w:cs="黑体" w:hint="eastAsia"/>
          <w:bCs/>
          <w:sz w:val="36"/>
          <w:szCs w:val="36"/>
        </w:rPr>
        <w:t>防疫须知</w:t>
      </w:r>
    </w:p>
    <w:p w:rsidR="008232A3" w:rsidRPr="008232A3" w:rsidRDefault="008232A3" w:rsidP="008232A3">
      <w:pPr>
        <w:shd w:val="clear" w:color="auto" w:fill="FFFFFF"/>
        <w:spacing w:line="560" w:lineRule="exact"/>
        <w:rPr>
          <w:rFonts w:ascii="仿宋_GB2312" w:eastAsia="仿宋_GB2312" w:hAnsi="仿宋"/>
          <w:sz w:val="24"/>
          <w:szCs w:val="24"/>
        </w:rPr>
      </w:pPr>
    </w:p>
    <w:p w:rsidR="008232A3" w:rsidRPr="008232A3" w:rsidRDefault="008232A3" w:rsidP="008232A3">
      <w:pPr>
        <w:spacing w:line="560" w:lineRule="exact"/>
        <w:rPr>
          <w:rFonts w:ascii="仿宋" w:eastAsia="仿宋" w:hAnsi="仿宋"/>
          <w:sz w:val="32"/>
          <w:szCs w:val="32"/>
        </w:rPr>
      </w:pPr>
      <w:r w:rsidRPr="008232A3">
        <w:rPr>
          <w:rFonts w:ascii="仿宋" w:eastAsia="仿宋" w:hAnsi="仿宋" w:hint="eastAsia"/>
          <w:sz w:val="32"/>
          <w:szCs w:val="32"/>
        </w:rPr>
        <w:t>各有关单位：</w:t>
      </w:r>
    </w:p>
    <w:p w:rsidR="008232A3" w:rsidRPr="008232A3" w:rsidRDefault="008232A3" w:rsidP="008232A3">
      <w:pPr>
        <w:spacing w:line="560" w:lineRule="exact"/>
        <w:rPr>
          <w:rFonts w:ascii="仿宋" w:eastAsia="仿宋" w:hAnsi="仿宋"/>
          <w:sz w:val="32"/>
          <w:szCs w:val="32"/>
        </w:rPr>
      </w:pPr>
      <w:r w:rsidRPr="008232A3">
        <w:rPr>
          <w:rFonts w:ascii="仿宋" w:eastAsia="仿宋" w:hAnsi="仿宋" w:hint="eastAsia"/>
          <w:sz w:val="32"/>
          <w:szCs w:val="32"/>
        </w:rPr>
        <w:t>为做好第17届中国—东盟博览会、中国—东盟商务与投资峰会（简称“两会”）期间疫情防控工作，确保各项工作顺利进行，根据“两会”疫情防控有关要求，所有进入南宁国际会展中心和各定点接待酒店的人员严格实行健康管理。具体如下：</w:t>
      </w:r>
    </w:p>
    <w:p w:rsidR="008232A3" w:rsidRPr="008232A3" w:rsidRDefault="008232A3" w:rsidP="008232A3">
      <w:pPr>
        <w:spacing w:line="560" w:lineRule="exact"/>
        <w:rPr>
          <w:rFonts w:ascii="仿宋" w:eastAsia="仿宋" w:hAnsi="仿宋"/>
          <w:sz w:val="32"/>
          <w:szCs w:val="32"/>
        </w:rPr>
      </w:pPr>
      <w:r w:rsidRPr="008232A3">
        <w:rPr>
          <w:rFonts w:ascii="仿宋" w:eastAsia="仿宋" w:hAnsi="仿宋" w:hint="eastAsia"/>
          <w:sz w:val="32"/>
          <w:szCs w:val="32"/>
        </w:rPr>
        <w:t>1.所有人员在首次入馆时必须具备7天内（以采样日期为准）有效的核酸检测阴性证明。如报告上无采样日期，则需具备4日内（以报告出具日期为准）有效的核酸检测阴性证明。</w:t>
      </w:r>
    </w:p>
    <w:p w:rsidR="008232A3" w:rsidRPr="008232A3" w:rsidRDefault="008232A3" w:rsidP="008232A3">
      <w:pPr>
        <w:spacing w:line="560" w:lineRule="exact"/>
        <w:rPr>
          <w:rFonts w:ascii="仿宋" w:eastAsia="仿宋" w:hAnsi="仿宋"/>
          <w:sz w:val="32"/>
          <w:szCs w:val="32"/>
        </w:rPr>
      </w:pPr>
      <w:r w:rsidRPr="008232A3">
        <w:rPr>
          <w:rFonts w:ascii="仿宋" w:eastAsia="仿宋" w:hAnsi="仿宋" w:hint="eastAsia"/>
          <w:sz w:val="32"/>
          <w:szCs w:val="32"/>
        </w:rPr>
        <w:t>2. 所有人员于抵邕前14天开展自主健康监测，如实完整填写健康监测记录表；抵邕前1天注册本人“广西防疫码”，完成《流行病学史筛查表》、《健康承诺书》并签字。如抵邕前14天内出现发热等异常症状，或抵邕前所在地区发生新冠肺炎疫情并被列为疫情高风险地区，建议不再参展参会。</w:t>
      </w:r>
    </w:p>
    <w:p w:rsidR="008232A3" w:rsidRPr="008232A3" w:rsidRDefault="008232A3" w:rsidP="008232A3">
      <w:pPr>
        <w:spacing w:line="560" w:lineRule="exact"/>
        <w:rPr>
          <w:rFonts w:ascii="仿宋" w:eastAsia="仿宋" w:hAnsi="仿宋"/>
          <w:sz w:val="32"/>
          <w:szCs w:val="32"/>
        </w:rPr>
      </w:pPr>
      <w:r w:rsidRPr="008232A3">
        <w:rPr>
          <w:rFonts w:ascii="仿宋" w:eastAsia="仿宋" w:hAnsi="仿宋" w:hint="eastAsia"/>
          <w:sz w:val="32"/>
          <w:szCs w:val="32"/>
        </w:rPr>
        <w:t>3.所有参会人员请于每日进行自主健康监测，如出现体温异常或其他异常症状要及时主动报告，按照“两会”疫情防控要求及时处置。</w:t>
      </w:r>
    </w:p>
    <w:p w:rsidR="00DA0788" w:rsidRPr="008232A3" w:rsidRDefault="00DA0788" w:rsidP="008232A3">
      <w:pPr>
        <w:spacing w:line="560" w:lineRule="exact"/>
        <w:rPr>
          <w:rFonts w:ascii="仿宋" w:eastAsia="仿宋" w:hAnsi="仿宋"/>
          <w:sz w:val="32"/>
          <w:szCs w:val="32"/>
        </w:rPr>
      </w:pPr>
    </w:p>
    <w:sectPr w:rsidR="00DA0788" w:rsidRPr="008232A3" w:rsidSect="0094121A">
      <w:headerReference w:type="default" r:id="rId8"/>
      <w:pgSz w:w="11906" w:h="16838"/>
      <w:pgMar w:top="1134" w:right="1558" w:bottom="1134"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452" w:rsidRDefault="00556452" w:rsidP="00D3702C">
      <w:r>
        <w:separator/>
      </w:r>
    </w:p>
  </w:endnote>
  <w:endnote w:type="continuationSeparator" w:id="0">
    <w:p w:rsidR="00556452" w:rsidRDefault="00556452" w:rsidP="00D3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隶书">
    <w:panose1 w:val="0201050906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452" w:rsidRDefault="00556452" w:rsidP="00D3702C">
      <w:r>
        <w:separator/>
      </w:r>
    </w:p>
  </w:footnote>
  <w:footnote w:type="continuationSeparator" w:id="0">
    <w:p w:rsidR="00556452" w:rsidRDefault="00556452" w:rsidP="00D370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3629" w:rsidRDefault="00556452">
    <w:pPr>
      <w:pStyle w:val="a3"/>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lvl w:ilvl="0">
      <w:start w:val="1"/>
      <w:numFmt w:val="decimal"/>
      <w:suff w:val="nothing"/>
      <w:lvlText w:val="%1、"/>
      <w:lvlJc w:val="left"/>
    </w:lvl>
  </w:abstractNum>
  <w:abstractNum w:abstractNumId="1">
    <w:nsid w:val="0B6D7DF7"/>
    <w:multiLevelType w:val="hybridMultilevel"/>
    <w:tmpl w:val="24C27510"/>
    <w:lvl w:ilvl="0" w:tplc="130C3A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4025132"/>
    <w:multiLevelType w:val="multilevel"/>
    <w:tmpl w:val="14025132"/>
    <w:lvl w:ilvl="0">
      <w:numFmt w:val="bullet"/>
      <w:lvlText w:val="◆"/>
      <w:lvlJc w:val="left"/>
      <w:pPr>
        <w:tabs>
          <w:tab w:val="num" w:pos="484"/>
        </w:tabs>
        <w:ind w:left="484" w:hanging="360"/>
      </w:pPr>
      <w:rPr>
        <w:rFonts w:ascii="黑体" w:eastAsia="黑体" w:hAnsi="Times New Roman" w:cs="Times New Roman" w:hint="eastAsia"/>
        <w:b/>
        <w:sz w:val="24"/>
      </w:rPr>
    </w:lvl>
    <w:lvl w:ilvl="1">
      <w:start w:val="1"/>
      <w:numFmt w:val="bullet"/>
      <w:lvlText w:val=""/>
      <w:lvlJc w:val="left"/>
      <w:pPr>
        <w:tabs>
          <w:tab w:val="num" w:pos="964"/>
        </w:tabs>
        <w:ind w:left="964" w:hanging="420"/>
      </w:pPr>
      <w:rPr>
        <w:rFonts w:ascii="Wingdings" w:hAnsi="Wingdings" w:hint="default"/>
      </w:rPr>
    </w:lvl>
    <w:lvl w:ilvl="2">
      <w:start w:val="1"/>
      <w:numFmt w:val="bullet"/>
      <w:lvlText w:val=""/>
      <w:lvlJc w:val="left"/>
      <w:pPr>
        <w:tabs>
          <w:tab w:val="num" w:pos="1384"/>
        </w:tabs>
        <w:ind w:left="1384" w:hanging="420"/>
      </w:pPr>
      <w:rPr>
        <w:rFonts w:ascii="Wingdings" w:hAnsi="Wingdings" w:hint="default"/>
      </w:rPr>
    </w:lvl>
    <w:lvl w:ilvl="3">
      <w:start w:val="1"/>
      <w:numFmt w:val="bullet"/>
      <w:lvlText w:val=""/>
      <w:lvlJc w:val="left"/>
      <w:pPr>
        <w:tabs>
          <w:tab w:val="num" w:pos="1804"/>
        </w:tabs>
        <w:ind w:left="1804" w:hanging="420"/>
      </w:pPr>
      <w:rPr>
        <w:rFonts w:ascii="Wingdings" w:hAnsi="Wingdings" w:hint="default"/>
      </w:rPr>
    </w:lvl>
    <w:lvl w:ilvl="4">
      <w:start w:val="1"/>
      <w:numFmt w:val="bullet"/>
      <w:lvlText w:val=""/>
      <w:lvlJc w:val="left"/>
      <w:pPr>
        <w:tabs>
          <w:tab w:val="num" w:pos="2224"/>
        </w:tabs>
        <w:ind w:left="2224" w:hanging="420"/>
      </w:pPr>
      <w:rPr>
        <w:rFonts w:ascii="Wingdings" w:hAnsi="Wingdings" w:hint="default"/>
      </w:rPr>
    </w:lvl>
    <w:lvl w:ilvl="5">
      <w:start w:val="1"/>
      <w:numFmt w:val="bullet"/>
      <w:lvlText w:val=""/>
      <w:lvlJc w:val="left"/>
      <w:pPr>
        <w:tabs>
          <w:tab w:val="num" w:pos="2644"/>
        </w:tabs>
        <w:ind w:left="2644" w:hanging="420"/>
      </w:pPr>
      <w:rPr>
        <w:rFonts w:ascii="Wingdings" w:hAnsi="Wingdings" w:hint="default"/>
      </w:rPr>
    </w:lvl>
    <w:lvl w:ilvl="6">
      <w:start w:val="1"/>
      <w:numFmt w:val="bullet"/>
      <w:lvlText w:val=""/>
      <w:lvlJc w:val="left"/>
      <w:pPr>
        <w:tabs>
          <w:tab w:val="num" w:pos="3064"/>
        </w:tabs>
        <w:ind w:left="3064" w:hanging="420"/>
      </w:pPr>
      <w:rPr>
        <w:rFonts w:ascii="Wingdings" w:hAnsi="Wingdings" w:hint="default"/>
      </w:rPr>
    </w:lvl>
    <w:lvl w:ilvl="7">
      <w:start w:val="1"/>
      <w:numFmt w:val="bullet"/>
      <w:lvlText w:val=""/>
      <w:lvlJc w:val="left"/>
      <w:pPr>
        <w:tabs>
          <w:tab w:val="num" w:pos="3484"/>
        </w:tabs>
        <w:ind w:left="3484" w:hanging="420"/>
      </w:pPr>
      <w:rPr>
        <w:rFonts w:ascii="Wingdings" w:hAnsi="Wingdings" w:hint="default"/>
      </w:rPr>
    </w:lvl>
    <w:lvl w:ilvl="8">
      <w:start w:val="1"/>
      <w:numFmt w:val="bullet"/>
      <w:lvlText w:val=""/>
      <w:lvlJc w:val="left"/>
      <w:pPr>
        <w:tabs>
          <w:tab w:val="num" w:pos="3904"/>
        </w:tabs>
        <w:ind w:left="3904" w:hanging="420"/>
      </w:pPr>
      <w:rPr>
        <w:rFonts w:ascii="Wingdings" w:hAnsi="Wingdings" w:hint="default"/>
      </w:rPr>
    </w:lvl>
  </w:abstractNum>
  <w:abstractNum w:abstractNumId="3">
    <w:nsid w:val="4042645D"/>
    <w:multiLevelType w:val="hybridMultilevel"/>
    <w:tmpl w:val="5300A59E"/>
    <w:lvl w:ilvl="0" w:tplc="92484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84C"/>
    <w:rsid w:val="00022D6D"/>
    <w:rsid w:val="00060B6C"/>
    <w:rsid w:val="0009548D"/>
    <w:rsid w:val="00113B0B"/>
    <w:rsid w:val="00143861"/>
    <w:rsid w:val="00155E60"/>
    <w:rsid w:val="00186B74"/>
    <w:rsid w:val="001B5FA6"/>
    <w:rsid w:val="00231BD8"/>
    <w:rsid w:val="002B62D2"/>
    <w:rsid w:val="00322211"/>
    <w:rsid w:val="00333FEA"/>
    <w:rsid w:val="0035587F"/>
    <w:rsid w:val="003935F3"/>
    <w:rsid w:val="003A10B5"/>
    <w:rsid w:val="003B3C69"/>
    <w:rsid w:val="0044248E"/>
    <w:rsid w:val="0046136D"/>
    <w:rsid w:val="004B4DA9"/>
    <w:rsid w:val="004D4DB8"/>
    <w:rsid w:val="00501427"/>
    <w:rsid w:val="0052377F"/>
    <w:rsid w:val="005322C1"/>
    <w:rsid w:val="0054390A"/>
    <w:rsid w:val="00556452"/>
    <w:rsid w:val="005E71D7"/>
    <w:rsid w:val="00604999"/>
    <w:rsid w:val="00623CF1"/>
    <w:rsid w:val="00630A2C"/>
    <w:rsid w:val="00647B1E"/>
    <w:rsid w:val="00650BE9"/>
    <w:rsid w:val="00672540"/>
    <w:rsid w:val="006864E5"/>
    <w:rsid w:val="006935AB"/>
    <w:rsid w:val="006C2138"/>
    <w:rsid w:val="00770B63"/>
    <w:rsid w:val="007A752A"/>
    <w:rsid w:val="007E24CD"/>
    <w:rsid w:val="007F69DC"/>
    <w:rsid w:val="008232A3"/>
    <w:rsid w:val="00893266"/>
    <w:rsid w:val="008950AF"/>
    <w:rsid w:val="008F519F"/>
    <w:rsid w:val="00947B38"/>
    <w:rsid w:val="00953745"/>
    <w:rsid w:val="009866F5"/>
    <w:rsid w:val="009939F4"/>
    <w:rsid w:val="009B40ED"/>
    <w:rsid w:val="00A84D61"/>
    <w:rsid w:val="00AB6966"/>
    <w:rsid w:val="00AD377B"/>
    <w:rsid w:val="00B66C94"/>
    <w:rsid w:val="00B921F4"/>
    <w:rsid w:val="00BD4201"/>
    <w:rsid w:val="00BD4517"/>
    <w:rsid w:val="00BD6F83"/>
    <w:rsid w:val="00C301E7"/>
    <w:rsid w:val="00C45E54"/>
    <w:rsid w:val="00C47904"/>
    <w:rsid w:val="00C811F9"/>
    <w:rsid w:val="00D3702C"/>
    <w:rsid w:val="00D41C61"/>
    <w:rsid w:val="00D45D4C"/>
    <w:rsid w:val="00D84923"/>
    <w:rsid w:val="00DA0788"/>
    <w:rsid w:val="00E51D73"/>
    <w:rsid w:val="00E73FC7"/>
    <w:rsid w:val="00F02A2B"/>
    <w:rsid w:val="00F07C7F"/>
    <w:rsid w:val="00F6284C"/>
    <w:rsid w:val="00F72050"/>
    <w:rsid w:val="00FA7B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3FF4885-4511-46B8-B433-1AB515E8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69D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3702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D3702C"/>
    <w:rPr>
      <w:sz w:val="18"/>
      <w:szCs w:val="18"/>
    </w:rPr>
  </w:style>
  <w:style w:type="paragraph" w:styleId="a4">
    <w:name w:val="footer"/>
    <w:basedOn w:val="a"/>
    <w:link w:val="Char0"/>
    <w:uiPriority w:val="99"/>
    <w:unhideWhenUsed/>
    <w:rsid w:val="00D3702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D3702C"/>
    <w:rPr>
      <w:sz w:val="18"/>
      <w:szCs w:val="18"/>
    </w:rPr>
  </w:style>
  <w:style w:type="character" w:styleId="a5">
    <w:name w:val="Hyperlink"/>
    <w:basedOn w:val="a0"/>
    <w:uiPriority w:val="99"/>
    <w:unhideWhenUsed/>
    <w:rsid w:val="00647B1E"/>
    <w:rPr>
      <w:color w:val="0563C1" w:themeColor="hyperlink"/>
      <w:u w:val="single"/>
    </w:rPr>
  </w:style>
  <w:style w:type="character" w:customStyle="1" w:styleId="Char1">
    <w:name w:val="公司名称 Char"/>
    <w:link w:val="a6"/>
    <w:rsid w:val="0046136D"/>
    <w:rPr>
      <w:rFonts w:ascii="Garamond" w:eastAsia="隶书" w:hAnsi="Garamond"/>
      <w:caps/>
      <w:spacing w:val="75"/>
      <w:sz w:val="32"/>
      <w:szCs w:val="24"/>
      <w:lang w:bidi="he-IL"/>
    </w:rPr>
  </w:style>
  <w:style w:type="paragraph" w:customStyle="1" w:styleId="a6">
    <w:name w:val="公司名称"/>
    <w:basedOn w:val="a7"/>
    <w:link w:val="Char1"/>
    <w:rsid w:val="0046136D"/>
    <w:pPr>
      <w:keepLines/>
      <w:framePr w:w="8640" w:h="1440" w:wrap="notBeside" w:vAnchor="page" w:hAnchor="margin" w:xAlign="center" w:y="889" w:anchorLock="1"/>
      <w:widowControl/>
      <w:spacing w:after="80" w:line="240" w:lineRule="atLeast"/>
      <w:jc w:val="center"/>
    </w:pPr>
    <w:rPr>
      <w:rFonts w:ascii="Garamond" w:eastAsia="隶书" w:hAnsi="Garamond" w:cstheme="minorBidi"/>
      <w:caps/>
      <w:spacing w:val="75"/>
      <w:sz w:val="32"/>
      <w:szCs w:val="24"/>
      <w:lang w:bidi="he-IL"/>
    </w:rPr>
  </w:style>
  <w:style w:type="paragraph" w:styleId="a7">
    <w:name w:val="Body Text"/>
    <w:basedOn w:val="a"/>
    <w:link w:val="Char2"/>
    <w:uiPriority w:val="99"/>
    <w:semiHidden/>
    <w:unhideWhenUsed/>
    <w:rsid w:val="0046136D"/>
    <w:pPr>
      <w:spacing w:after="120"/>
    </w:pPr>
  </w:style>
  <w:style w:type="character" w:customStyle="1" w:styleId="Char2">
    <w:name w:val="正文文本 Char"/>
    <w:basedOn w:val="a0"/>
    <w:link w:val="a7"/>
    <w:uiPriority w:val="99"/>
    <w:semiHidden/>
    <w:rsid w:val="0046136D"/>
    <w:rPr>
      <w:rFonts w:ascii="Times New Roman" w:eastAsia="宋体" w:hAnsi="Times New Roman" w:cs="Times New Roman"/>
      <w:szCs w:val="20"/>
    </w:rPr>
  </w:style>
  <w:style w:type="paragraph" w:customStyle="1" w:styleId="Default">
    <w:name w:val="Default"/>
    <w:rsid w:val="00630A2C"/>
    <w:pPr>
      <w:widowControl w:val="0"/>
      <w:autoSpaceDE w:val="0"/>
      <w:autoSpaceDN w:val="0"/>
      <w:adjustRightInd w:val="0"/>
    </w:pPr>
    <w:rPr>
      <w:rFonts w:ascii="微软雅黑" w:eastAsia="微软雅黑" w:hAnsi="Times New Roman" w:cs="微软雅黑"/>
      <w:color w:val="000000"/>
      <w:kern w:val="0"/>
      <w:sz w:val="24"/>
      <w:szCs w:val="24"/>
    </w:rPr>
  </w:style>
  <w:style w:type="paragraph" w:styleId="a8">
    <w:name w:val="List Paragraph"/>
    <w:basedOn w:val="a"/>
    <w:uiPriority w:val="34"/>
    <w:qFormat/>
    <w:rsid w:val="00B66C9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30005;&#23376;&#34920;&#26684;&#21450;&#29031;&#29255;&#33267;&#37038;&#31665;hbst2015@126.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214</Words>
  <Characters>1222</Characters>
  <Application>Microsoft Office Word</Application>
  <DocSecurity>0</DocSecurity>
  <Lines>10</Lines>
  <Paragraphs>2</Paragraphs>
  <ScaleCrop>false</ScaleCrop>
  <Company>Microsoft</Company>
  <LinksUpToDate>false</LinksUpToDate>
  <CharactersWithSpaces>1434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cp:lastPrinted>2018-08-17T02:58:00Z</cp:lastPrinted>
  <dcterms:created xsi:type="dcterms:W3CDTF">2020-11-17T07:34:00Z</dcterms:created>
  <dcterms:modified xsi:type="dcterms:W3CDTF">2020-11-17T07:35:00Z</dcterms:modified>
</cp:coreProperties>
</file>