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楷体" w:hAnsi="楷体" w:eastAsia="楷体" w:cs="楷体"/>
          <w:b w:val="0"/>
          <w:bCs/>
          <w:sz w:val="32"/>
          <w:szCs w:val="32"/>
        </w:rPr>
      </w:pPr>
      <w:r>
        <w:rPr>
          <w:rFonts w:hint="eastAsia" w:ascii="楷体" w:hAnsi="楷体" w:eastAsia="楷体" w:cs="楷体"/>
          <w:b w:val="0"/>
          <w:bCs/>
          <w:sz w:val="32"/>
          <w:szCs w:val="32"/>
        </w:rPr>
        <w:t>附件:</w:t>
      </w:r>
    </w:p>
    <w:p>
      <w:pPr>
        <w:spacing w:line="560" w:lineRule="exact"/>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近三年经营活动无重大违法记录承诺函</w:t>
      </w:r>
    </w:p>
    <w:p>
      <w:pPr>
        <w:spacing w:line="560" w:lineRule="exact"/>
        <w:rPr>
          <w:rFonts w:ascii="宋体" w:hAnsi="宋体"/>
          <w:b/>
          <w:sz w:val="24"/>
        </w:rPr>
      </w:pPr>
    </w:p>
    <w:p>
      <w:pPr>
        <w:spacing w:line="560" w:lineRule="exact"/>
        <w:rPr>
          <w:rFonts w:hint="eastAsia" w:ascii="仿宋_GB2312" w:hAnsi="宋体" w:eastAsia="仿宋_GB2312"/>
          <w:sz w:val="32"/>
          <w:szCs w:val="32"/>
        </w:rPr>
      </w:pPr>
      <w:r>
        <w:rPr>
          <w:rFonts w:hint="eastAsia" w:ascii="仿宋_GB2312" w:hAnsi="宋体" w:eastAsia="仿宋_GB2312"/>
          <w:sz w:val="32"/>
          <w:szCs w:val="32"/>
        </w:rPr>
        <w:t>宜昌市国资委：</w:t>
      </w:r>
    </w:p>
    <w:p>
      <w:pPr>
        <w:spacing w:line="56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参加贵单位组织的202</w:t>
      </w:r>
      <w:r>
        <w:rPr>
          <w:rFonts w:hint="eastAsia" w:ascii="仿宋_GB2312" w:hAnsi="宋体" w:eastAsia="仿宋_GB2312"/>
          <w:bCs/>
          <w:sz w:val="32"/>
          <w:szCs w:val="32"/>
          <w:lang w:val="en-US" w:eastAsia="zh-CN"/>
        </w:rPr>
        <w:t>1</w:t>
      </w:r>
      <w:r>
        <w:rPr>
          <w:rFonts w:hint="eastAsia" w:ascii="仿宋_GB2312" w:hAnsi="宋体" w:eastAsia="仿宋_GB2312"/>
          <w:bCs/>
          <w:sz w:val="32"/>
          <w:szCs w:val="32"/>
        </w:rPr>
        <w:t>年租用社会车辆项目公开比价，现根据公告要求如实提交相关资格证明文件，并郑重承诺如下：</w:t>
      </w:r>
    </w:p>
    <w:p>
      <w:pPr>
        <w:tabs>
          <w:tab w:val="left" w:pos="854"/>
        </w:tabs>
        <w:spacing w:line="560" w:lineRule="exact"/>
        <w:ind w:left="10" w:leftChars="5"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一、参加本次公开比价活动前三年内，我公司未因违法经营受到刑事处罚或者责令停产停业、吊销许可证或者执照、较大数额罚款（根据各地方、各部门明确的听证范围确定较大数额罚款的额度）等行政处罚；</w:t>
      </w:r>
    </w:p>
    <w:p>
      <w:pPr>
        <w:tabs>
          <w:tab w:val="left" w:pos="854"/>
        </w:tabs>
        <w:spacing w:line="560" w:lineRule="exact"/>
        <w:ind w:left="10" w:leftChars="5" w:firstLine="640" w:firstLineChars="200"/>
        <w:rPr>
          <w:rFonts w:hint="eastAsia" w:ascii="仿宋_GB2312" w:hAnsi="宋体" w:eastAsia="仿宋_GB2312"/>
          <w:bCs/>
          <w:sz w:val="32"/>
          <w:szCs w:val="32"/>
        </w:rPr>
      </w:pPr>
      <w:r>
        <w:rPr>
          <w:rFonts w:hint="eastAsia" w:ascii="仿宋_GB2312" w:hAnsi="宋体" w:eastAsia="仿宋_GB2312"/>
          <w:bCs/>
          <w:sz w:val="32"/>
          <w:szCs w:val="32"/>
        </w:rPr>
        <w:t>二、参加本次公开比价活动前三年内，本单位未受到过全国各级人民政府财政部门依法作出的禁止参加政府采购活动等行政处罚决定；</w:t>
      </w:r>
    </w:p>
    <w:p>
      <w:pPr>
        <w:tabs>
          <w:tab w:val="left" w:pos="854"/>
        </w:tabs>
        <w:spacing w:line="560" w:lineRule="exact"/>
        <w:ind w:left="10" w:leftChars="5"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三、如上述声明内容不实，我公司自愿接受市国资委按照《政府采购法》关于提供虚假材料的规定给予处罚。</w:t>
      </w:r>
    </w:p>
    <w:p>
      <w:pPr>
        <w:spacing w:line="560" w:lineRule="exact"/>
        <w:ind w:firstLine="1920" w:firstLineChars="600"/>
        <w:rPr>
          <w:rFonts w:hint="eastAsia" w:ascii="仿宋_GB2312" w:hAnsi="宋体" w:eastAsia="仿宋_GB2312"/>
          <w:kern w:val="0"/>
          <w:sz w:val="32"/>
          <w:szCs w:val="32"/>
        </w:rPr>
      </w:pPr>
    </w:p>
    <w:p>
      <w:pPr>
        <w:spacing w:line="560" w:lineRule="exact"/>
        <w:ind w:firstLine="1920" w:firstLineChars="600"/>
        <w:rPr>
          <w:rFonts w:hint="eastAsia" w:ascii="仿宋_GB2312" w:hAnsi="宋体" w:eastAsia="仿宋_GB2312"/>
          <w:kern w:val="0"/>
          <w:sz w:val="32"/>
          <w:szCs w:val="32"/>
        </w:rPr>
      </w:pPr>
    </w:p>
    <w:p>
      <w:pPr>
        <w:spacing w:line="560" w:lineRule="exact"/>
        <w:ind w:firstLine="1920" w:firstLineChars="600"/>
        <w:rPr>
          <w:rFonts w:hint="eastAsia" w:ascii="仿宋_GB2312" w:hAnsi="宋体" w:eastAsia="仿宋_GB2312"/>
          <w:kern w:val="0"/>
          <w:sz w:val="32"/>
          <w:szCs w:val="32"/>
        </w:rPr>
      </w:pPr>
    </w:p>
    <w:p>
      <w:pPr>
        <w:spacing w:line="560" w:lineRule="exact"/>
        <w:ind w:firstLine="2720" w:firstLineChars="850"/>
        <w:rPr>
          <w:rFonts w:hint="eastAsia" w:ascii="仿宋_GB2312" w:hAnsi="宋体" w:eastAsia="仿宋_GB2312"/>
          <w:kern w:val="0"/>
          <w:sz w:val="32"/>
          <w:szCs w:val="32"/>
        </w:rPr>
      </w:pPr>
      <w:r>
        <w:rPr>
          <w:rFonts w:hint="eastAsia" w:ascii="仿宋_GB2312" w:hAnsi="宋体" w:eastAsia="仿宋_GB2312"/>
          <w:kern w:val="0"/>
          <w:sz w:val="32"/>
          <w:szCs w:val="32"/>
        </w:rPr>
        <w:t>供应商名称（签章）：</w:t>
      </w:r>
      <w:r>
        <w:rPr>
          <w:rFonts w:hint="eastAsia" w:ascii="仿宋_GB2312" w:hAnsi="宋体" w:eastAsia="仿宋_GB2312"/>
          <w:kern w:val="0"/>
          <w:sz w:val="32"/>
          <w:szCs w:val="32"/>
          <w:u w:val="single"/>
        </w:rPr>
        <w:t xml:space="preserve">              </w:t>
      </w:r>
    </w:p>
    <w:p>
      <w:pPr>
        <w:spacing w:line="560" w:lineRule="exact"/>
        <w:ind w:firstLine="2720" w:firstLineChars="850"/>
        <w:rPr>
          <w:rFonts w:hint="eastAsia" w:ascii="仿宋_GB2312" w:hAnsi="宋体" w:eastAsia="仿宋_GB2312"/>
          <w:kern w:val="0"/>
          <w:sz w:val="32"/>
          <w:szCs w:val="32"/>
          <w:u w:val="single"/>
        </w:rPr>
      </w:pPr>
      <w:r>
        <w:rPr>
          <w:rFonts w:hint="eastAsia" w:ascii="仿宋_GB2312" w:hAnsi="宋体" w:eastAsia="仿宋_GB2312"/>
          <w:kern w:val="0"/>
          <w:sz w:val="32"/>
          <w:szCs w:val="32"/>
        </w:rPr>
        <w:t>法定代表人（签字）:</w:t>
      </w:r>
      <w:r>
        <w:rPr>
          <w:rFonts w:hint="eastAsia" w:ascii="仿宋_GB2312" w:hAnsi="宋体" w:eastAsia="仿宋_GB2312"/>
          <w:kern w:val="0"/>
          <w:sz w:val="32"/>
          <w:szCs w:val="32"/>
          <w:u w:val="single"/>
        </w:rPr>
        <w:t xml:space="preserve">               </w:t>
      </w:r>
    </w:p>
    <w:p>
      <w:pPr>
        <w:spacing w:line="560" w:lineRule="exact"/>
        <w:ind w:firstLine="2720" w:firstLineChars="850"/>
        <w:rPr>
          <w:rFonts w:hint="eastAsia" w:ascii="仿宋_GB2312" w:hAnsi="宋体" w:eastAsia="仿宋_GB2312"/>
          <w:kern w:val="0"/>
          <w:sz w:val="32"/>
          <w:szCs w:val="32"/>
        </w:rPr>
      </w:pPr>
      <w:r>
        <w:rPr>
          <w:rFonts w:hint="eastAsia" w:ascii="仿宋_GB2312" w:hAnsi="宋体" w:eastAsia="仿宋_GB2312"/>
          <w:kern w:val="0"/>
          <w:sz w:val="32"/>
          <w:szCs w:val="32"/>
        </w:rPr>
        <w:t>日期：</w:t>
      </w:r>
      <w:r>
        <w:rPr>
          <w:rFonts w:hint="eastAsia" w:ascii="仿宋_GB2312" w:hAnsi="宋体" w:eastAsia="仿宋_GB2312"/>
          <w:kern w:val="0"/>
          <w:sz w:val="32"/>
          <w:szCs w:val="32"/>
          <w:u w:val="single"/>
        </w:rPr>
        <w:t xml:space="preserve">      </w:t>
      </w:r>
      <w:r>
        <w:rPr>
          <w:rFonts w:hint="eastAsia" w:ascii="仿宋_GB2312" w:hAnsi="宋体" w:eastAsia="仿宋_GB2312"/>
          <w:kern w:val="0"/>
          <w:sz w:val="32"/>
          <w:szCs w:val="32"/>
        </w:rPr>
        <w:t>年</w:t>
      </w:r>
      <w:r>
        <w:rPr>
          <w:rFonts w:hint="eastAsia" w:ascii="仿宋_GB2312" w:hAnsi="宋体" w:eastAsia="仿宋_GB2312"/>
          <w:kern w:val="0"/>
          <w:sz w:val="32"/>
          <w:szCs w:val="32"/>
          <w:u w:val="single"/>
        </w:rPr>
        <w:t xml:space="preserve">     </w:t>
      </w:r>
      <w:r>
        <w:rPr>
          <w:rFonts w:hint="eastAsia" w:ascii="仿宋_GB2312" w:hAnsi="宋体" w:eastAsia="仿宋_GB2312"/>
          <w:kern w:val="0"/>
          <w:sz w:val="32"/>
          <w:szCs w:val="32"/>
        </w:rPr>
        <w:t>月</w:t>
      </w:r>
      <w:r>
        <w:rPr>
          <w:rFonts w:hint="eastAsia" w:ascii="仿宋_GB2312" w:hAnsi="宋体" w:eastAsia="仿宋_GB2312"/>
          <w:kern w:val="0"/>
          <w:sz w:val="32"/>
          <w:szCs w:val="32"/>
          <w:u w:val="single"/>
        </w:rPr>
        <w:t xml:space="preserve">     </w:t>
      </w:r>
      <w:r>
        <w:rPr>
          <w:rFonts w:hint="eastAsia" w:ascii="仿宋_GB2312" w:hAnsi="宋体" w:eastAsia="仿宋_GB2312"/>
          <w:kern w:val="0"/>
          <w:sz w:val="32"/>
          <w:szCs w:val="32"/>
        </w:rPr>
        <w:t xml:space="preserve">日 </w:t>
      </w:r>
    </w:p>
    <w:p>
      <w:bookmarkStart w:id="0" w:name="_GoBack"/>
      <w:bookmarkEnd w:id="0"/>
    </w:p>
    <w:sectPr>
      <w:pgSz w:w="11906" w:h="16838"/>
      <w:pgMar w:top="1871"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F251B18"/>
    <w:rsid w:val="371A1F7E"/>
    <w:rsid w:val="64524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2020-12-11T09:34:42Z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