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16"/>
          <w:szCs w:val="16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ind w:left="103" w:right="92"/>
        <w:jc w:val="center"/>
        <w:rPr>
          <w:rFonts w:ascii="黑体" w:hAnsi="黑体" w:eastAsia="黑体" w:cs="宋体"/>
          <w:w w:val="99"/>
          <w:sz w:val="48"/>
          <w:szCs w:val="48"/>
        </w:rPr>
      </w:pPr>
      <w:bookmarkStart w:id="0" w:name="_GoBack"/>
      <w:r>
        <w:rPr>
          <w:rFonts w:hint="eastAsia" w:ascii="黑体" w:hAnsi="黑体" w:eastAsia="黑体" w:cs="宋体"/>
          <w:w w:val="99"/>
          <w:sz w:val="48"/>
          <w:szCs w:val="48"/>
          <w:lang w:val="en-US" w:eastAsia="zh-CN"/>
        </w:rPr>
        <w:t>2021年度</w:t>
      </w:r>
      <w:r>
        <w:rPr>
          <w:rFonts w:ascii="黑体" w:hAnsi="黑体" w:eastAsia="黑体" w:cs="宋体"/>
          <w:w w:val="99"/>
          <w:sz w:val="48"/>
          <w:szCs w:val="48"/>
        </w:rPr>
        <w:t>标识标牌制作</w:t>
      </w:r>
      <w:r>
        <w:rPr>
          <w:rFonts w:hint="eastAsia" w:ascii="黑体" w:hAnsi="黑体" w:eastAsia="黑体" w:cs="宋体"/>
          <w:w w:val="99"/>
          <w:sz w:val="48"/>
          <w:szCs w:val="48"/>
        </w:rPr>
        <w:t>服务项目</w:t>
      </w:r>
      <w:bookmarkEnd w:id="0"/>
    </w:p>
    <w:p>
      <w:pPr>
        <w:ind w:left="103" w:right="92"/>
        <w:jc w:val="center"/>
        <w:rPr>
          <w:rFonts w:ascii="黑体" w:hAnsi="黑体" w:eastAsia="黑体" w:cs="宋体"/>
          <w:w w:val="99"/>
          <w:sz w:val="48"/>
          <w:szCs w:val="48"/>
        </w:rPr>
      </w:pPr>
    </w:p>
    <w:p>
      <w:pPr>
        <w:ind w:left="103" w:right="92"/>
        <w:jc w:val="center"/>
        <w:rPr>
          <w:rFonts w:ascii="黑体" w:hAnsi="黑体" w:eastAsia="黑体" w:cs="宋体"/>
          <w:sz w:val="48"/>
          <w:szCs w:val="48"/>
        </w:rPr>
      </w:pPr>
      <w:r>
        <w:rPr>
          <w:rFonts w:hint="eastAsia" w:ascii="黑体" w:hAnsi="黑体" w:eastAsia="黑体" w:cs="宋体"/>
          <w:spacing w:val="4"/>
          <w:w w:val="99"/>
          <w:sz w:val="48"/>
          <w:szCs w:val="48"/>
        </w:rPr>
        <w:t>竞</w:t>
      </w:r>
      <w:r>
        <w:rPr>
          <w:rFonts w:hint="eastAsia" w:ascii="黑体" w:hAnsi="黑体" w:eastAsia="黑体" w:cs="宋体"/>
          <w:spacing w:val="2"/>
          <w:w w:val="99"/>
          <w:sz w:val="48"/>
          <w:szCs w:val="48"/>
        </w:rPr>
        <w:t>争性</w:t>
      </w:r>
      <w:r>
        <w:rPr>
          <w:rFonts w:hint="eastAsia" w:ascii="黑体" w:hAnsi="黑体" w:eastAsia="黑体" w:cs="宋体"/>
          <w:spacing w:val="4"/>
          <w:w w:val="99"/>
          <w:sz w:val="48"/>
          <w:szCs w:val="48"/>
        </w:rPr>
        <w:t>谈</w:t>
      </w:r>
      <w:r>
        <w:rPr>
          <w:rFonts w:hint="eastAsia" w:ascii="黑体" w:hAnsi="黑体" w:eastAsia="黑体" w:cs="宋体"/>
          <w:spacing w:val="2"/>
          <w:w w:val="99"/>
          <w:sz w:val="48"/>
          <w:szCs w:val="48"/>
        </w:rPr>
        <w:t>判响</w:t>
      </w:r>
      <w:r>
        <w:rPr>
          <w:rFonts w:hint="eastAsia" w:ascii="黑体" w:hAnsi="黑体" w:eastAsia="黑体" w:cs="宋体"/>
          <w:spacing w:val="4"/>
          <w:w w:val="99"/>
          <w:sz w:val="48"/>
          <w:szCs w:val="48"/>
        </w:rPr>
        <w:t>应</w:t>
      </w:r>
      <w:r>
        <w:rPr>
          <w:rFonts w:hint="eastAsia" w:ascii="黑体" w:hAnsi="黑体" w:eastAsia="黑体" w:cs="宋体"/>
          <w:spacing w:val="2"/>
          <w:w w:val="99"/>
          <w:sz w:val="48"/>
          <w:szCs w:val="48"/>
        </w:rPr>
        <w:t>文</w:t>
      </w:r>
      <w:r>
        <w:rPr>
          <w:rFonts w:hint="eastAsia" w:ascii="黑体" w:hAnsi="黑体" w:eastAsia="黑体" w:cs="宋体"/>
          <w:w w:val="99"/>
          <w:sz w:val="48"/>
          <w:szCs w:val="48"/>
        </w:rPr>
        <w:t>件</w:t>
      </w: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Arial" w:eastAsia="仿宋_GB2312" w:cs="Arial"/>
          <w:b/>
          <w:spacing w:val="-2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供应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商</w:t>
      </w:r>
      <w:r>
        <w:rPr>
          <w:rFonts w:hint="eastAsia" w:ascii="仿宋_GB2312" w:hAnsi="宋体" w:eastAsia="仿宋_GB2312" w:cs="宋体"/>
          <w:b/>
          <w:sz w:val="30"/>
          <w:szCs w:val="30"/>
        </w:rPr>
        <w:t>名称（盖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章</w:t>
      </w:r>
      <w:r>
        <w:rPr>
          <w:rFonts w:hint="eastAsia" w:ascii="仿宋_GB2312" w:hAnsi="宋体" w:eastAsia="仿宋_GB2312" w:cs="宋体"/>
          <w:b/>
          <w:spacing w:val="-142"/>
          <w:sz w:val="30"/>
          <w:szCs w:val="30"/>
        </w:rPr>
        <w:t>）</w:t>
      </w:r>
      <w:r>
        <w:rPr>
          <w:rFonts w:hint="eastAsia" w:ascii="仿宋_GB2312" w:hAnsi="宋体" w:eastAsia="仿宋_GB2312" w:cs="宋体"/>
          <w:b/>
          <w:spacing w:val="3"/>
          <w:sz w:val="30"/>
          <w:szCs w:val="30"/>
        </w:rPr>
        <w:t xml:space="preserve">  ：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</w:rPr>
        <w:t xml:space="preserve">                </w:t>
      </w:r>
      <w:r>
        <w:rPr>
          <w:rFonts w:hint="eastAsia" w:ascii="仿宋_GB2312" w:hAnsi="宋体" w:eastAsia="仿宋_GB2312" w:cs="宋体"/>
          <w:b/>
          <w:spacing w:val="10"/>
          <w:sz w:val="30"/>
          <w:szCs w:val="30"/>
        </w:rPr>
        <w:t xml:space="preserve"> </w:t>
      </w: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eastAsia="仿宋_GB2312" w:cs="宋体"/>
          <w:b/>
          <w:sz w:val="30"/>
          <w:szCs w:val="30"/>
        </w:rPr>
        <w:sectPr>
          <w:pgSz w:w="11920" w:h="16840"/>
          <w:pgMar w:top="1560" w:right="1680" w:bottom="1160" w:left="1680" w:header="0" w:footer="977" w:gutter="0"/>
          <w:cols w:space="720" w:num="1"/>
        </w:sectPr>
      </w:pPr>
      <w:r>
        <w:rPr>
          <w:rFonts w:hint="eastAsia" w:ascii="仿宋_GB2312" w:hAnsi="宋体" w:eastAsia="仿宋_GB2312" w:cs="宋体"/>
          <w:b/>
          <w:sz w:val="30"/>
          <w:szCs w:val="30"/>
        </w:rPr>
        <w:t>日  期：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</w:rPr>
        <w:t xml:space="preserve">       </w:t>
      </w:r>
      <w:r>
        <w:rPr>
          <w:rFonts w:hint="eastAsia" w:ascii="仿宋_GB2312" w:hAnsi="宋体" w:eastAsia="仿宋_GB2312" w:cs="宋体"/>
          <w:b/>
          <w:spacing w:val="-134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b/>
          <w:sz w:val="30"/>
          <w:szCs w:val="30"/>
        </w:rPr>
        <w:t>年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</w:rPr>
        <w:t xml:space="preserve">      </w:t>
      </w:r>
      <w:r>
        <w:rPr>
          <w:rFonts w:hint="eastAsia" w:ascii="仿宋_GB2312" w:hAnsi="宋体" w:eastAsia="仿宋_GB2312" w:cs="宋体"/>
          <w:b/>
          <w:spacing w:val="-138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</w:rPr>
        <w:t xml:space="preserve">         </w:t>
      </w:r>
      <w:r>
        <w:rPr>
          <w:rFonts w:hint="eastAsia" w:ascii="仿宋_GB2312" w:hAnsi="宋体" w:eastAsia="仿宋_GB2312" w:cs="宋体"/>
          <w:b/>
          <w:spacing w:val="-137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b/>
          <w:sz w:val="30"/>
          <w:szCs w:val="30"/>
        </w:rPr>
        <w:t>日</w:t>
      </w:r>
    </w:p>
    <w:p>
      <w:pPr>
        <w:spacing w:before="6" w:line="190" w:lineRule="exact"/>
        <w:rPr>
          <w:sz w:val="19"/>
          <w:szCs w:val="19"/>
        </w:rPr>
      </w:pPr>
    </w:p>
    <w:p>
      <w:pPr>
        <w:spacing w:line="420" w:lineRule="exact"/>
        <w:ind w:right="-20"/>
        <w:jc w:val="center"/>
        <w:rPr>
          <w:rFonts w:ascii="仿宋_GB2312" w:hAnsi="黑体" w:eastAsia="仿宋_GB2312" w:cs="黑体"/>
          <w:sz w:val="36"/>
          <w:szCs w:val="36"/>
        </w:rPr>
      </w:pPr>
      <w:r>
        <w:rPr>
          <w:rFonts w:hint="eastAsia" w:ascii="仿宋_GB2312" w:hAnsi="黑体" w:eastAsia="仿宋_GB2312" w:cs="黑体"/>
          <w:spacing w:val="2"/>
          <w:position w:val="-2"/>
          <w:sz w:val="36"/>
          <w:szCs w:val="36"/>
        </w:rPr>
        <w:t>竞争性谈判响应文</w:t>
      </w:r>
      <w:r>
        <w:rPr>
          <w:rFonts w:hint="eastAsia" w:ascii="仿宋_GB2312" w:hAnsi="黑体" w:eastAsia="仿宋_GB2312" w:cs="黑体"/>
          <w:position w:val="-2"/>
          <w:sz w:val="36"/>
          <w:szCs w:val="36"/>
        </w:rPr>
        <w:t>件</w:t>
      </w:r>
      <w:r>
        <w:rPr>
          <w:rFonts w:hint="eastAsia" w:ascii="仿宋_GB2312" w:hAnsi="黑体" w:eastAsia="仿宋_GB2312" w:cs="黑体"/>
          <w:spacing w:val="2"/>
          <w:position w:val="-2"/>
          <w:sz w:val="36"/>
          <w:szCs w:val="36"/>
        </w:rPr>
        <w:t>组</w:t>
      </w:r>
      <w:r>
        <w:rPr>
          <w:rFonts w:hint="eastAsia" w:ascii="仿宋_GB2312" w:hAnsi="黑体" w:eastAsia="仿宋_GB2312" w:cs="黑体"/>
          <w:position w:val="-2"/>
          <w:sz w:val="36"/>
          <w:szCs w:val="36"/>
        </w:rPr>
        <w:t>成</w:t>
      </w:r>
    </w:p>
    <w:p>
      <w:pPr>
        <w:spacing w:line="420" w:lineRule="exact"/>
        <w:ind w:left="2828" w:right="-20"/>
        <w:rPr>
          <w:rFonts w:ascii="仿宋_GB2312" w:hAnsi="黑体" w:eastAsia="仿宋_GB2312" w:cs="黑体"/>
          <w:b/>
          <w:sz w:val="36"/>
          <w:szCs w:val="36"/>
        </w:rPr>
      </w:pPr>
    </w:p>
    <w:p>
      <w:pPr>
        <w:spacing w:line="200" w:lineRule="exact"/>
        <w:rPr>
          <w:rFonts w:ascii="仿宋_GB2312" w:eastAsia="仿宋_GB2312"/>
          <w:b/>
          <w:sz w:val="28"/>
          <w:szCs w:val="28"/>
        </w:rPr>
      </w:pPr>
    </w:p>
    <w:p>
      <w:pPr>
        <w:spacing w:before="18" w:line="200" w:lineRule="exact"/>
        <w:rPr>
          <w:rFonts w:ascii="仿宋_GB2312" w:eastAsia="仿宋_GB2312"/>
          <w:sz w:val="28"/>
          <w:szCs w:val="28"/>
        </w:rPr>
      </w:pPr>
    </w:p>
    <w:p>
      <w:pPr>
        <w:spacing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、谈判响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函</w:t>
      </w: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2、报价表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3、法定代表人身份证明书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4、法定代表人授权书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5、谈判供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格</w:t>
      </w:r>
      <w:r>
        <w:rPr>
          <w:rFonts w:hint="eastAsia" w:ascii="仿宋_GB2312" w:hAnsi="宋体" w:eastAsia="仿宋_GB2312" w:cs="宋体"/>
          <w:sz w:val="28"/>
          <w:szCs w:val="28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 w:cs="宋体"/>
          <w:spacing w:val="-3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营</w:t>
      </w:r>
      <w:r>
        <w:rPr>
          <w:rFonts w:hint="eastAsia" w:ascii="仿宋_GB2312" w:hAnsi="宋体" w:eastAsia="仿宋_GB2312" w:cs="宋体"/>
          <w:sz w:val="28"/>
          <w:szCs w:val="28"/>
        </w:rPr>
        <w:t>业执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照复</w:t>
      </w:r>
      <w:r>
        <w:rPr>
          <w:rFonts w:hint="eastAsia" w:ascii="仿宋_GB2312" w:hAnsi="宋体" w:eastAsia="仿宋_GB2312" w:cs="宋体"/>
          <w:sz w:val="28"/>
          <w:szCs w:val="28"/>
        </w:rPr>
        <w:t>印件（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加</w:t>
      </w:r>
      <w:r>
        <w:rPr>
          <w:rFonts w:hint="eastAsia" w:ascii="仿宋_GB2312" w:hAnsi="宋体" w:eastAsia="仿宋_GB2312" w:cs="宋体"/>
          <w:sz w:val="28"/>
          <w:szCs w:val="28"/>
        </w:rPr>
        <w:t>盖公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章）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信用中国，中国政府采购网查询记录</w:t>
      </w:r>
    </w:p>
    <w:p>
      <w:pPr>
        <w:numPr>
          <w:ilvl w:val="0"/>
          <w:numId w:val="0"/>
        </w:numPr>
        <w:spacing w:after="0"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6、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二次报价表</w:t>
      </w:r>
    </w:p>
    <w:p>
      <w:pPr>
        <w:numPr>
          <w:ilvl w:val="0"/>
          <w:numId w:val="0"/>
        </w:numPr>
        <w:spacing w:after="0"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7、其他需要提供的文件</w:t>
      </w:r>
    </w:p>
    <w:p>
      <w:pPr>
        <w:spacing w:line="460" w:lineRule="exact"/>
        <w:ind w:firstLine="980" w:firstLineChars="35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hAnsi="宋体" w:eastAsia="仿宋_GB2312" w:cs="宋体"/>
          <w:spacing w:val="-3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供应商应编制竞争性</w:t>
      </w:r>
      <w:r>
        <w:rPr>
          <w:rFonts w:hint="eastAsia" w:ascii="仿宋_GB2312" w:eastAsia="仿宋_GB2312"/>
          <w:sz w:val="28"/>
          <w:szCs w:val="28"/>
          <w:lang w:eastAsia="zh-CN"/>
        </w:rPr>
        <w:t>谈判</w:t>
      </w:r>
      <w:r>
        <w:rPr>
          <w:rFonts w:hint="eastAsia" w:ascii="仿宋_GB2312" w:eastAsia="仿宋_GB2312"/>
          <w:sz w:val="28"/>
          <w:szCs w:val="28"/>
        </w:rPr>
        <w:t>响应文件一式叁份，其中正本一份和副本贰份，竞争性谈判响应文件的副本可采用正本的复印件。每套竞争性谈判响应文件须清楚地标明“正本”、“副本”。若副本与正本不符，以正本为准。正副本一起装袋密封，密封袋上标明项目名称，用白封条覆盖密封，加盖公章或签字。</w:t>
      </w:r>
    </w:p>
    <w:p>
      <w:pPr>
        <w:spacing w:before="5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判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函</w:t>
      </w:r>
    </w:p>
    <w:p>
      <w:pPr>
        <w:spacing w:line="560" w:lineRule="exact"/>
        <w:rPr>
          <w:rFonts w:hint="eastAsia" w:ascii="仿宋_GB2312" w:hAnsi="宋体" w:eastAsia="仿宋_GB2312" w:cs="宋体"/>
          <w:spacing w:val="5"/>
          <w:sz w:val="28"/>
          <w:szCs w:val="28"/>
        </w:rPr>
      </w:pPr>
    </w:p>
    <w:p>
      <w:pPr>
        <w:spacing w:line="560" w:lineRule="exact"/>
        <w:rPr>
          <w:rFonts w:ascii="仿宋_GB2312" w:hAnsi="宋体" w:eastAsia="仿宋_GB2312" w:cs="宋体"/>
          <w:spacing w:val="5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宜昌市港航建设维护中心：</w:t>
      </w:r>
    </w:p>
    <w:p>
      <w:pPr>
        <w:spacing w:line="560" w:lineRule="exact"/>
        <w:ind w:firstLine="580" w:firstLineChars="20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依据贵方</w:t>
      </w:r>
      <w:r>
        <w:rPr>
          <w:rFonts w:hint="eastAsia" w:ascii="仿宋_GB2312" w:hAnsi="宋体" w:eastAsia="仿宋_GB2312" w:cs="宋体"/>
          <w:spacing w:val="5"/>
          <w:sz w:val="28"/>
          <w:szCs w:val="28"/>
          <w:u w:val="single"/>
        </w:rPr>
        <w:t>宜</w:t>
      </w:r>
      <w:r>
        <w:rPr>
          <w:rFonts w:ascii="仿宋_GB2312" w:hAnsi="宋体" w:eastAsia="仿宋_GB2312" w:cs="宋体"/>
          <w:spacing w:val="5"/>
          <w:sz w:val="28"/>
          <w:szCs w:val="28"/>
          <w:u w:val="single"/>
        </w:rPr>
        <w:t>标识标牌制作</w:t>
      </w:r>
      <w:r>
        <w:rPr>
          <w:rFonts w:hint="eastAsia" w:ascii="仿宋_GB2312" w:hAnsi="宋体" w:eastAsia="仿宋_GB2312" w:cs="宋体"/>
          <w:spacing w:val="5"/>
          <w:sz w:val="28"/>
          <w:szCs w:val="28"/>
          <w:u w:val="single"/>
        </w:rPr>
        <w:t>服务项目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政府采购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谈判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邀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请，</w:t>
      </w:r>
      <w:r>
        <w:rPr>
          <w:rFonts w:hint="eastAsia" w:ascii="仿宋_GB2312" w:hAnsi="宋体" w:eastAsia="仿宋_GB2312" w:cs="宋体"/>
          <w:sz w:val="28"/>
          <w:szCs w:val="28"/>
        </w:rPr>
        <w:t>我方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 xml:space="preserve">           （姓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和职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务</w:t>
      </w:r>
      <w:r>
        <w:rPr>
          <w:rFonts w:hint="eastAsia" w:ascii="仿宋_GB2312" w:hAnsi="宋体" w:eastAsia="仿宋_GB2312" w:cs="宋体"/>
          <w:spacing w:val="-2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经正式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授</w:t>
      </w:r>
      <w:r>
        <w:rPr>
          <w:rFonts w:hint="eastAsia" w:ascii="仿宋_GB2312" w:hAnsi="宋体" w:eastAsia="仿宋_GB2312" w:cs="宋体"/>
          <w:sz w:val="28"/>
          <w:szCs w:val="28"/>
        </w:rPr>
        <w:t>权并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代表</w:t>
      </w:r>
      <w:r>
        <w:rPr>
          <w:rFonts w:hint="eastAsia" w:ascii="仿宋_GB2312" w:hAnsi="宋体" w:eastAsia="仿宋_GB2312" w:cs="宋体"/>
          <w:sz w:val="28"/>
          <w:szCs w:val="28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商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 xml:space="preserve">             供应商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称、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地址</w:t>
      </w:r>
      <w:r>
        <w:rPr>
          <w:rFonts w:hint="eastAsia" w:ascii="仿宋_GB2312" w:hAnsi="宋体" w:eastAsia="仿宋_GB2312" w:cs="宋体"/>
          <w:spacing w:val="-31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提交下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述竞</w:t>
      </w:r>
      <w:r>
        <w:rPr>
          <w:rFonts w:hint="eastAsia" w:ascii="仿宋_GB2312" w:hAnsi="宋体" w:eastAsia="仿宋_GB2312" w:cs="宋体"/>
          <w:sz w:val="28"/>
          <w:szCs w:val="28"/>
        </w:rPr>
        <w:t>争性谈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判</w:t>
      </w:r>
      <w:r>
        <w:rPr>
          <w:rFonts w:hint="eastAsia" w:ascii="仿宋_GB2312" w:hAnsi="宋体" w:eastAsia="仿宋_GB2312" w:cs="宋体"/>
          <w:sz w:val="28"/>
          <w:szCs w:val="28"/>
        </w:rPr>
        <w:t>响应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文</w:t>
      </w:r>
      <w:r>
        <w:rPr>
          <w:rFonts w:hint="eastAsia" w:ascii="仿宋_GB2312" w:hAnsi="宋体" w:eastAsia="仿宋_GB2312" w:cs="宋体"/>
          <w:spacing w:val="-1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一份</w:t>
      </w:r>
      <w:r>
        <w:rPr>
          <w:rFonts w:hint="eastAsia" w:ascii="仿宋_GB2312" w:hAnsi="宋体" w:eastAsia="仿宋_GB2312" w:cs="宋体"/>
          <w:spacing w:val="-31"/>
          <w:sz w:val="28"/>
          <w:szCs w:val="28"/>
        </w:rPr>
        <w:t>。</w:t>
      </w:r>
    </w:p>
    <w:p>
      <w:pPr>
        <w:spacing w:line="560" w:lineRule="exact"/>
        <w:ind w:firstLine="556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、谈判响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函</w:t>
      </w:r>
    </w:p>
    <w:p>
      <w:pPr>
        <w:spacing w:line="5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2、报价表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3、法定代表人身份证明书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4、法定代表人授权书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5、谈判供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格</w:t>
      </w:r>
      <w:r>
        <w:rPr>
          <w:rFonts w:hint="eastAsia" w:ascii="仿宋_GB2312" w:hAnsi="宋体" w:eastAsia="仿宋_GB2312" w:cs="宋体"/>
          <w:sz w:val="28"/>
          <w:szCs w:val="28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营</w:t>
      </w:r>
      <w:r>
        <w:rPr>
          <w:rFonts w:hint="eastAsia" w:ascii="仿宋_GB2312" w:hAnsi="宋体" w:eastAsia="仿宋_GB2312" w:cs="宋体"/>
          <w:sz w:val="28"/>
          <w:szCs w:val="28"/>
        </w:rPr>
        <w:t>业执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照复</w:t>
      </w:r>
      <w:r>
        <w:rPr>
          <w:rFonts w:hint="eastAsia" w:ascii="仿宋_GB2312" w:hAnsi="宋体" w:eastAsia="仿宋_GB2312" w:cs="宋体"/>
          <w:sz w:val="28"/>
          <w:szCs w:val="28"/>
        </w:rPr>
        <w:t>印件（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加</w:t>
      </w:r>
      <w:r>
        <w:rPr>
          <w:rFonts w:hint="eastAsia" w:ascii="仿宋_GB2312" w:hAnsi="宋体" w:eastAsia="仿宋_GB2312" w:cs="宋体"/>
          <w:sz w:val="28"/>
          <w:szCs w:val="28"/>
        </w:rPr>
        <w:t>盖公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章）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信用中国，中国政府采购网查询记录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 </w:t>
      </w:r>
    </w:p>
    <w:p>
      <w:pPr>
        <w:numPr>
          <w:ilvl w:val="0"/>
          <w:numId w:val="0"/>
        </w:numPr>
        <w:spacing w:after="0"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6、其他需要提供的文件</w:t>
      </w:r>
    </w:p>
    <w:p>
      <w:pPr>
        <w:spacing w:line="560" w:lineRule="exact"/>
        <w:ind w:firstLine="697" w:firstLineChars="249"/>
        <w:rPr>
          <w:rFonts w:ascii="仿宋_GB2312" w:hAnsi="Arial" w:eastAsia="仿宋_GB2312" w:cs="Arial"/>
          <w:sz w:val="28"/>
          <w:szCs w:val="28"/>
        </w:rPr>
      </w:pPr>
    </w:p>
    <w:p>
      <w:pPr>
        <w:tabs>
          <w:tab w:val="left" w:pos="2620"/>
          <w:tab w:val="left" w:pos="3320"/>
          <w:tab w:val="left" w:pos="4160"/>
          <w:tab w:val="left" w:pos="6125"/>
          <w:tab w:val="left" w:pos="8380"/>
          <w:tab w:val="left" w:pos="8420"/>
        </w:tabs>
        <w:spacing w:line="560" w:lineRule="exac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tabs>
          <w:tab w:val="left" w:pos="2620"/>
          <w:tab w:val="left" w:pos="3320"/>
          <w:tab w:val="left" w:pos="4160"/>
          <w:tab w:val="left" w:pos="6125"/>
          <w:tab w:val="left" w:pos="8380"/>
          <w:tab w:val="left" w:pos="8420"/>
        </w:tabs>
        <w:spacing w:line="56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与本谈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判</w:t>
      </w:r>
      <w:r>
        <w:rPr>
          <w:rFonts w:hint="eastAsia" w:ascii="仿宋_GB2312" w:hAnsi="宋体" w:eastAsia="仿宋_GB2312" w:cs="宋体"/>
          <w:sz w:val="28"/>
          <w:szCs w:val="28"/>
        </w:rPr>
        <w:t>有关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z w:val="28"/>
          <w:szCs w:val="28"/>
        </w:rPr>
        <w:t>一切正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式</w:t>
      </w:r>
      <w:r>
        <w:rPr>
          <w:rFonts w:hint="eastAsia" w:ascii="仿宋_GB2312" w:hAnsi="宋体" w:eastAsia="仿宋_GB2312" w:cs="宋体"/>
          <w:sz w:val="28"/>
          <w:szCs w:val="28"/>
        </w:rPr>
        <w:t>往来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信函</w:t>
      </w:r>
      <w:r>
        <w:rPr>
          <w:rFonts w:hint="eastAsia" w:ascii="仿宋_GB2312" w:hAnsi="宋体" w:eastAsia="仿宋_GB2312" w:cs="宋体"/>
          <w:sz w:val="28"/>
          <w:szCs w:val="28"/>
        </w:rPr>
        <w:t>请寄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 xml:space="preserve">            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56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电话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</w:rPr>
        <w:t>/</w:t>
      </w:r>
      <w:r>
        <w:rPr>
          <w:rFonts w:hint="eastAsia" w:ascii="仿宋_GB2312" w:hAnsi="宋体" w:eastAsia="仿宋_GB2312" w:cs="宋体"/>
          <w:sz w:val="28"/>
          <w:szCs w:val="28"/>
        </w:rPr>
        <w:t>传真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 xml:space="preserve">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560" w:lineRule="exact"/>
        <w:rPr>
          <w:rFonts w:ascii="仿宋_GB2312" w:hAnsi="宋体" w:eastAsia="仿宋_GB2312" w:cs="宋体"/>
          <w:sz w:val="28"/>
          <w:szCs w:val="28"/>
          <w:u w:val="single" w:color="000000"/>
        </w:rPr>
      </w:pPr>
      <w:r>
        <w:rPr>
          <w:rFonts w:hint="eastAsia" w:ascii="仿宋_GB2312" w:hAnsi="宋体" w:eastAsia="仿宋_GB2312" w:cs="宋体"/>
          <w:sz w:val="28"/>
          <w:szCs w:val="28"/>
        </w:rPr>
        <w:t>电子函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 xml:space="preserve">       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5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5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56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商法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定代</w:t>
      </w:r>
      <w:r>
        <w:rPr>
          <w:rFonts w:hint="eastAsia" w:ascii="仿宋_GB2312" w:hAnsi="宋体" w:eastAsia="仿宋_GB2312" w:cs="宋体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人</w:t>
      </w:r>
      <w:r>
        <w:rPr>
          <w:rFonts w:hint="eastAsia" w:ascii="仿宋_GB2312" w:hAnsi="宋体" w:eastAsia="仿宋_GB2312" w:cs="宋体"/>
          <w:sz w:val="28"/>
          <w:szCs w:val="28"/>
        </w:rPr>
        <w:t>或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授</w:t>
      </w:r>
      <w:r>
        <w:rPr>
          <w:rFonts w:hint="eastAsia" w:ascii="仿宋_GB2312" w:hAnsi="宋体" w:eastAsia="仿宋_GB2312" w:cs="宋体"/>
          <w:sz w:val="28"/>
          <w:szCs w:val="28"/>
        </w:rPr>
        <w:t>权代</w:t>
      </w:r>
      <w:r>
        <w:rPr>
          <w:rFonts w:hint="eastAsia" w:ascii="仿宋_GB2312" w:hAnsi="宋体" w:eastAsia="仿宋_GB2312" w:cs="宋体"/>
          <w:spacing w:val="-2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签</w:t>
      </w:r>
      <w:r>
        <w:rPr>
          <w:rFonts w:hint="eastAsia" w:ascii="仿宋_GB2312" w:hAnsi="宋体" w:eastAsia="仿宋_GB2312" w:cs="宋体"/>
          <w:sz w:val="28"/>
          <w:szCs w:val="28"/>
        </w:rPr>
        <w:t>章或签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字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 xml:space="preserve">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560" w:lineRule="exact"/>
        <w:rPr>
          <w:rFonts w:ascii="仿宋_GB2312" w:hAnsi="Arial" w:eastAsia="仿宋_GB2312" w:cs="Arial"/>
          <w:spacing w:val="-18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称（</w:t>
      </w:r>
      <w:r>
        <w:rPr>
          <w:rFonts w:hint="eastAsia" w:ascii="仿宋_GB2312" w:hAnsi="宋体" w:eastAsia="仿宋_GB2312" w:cs="宋体"/>
          <w:sz w:val="28"/>
          <w:szCs w:val="28"/>
        </w:rPr>
        <w:t>签章</w:t>
      </w:r>
      <w:r>
        <w:rPr>
          <w:rFonts w:hint="eastAsia" w:ascii="仿宋_GB2312" w:hAnsi="宋体" w:eastAsia="仿宋_GB2312" w:cs="宋体"/>
          <w:spacing w:val="-142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spacing w:line="560" w:lineRule="exact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 xml:space="preserve">     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>
      <w:pPr>
        <w:spacing w:line="5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</w:p>
    <w:p>
      <w:pPr>
        <w:spacing w:line="5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报 价 表</w:t>
      </w:r>
    </w:p>
    <w:p>
      <w:pPr>
        <w:spacing w:line="500" w:lineRule="exact"/>
        <w:ind w:firstLine="723" w:firstLineChars="200"/>
        <w:rPr>
          <w:rFonts w:hint="eastAsia" w:ascii="仿宋_GB2312" w:eastAsia="仿宋_GB2312"/>
          <w:b/>
          <w:sz w:val="36"/>
          <w:szCs w:val="36"/>
        </w:rPr>
      </w:pPr>
    </w:p>
    <w:p>
      <w:pPr>
        <w:tabs>
          <w:tab w:val="left" w:pos="540"/>
        </w:tabs>
        <w:ind w:firstLine="280" w:firstLineChars="100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项目名称: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</w:rPr>
        <w:t xml:space="preserve"> </w:t>
      </w:r>
    </w:p>
    <w:tbl>
      <w:tblPr>
        <w:tblStyle w:val="9"/>
        <w:tblW w:w="855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66"/>
        <w:gridCol w:w="1950"/>
        <w:gridCol w:w="1260"/>
        <w:gridCol w:w="150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配置或技术参数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招牌类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铝合金边框</w:t>
            </w:r>
          </w:p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铝塑板加写真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平方米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展牌类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揭皮PVC裱高精车贴+不锈钢展架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平方米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宣传牌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玻璃加写真灯片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平方米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喷绘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高清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平方米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布标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丝印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灯箱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平方米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不锈钢牌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平方米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-107" w:leftChars="-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供应商名称（盖章）</w:t>
            </w:r>
          </w:p>
        </w:tc>
        <w:tc>
          <w:tcPr>
            <w:tcW w:w="6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6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4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65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联系人：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联系电话：</w:t>
            </w:r>
          </w:p>
        </w:tc>
      </w:tr>
    </w:tbl>
    <w:p>
      <w:pPr>
        <w:spacing w:line="500" w:lineRule="exact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注：1、所有价格均用人民币表示，单位为元，精确到个数位。</w:t>
      </w:r>
    </w:p>
    <w:p>
      <w:pPr>
        <w:spacing w:line="300" w:lineRule="auto"/>
        <w:ind w:firstLine="560" w:firstLineChars="200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2、项目价格包含运行费、安装费、人工费等等，其他如管理费、税金等各种应有费用单列。</w:t>
      </w:r>
    </w:p>
    <w:p/>
    <w:p>
      <w:pPr>
        <w:spacing w:line="5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二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次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报 价 表</w:t>
      </w:r>
    </w:p>
    <w:p>
      <w:pPr>
        <w:spacing w:line="500" w:lineRule="exact"/>
        <w:ind w:firstLine="723" w:firstLineChars="200"/>
        <w:rPr>
          <w:rFonts w:hint="eastAsia" w:ascii="仿宋_GB2312" w:eastAsia="仿宋_GB2312"/>
          <w:b/>
          <w:sz w:val="36"/>
          <w:szCs w:val="36"/>
        </w:rPr>
      </w:pPr>
    </w:p>
    <w:p>
      <w:pPr>
        <w:tabs>
          <w:tab w:val="left" w:pos="540"/>
        </w:tabs>
        <w:ind w:firstLine="280" w:firstLineChars="100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项目名称: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</w:rPr>
        <w:t xml:space="preserve"> </w:t>
      </w:r>
    </w:p>
    <w:tbl>
      <w:tblPr>
        <w:tblStyle w:val="9"/>
        <w:tblW w:w="855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66"/>
        <w:gridCol w:w="1950"/>
        <w:gridCol w:w="1260"/>
        <w:gridCol w:w="150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配置或技术参数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招牌类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铝合金边框</w:t>
            </w:r>
          </w:p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铝塑板加写真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平方米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展牌类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揭皮PVC裱高精车贴+不锈钢展架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平方米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宣传牌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玻璃加写真灯片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平方米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喷绘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高清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平方米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布标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丝印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灯箱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平方米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不锈钢牌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平方米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-107" w:leftChars="-51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供应商名称（盖章）</w:t>
            </w:r>
          </w:p>
        </w:tc>
        <w:tc>
          <w:tcPr>
            <w:tcW w:w="6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65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4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65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联系人：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联系电话：</w:t>
            </w:r>
          </w:p>
        </w:tc>
      </w:tr>
    </w:tbl>
    <w:p>
      <w:pPr>
        <w:spacing w:line="500" w:lineRule="exact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注：1、所有价格均用人民币表示，单位为元，精确到个数位。</w:t>
      </w:r>
    </w:p>
    <w:p>
      <w:pPr>
        <w:spacing w:line="300" w:lineRule="auto"/>
        <w:ind w:firstLine="560" w:firstLineChars="200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2、项目价格包含运行费、安装费、人工费等等，其他如管理费、税金等各种应有费用单列。</w:t>
      </w:r>
    </w:p>
    <w:p/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法定代表人身份证明书</w:t>
      </w:r>
    </w:p>
    <w:p>
      <w:pPr>
        <w:jc w:val="center"/>
        <w:rPr>
          <w:b/>
          <w:color w:val="000000"/>
          <w:sz w:val="36"/>
        </w:rPr>
      </w:pPr>
    </w:p>
    <w:p>
      <w:pPr>
        <w:jc w:val="center"/>
        <w:rPr>
          <w:b/>
          <w:color w:val="000000"/>
          <w:sz w:val="36"/>
        </w:rPr>
      </w:pPr>
    </w:p>
    <w:p>
      <w:pPr>
        <w:rPr>
          <w:b/>
          <w:color w:val="000000"/>
        </w:rPr>
      </w:pPr>
    </w:p>
    <w:p>
      <w:pPr>
        <w:spacing w:line="360" w:lineRule="auto"/>
        <w:ind w:firstLine="612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单位名称：</w:t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hint="eastAsia" w:eastAsia="仿宋_GB2312"/>
          <w:color w:val="000000"/>
          <w:sz w:val="28"/>
          <w:u w:val="single"/>
        </w:rPr>
        <w:t xml:space="preserve">                             </w:t>
      </w:r>
      <w:r>
        <w:rPr>
          <w:rFonts w:eastAsia="仿宋_GB2312"/>
          <w:color w:val="000000"/>
          <w:sz w:val="28"/>
          <w:u w:val="single"/>
        </w:rPr>
        <w:tab/>
      </w:r>
    </w:p>
    <w:p>
      <w:pPr>
        <w:spacing w:line="360" w:lineRule="auto"/>
        <w:ind w:firstLine="612"/>
        <w:rPr>
          <w:rFonts w:eastAsia="仿宋_GB2312"/>
          <w:color w:val="000000"/>
          <w:sz w:val="28"/>
        </w:rPr>
      </w:pPr>
    </w:p>
    <w:p>
      <w:pPr>
        <w:spacing w:line="360" w:lineRule="auto"/>
        <w:ind w:firstLine="610"/>
        <w:rPr>
          <w:rFonts w:eastAsia="仿宋_GB2312"/>
          <w:color w:val="000000"/>
          <w:sz w:val="28"/>
          <w:u w:val="single"/>
        </w:rPr>
      </w:pPr>
      <w:r>
        <w:rPr>
          <w:rFonts w:eastAsia="仿宋_GB2312"/>
          <w:color w:val="000000"/>
          <w:sz w:val="28"/>
        </w:rPr>
        <w:t>单位性质：</w:t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hint="eastAsia" w:eastAsia="仿宋_GB2312"/>
          <w:color w:val="000000"/>
          <w:sz w:val="28"/>
          <w:u w:val="single"/>
        </w:rPr>
        <w:t xml:space="preserve">                            </w:t>
      </w:r>
      <w:r>
        <w:rPr>
          <w:rFonts w:eastAsia="仿宋_GB2312"/>
          <w:color w:val="000000"/>
          <w:sz w:val="28"/>
          <w:u w:val="single"/>
        </w:rPr>
        <w:tab/>
      </w:r>
    </w:p>
    <w:p>
      <w:pPr>
        <w:spacing w:line="360" w:lineRule="auto"/>
        <w:ind w:firstLine="610"/>
        <w:rPr>
          <w:rFonts w:eastAsia="仿宋_GB2312"/>
          <w:color w:val="000000"/>
          <w:sz w:val="28"/>
        </w:rPr>
      </w:pPr>
    </w:p>
    <w:p>
      <w:pPr>
        <w:spacing w:line="360" w:lineRule="auto"/>
        <w:ind w:firstLine="610"/>
        <w:rPr>
          <w:rFonts w:eastAsia="仿宋_GB2312"/>
          <w:color w:val="000000"/>
          <w:sz w:val="28"/>
          <w:u w:val="single"/>
        </w:rPr>
      </w:pPr>
      <w:r>
        <w:rPr>
          <w:rFonts w:eastAsia="仿宋_GB2312"/>
          <w:color w:val="000000"/>
          <w:sz w:val="28"/>
        </w:rPr>
        <w:t>地    址：</w:t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hint="eastAsia" w:eastAsia="仿宋_GB2312"/>
          <w:color w:val="000000"/>
          <w:sz w:val="28"/>
          <w:u w:val="single"/>
        </w:rPr>
        <w:t xml:space="preserve">                            </w:t>
      </w:r>
      <w:r>
        <w:rPr>
          <w:rFonts w:eastAsia="仿宋_GB2312"/>
          <w:color w:val="000000"/>
          <w:sz w:val="28"/>
          <w:u w:val="single"/>
        </w:rPr>
        <w:tab/>
      </w:r>
    </w:p>
    <w:p>
      <w:pPr>
        <w:spacing w:line="360" w:lineRule="auto"/>
        <w:ind w:firstLine="610"/>
        <w:rPr>
          <w:rFonts w:eastAsia="仿宋_GB2312"/>
          <w:color w:val="000000"/>
          <w:sz w:val="28"/>
        </w:rPr>
      </w:pPr>
    </w:p>
    <w:p>
      <w:pPr>
        <w:spacing w:line="360" w:lineRule="auto"/>
        <w:ind w:firstLine="610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成立时间：</w:t>
      </w:r>
      <w:r>
        <w:rPr>
          <w:rFonts w:eastAsia="仿宋_GB2312"/>
          <w:color w:val="000000"/>
          <w:sz w:val="28"/>
          <w:u w:val="single"/>
        </w:rPr>
        <w:t xml:space="preserve">   </w:t>
      </w:r>
      <w:r>
        <w:rPr>
          <w:rFonts w:hint="eastAsia" w:eastAsia="仿宋_GB2312"/>
          <w:color w:val="000000"/>
          <w:sz w:val="28"/>
          <w:u w:val="single"/>
        </w:rPr>
        <w:t xml:space="preserve">  </w:t>
      </w:r>
      <w:r>
        <w:rPr>
          <w:rFonts w:eastAsia="仿宋_GB2312"/>
          <w:color w:val="000000"/>
          <w:sz w:val="28"/>
          <w:u w:val="single"/>
        </w:rPr>
        <w:t xml:space="preserve">  </w:t>
      </w:r>
      <w:r>
        <w:rPr>
          <w:rFonts w:eastAsia="仿宋_GB2312"/>
          <w:color w:val="000000"/>
          <w:sz w:val="28"/>
        </w:rPr>
        <w:t>年</w:t>
      </w:r>
      <w:r>
        <w:rPr>
          <w:rFonts w:eastAsia="仿宋_GB2312"/>
          <w:color w:val="000000"/>
          <w:sz w:val="28"/>
          <w:u w:val="single"/>
        </w:rPr>
        <w:t xml:space="preserve">          </w:t>
      </w:r>
      <w:r>
        <w:rPr>
          <w:rFonts w:eastAsia="仿宋_GB2312"/>
          <w:color w:val="000000"/>
          <w:sz w:val="28"/>
        </w:rPr>
        <w:t>月</w:t>
      </w:r>
      <w:r>
        <w:rPr>
          <w:rFonts w:eastAsia="仿宋_GB2312"/>
          <w:color w:val="000000"/>
          <w:sz w:val="28"/>
          <w:u w:val="single"/>
        </w:rPr>
        <w:t xml:space="preserve">    </w:t>
      </w:r>
      <w:r>
        <w:rPr>
          <w:rFonts w:hint="eastAsia" w:eastAsia="仿宋_GB2312"/>
          <w:color w:val="000000"/>
          <w:sz w:val="28"/>
          <w:u w:val="single"/>
        </w:rPr>
        <w:t xml:space="preserve">   </w:t>
      </w:r>
      <w:r>
        <w:rPr>
          <w:rFonts w:eastAsia="仿宋_GB2312"/>
          <w:color w:val="000000"/>
          <w:sz w:val="28"/>
          <w:u w:val="single"/>
        </w:rPr>
        <w:t xml:space="preserve">  </w:t>
      </w:r>
      <w:r>
        <w:rPr>
          <w:rFonts w:eastAsia="仿宋_GB2312"/>
          <w:color w:val="000000"/>
          <w:sz w:val="28"/>
        </w:rPr>
        <w:t>日</w:t>
      </w:r>
    </w:p>
    <w:p>
      <w:pPr>
        <w:spacing w:line="360" w:lineRule="auto"/>
        <w:ind w:firstLine="610"/>
        <w:rPr>
          <w:rFonts w:eastAsia="仿宋_GB2312"/>
          <w:color w:val="000000"/>
          <w:sz w:val="28"/>
        </w:rPr>
      </w:pPr>
    </w:p>
    <w:p>
      <w:pPr>
        <w:spacing w:line="360" w:lineRule="auto"/>
        <w:ind w:firstLine="610"/>
        <w:rPr>
          <w:rFonts w:eastAsia="仿宋_GB2312"/>
          <w:color w:val="000000"/>
          <w:sz w:val="28"/>
          <w:u w:val="single"/>
        </w:rPr>
      </w:pPr>
      <w:r>
        <w:rPr>
          <w:rFonts w:eastAsia="仿宋_GB2312"/>
          <w:color w:val="000000"/>
          <w:sz w:val="28"/>
        </w:rPr>
        <w:t>经营期限：</w:t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eastAsia="仿宋_GB2312"/>
          <w:color w:val="000000"/>
          <w:sz w:val="28"/>
          <w:u w:val="single"/>
        </w:rPr>
        <w:t xml:space="preserve">               </w:t>
      </w:r>
      <w:r>
        <w:rPr>
          <w:rFonts w:hint="eastAsia" w:eastAsia="仿宋_GB2312"/>
          <w:color w:val="000000"/>
          <w:sz w:val="28"/>
          <w:u w:val="single"/>
        </w:rPr>
        <w:t xml:space="preserve">  </w:t>
      </w:r>
      <w:r>
        <w:rPr>
          <w:rFonts w:eastAsia="仿宋_GB2312"/>
          <w:color w:val="000000"/>
          <w:sz w:val="28"/>
          <w:u w:val="single"/>
        </w:rPr>
        <w:t xml:space="preserve">                    </w:t>
      </w:r>
      <w:r>
        <w:rPr>
          <w:rFonts w:eastAsia="仿宋_GB2312"/>
          <w:color w:val="000000"/>
          <w:sz w:val="28"/>
          <w:u w:val="single"/>
        </w:rPr>
        <w:tab/>
      </w:r>
    </w:p>
    <w:p>
      <w:pPr>
        <w:spacing w:line="360" w:lineRule="auto"/>
        <w:ind w:firstLine="610"/>
        <w:rPr>
          <w:rFonts w:eastAsia="仿宋_GB2312"/>
          <w:color w:val="000000"/>
          <w:sz w:val="28"/>
        </w:rPr>
      </w:pPr>
    </w:p>
    <w:p>
      <w:pPr>
        <w:spacing w:line="360" w:lineRule="auto"/>
        <w:ind w:firstLine="610"/>
        <w:rPr>
          <w:rFonts w:eastAsia="仿宋_GB2312"/>
          <w:color w:val="000000"/>
          <w:sz w:val="28"/>
          <w:u w:val="single"/>
        </w:rPr>
      </w:pPr>
      <w:r>
        <w:rPr>
          <w:rFonts w:eastAsia="仿宋_GB2312"/>
          <w:color w:val="000000"/>
          <w:sz w:val="28"/>
        </w:rPr>
        <w:t>姓    名：</w:t>
      </w:r>
      <w:r>
        <w:rPr>
          <w:rFonts w:hint="eastAsia" w:eastAsia="仿宋_GB2312"/>
          <w:color w:val="000000"/>
          <w:sz w:val="28"/>
          <w:u w:val="single"/>
        </w:rPr>
        <w:t xml:space="preserve">     </w:t>
      </w:r>
      <w:r>
        <w:rPr>
          <w:rFonts w:eastAsia="仿宋_GB2312"/>
          <w:color w:val="000000"/>
          <w:sz w:val="28"/>
          <w:u w:val="single"/>
        </w:rPr>
        <w:t xml:space="preserve"> </w:t>
      </w:r>
      <w:r>
        <w:rPr>
          <w:rFonts w:eastAsia="仿宋_GB2312"/>
          <w:color w:val="000000"/>
          <w:sz w:val="28"/>
        </w:rPr>
        <w:t xml:space="preserve"> 性别：</w:t>
      </w:r>
      <w:r>
        <w:rPr>
          <w:rFonts w:eastAsia="仿宋_GB2312"/>
          <w:color w:val="000000"/>
          <w:sz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u w:val="single"/>
        </w:rPr>
        <w:t xml:space="preserve">  </w:t>
      </w:r>
      <w:r>
        <w:rPr>
          <w:rFonts w:eastAsia="仿宋_GB2312"/>
          <w:color w:val="000000"/>
          <w:sz w:val="28"/>
        </w:rPr>
        <w:t>年龄：</w:t>
      </w:r>
      <w:r>
        <w:rPr>
          <w:rFonts w:eastAsia="仿宋_GB2312"/>
          <w:color w:val="000000"/>
          <w:sz w:val="28"/>
          <w:u w:val="single"/>
        </w:rPr>
        <w:t xml:space="preserve">   </w:t>
      </w:r>
      <w:r>
        <w:rPr>
          <w:rFonts w:hint="eastAsia" w:eastAsia="仿宋_GB2312"/>
          <w:color w:val="000000"/>
          <w:sz w:val="28"/>
          <w:u w:val="single"/>
        </w:rPr>
        <w:t xml:space="preserve"> </w:t>
      </w:r>
      <w:r>
        <w:rPr>
          <w:rFonts w:eastAsia="仿宋_GB2312"/>
          <w:color w:val="000000"/>
          <w:sz w:val="28"/>
          <w:u w:val="single"/>
        </w:rPr>
        <w:t xml:space="preserve">  </w:t>
      </w:r>
      <w:r>
        <w:rPr>
          <w:rFonts w:eastAsia="仿宋_GB2312"/>
          <w:color w:val="000000"/>
          <w:sz w:val="28"/>
        </w:rPr>
        <w:t xml:space="preserve"> 职务：</w:t>
      </w:r>
      <w:r>
        <w:rPr>
          <w:rFonts w:eastAsia="仿宋_GB2312"/>
          <w:color w:val="000000"/>
          <w:sz w:val="28"/>
          <w:u w:val="single"/>
        </w:rPr>
        <w:tab/>
      </w:r>
      <w:r>
        <w:rPr>
          <w:rFonts w:hint="eastAsia" w:eastAsia="仿宋_GB2312"/>
          <w:color w:val="000000"/>
          <w:sz w:val="28"/>
          <w:u w:val="single"/>
        </w:rPr>
        <w:t xml:space="preserve">     </w:t>
      </w:r>
    </w:p>
    <w:p>
      <w:pPr>
        <w:spacing w:line="360" w:lineRule="auto"/>
        <w:ind w:firstLine="610"/>
        <w:rPr>
          <w:rFonts w:eastAsia="仿宋_GB2312"/>
          <w:color w:val="000000"/>
          <w:sz w:val="28"/>
        </w:rPr>
      </w:pPr>
    </w:p>
    <w:p>
      <w:pPr>
        <w:spacing w:line="360" w:lineRule="auto"/>
        <w:ind w:firstLine="610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系</w:t>
      </w:r>
      <w:r>
        <w:rPr>
          <w:rFonts w:eastAsia="仿宋_GB2312"/>
          <w:color w:val="000000"/>
          <w:sz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u w:val="single"/>
        </w:rPr>
        <w:t xml:space="preserve">                  </w:t>
      </w:r>
      <w:r>
        <w:rPr>
          <w:rFonts w:eastAsia="仿宋_GB2312"/>
          <w:color w:val="000000"/>
          <w:sz w:val="28"/>
        </w:rPr>
        <w:t>的法定代表人。</w:t>
      </w:r>
    </w:p>
    <w:p>
      <w:pPr>
        <w:spacing w:line="360" w:lineRule="auto"/>
        <w:ind w:firstLine="1120" w:firstLineChars="400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特此证明。</w:t>
      </w:r>
    </w:p>
    <w:p>
      <w:pPr>
        <w:tabs>
          <w:tab w:val="left" w:pos="720"/>
          <w:tab w:val="left" w:pos="900"/>
        </w:tabs>
        <w:spacing w:line="360" w:lineRule="auto"/>
        <w:ind w:firstLine="3220" w:firstLineChars="1150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投标人：</w:t>
      </w:r>
      <w:r>
        <w:rPr>
          <w:rFonts w:eastAsia="仿宋_GB2312"/>
          <w:color w:val="000000"/>
          <w:sz w:val="28"/>
          <w:u w:val="single"/>
        </w:rPr>
        <w:t xml:space="preserve">             （盖公章）</w:t>
      </w:r>
    </w:p>
    <w:p>
      <w:pPr>
        <w:tabs>
          <w:tab w:val="left" w:pos="720"/>
          <w:tab w:val="left" w:pos="900"/>
        </w:tabs>
        <w:spacing w:line="360" w:lineRule="auto"/>
        <w:ind w:right="1680" w:firstLine="3220" w:firstLineChars="1150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日   期：</w:t>
      </w:r>
      <w:r>
        <w:rPr>
          <w:rFonts w:eastAsia="仿宋_GB2312"/>
          <w:color w:val="000000"/>
          <w:sz w:val="28"/>
          <w:u w:val="single"/>
        </w:rPr>
        <w:t xml:space="preserve">    </w:t>
      </w:r>
      <w:r>
        <w:rPr>
          <w:rFonts w:eastAsia="仿宋_GB2312"/>
          <w:color w:val="000000"/>
          <w:sz w:val="28"/>
        </w:rPr>
        <w:t>年</w:t>
      </w:r>
      <w:r>
        <w:rPr>
          <w:rFonts w:eastAsia="仿宋_GB2312"/>
          <w:color w:val="000000"/>
          <w:sz w:val="28"/>
          <w:u w:val="single"/>
        </w:rPr>
        <w:t xml:space="preserve">   </w:t>
      </w:r>
      <w:r>
        <w:rPr>
          <w:rFonts w:eastAsia="仿宋_GB2312"/>
          <w:color w:val="000000"/>
          <w:sz w:val="28"/>
        </w:rPr>
        <w:t>月</w:t>
      </w:r>
      <w:r>
        <w:rPr>
          <w:rFonts w:hint="eastAsia" w:eastAsia="仿宋_GB2312"/>
          <w:color w:val="000000"/>
          <w:sz w:val="28"/>
          <w:u w:val="single"/>
        </w:rPr>
        <w:t xml:space="preserve">  </w:t>
      </w:r>
      <w:r>
        <w:rPr>
          <w:rFonts w:eastAsia="仿宋_GB2312"/>
          <w:color w:val="000000"/>
          <w:sz w:val="28"/>
        </w:rPr>
        <w:t>日</w:t>
      </w:r>
    </w:p>
    <w:p>
      <w:pPr>
        <w:tabs>
          <w:tab w:val="left" w:pos="720"/>
          <w:tab w:val="left" w:pos="900"/>
        </w:tabs>
        <w:spacing w:line="360" w:lineRule="auto"/>
        <w:ind w:right="168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720"/>
          <w:tab w:val="left" w:pos="900"/>
        </w:tabs>
        <w:spacing w:line="360" w:lineRule="auto"/>
        <w:ind w:right="168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720"/>
          <w:tab w:val="left" w:pos="900"/>
        </w:tabs>
        <w:spacing w:line="360" w:lineRule="auto"/>
        <w:ind w:right="1680"/>
        <w:jc w:val="center"/>
        <w:rPr>
          <w:rFonts w:hint="eastAsia" w:ascii="方正小标宋简体" w:hAnsi="方正小标宋简体" w:eastAsia="方正小标宋简体" w:cs="方正小标宋简体"/>
          <w:spacing w:val="1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0"/>
          <w:sz w:val="36"/>
          <w:szCs w:val="36"/>
        </w:rPr>
        <w:t xml:space="preserve">      四、法定代表人授权书</w:t>
      </w:r>
    </w:p>
    <w:p>
      <w:pPr>
        <w:tabs>
          <w:tab w:val="left" w:pos="720"/>
          <w:tab w:val="left" w:pos="900"/>
        </w:tabs>
        <w:spacing w:line="360" w:lineRule="auto"/>
        <w:ind w:right="1680"/>
        <w:rPr>
          <w:rFonts w:hint="eastAsia" w:ascii="方正小标宋简体" w:hAnsi="方正小标宋简体" w:eastAsia="方正小标宋简体" w:cs="方正小标宋简体"/>
          <w:spacing w:val="1"/>
          <w:w w:val="90"/>
          <w:sz w:val="36"/>
          <w:szCs w:val="36"/>
        </w:rPr>
      </w:pPr>
    </w:p>
    <w:p>
      <w:pPr>
        <w:pStyle w:val="3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宜昌市港航建设维护中心：</w:t>
      </w:r>
    </w:p>
    <w:p>
      <w:pPr>
        <w:pStyle w:val="3"/>
        <w:ind w:firstLine="640"/>
        <w:rPr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本授权委托书声明：我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eastAsia="仿宋_GB2312"/>
          <w:color w:val="000000"/>
          <w:sz w:val="32"/>
          <w:szCs w:val="32"/>
        </w:rPr>
        <w:t>（姓名）系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eastAsia="仿宋_GB2312"/>
          <w:color w:val="000000"/>
          <w:sz w:val="32"/>
          <w:szCs w:val="32"/>
        </w:rPr>
        <w:t>的法定代表人，现授权委托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eastAsia="仿宋_GB2312"/>
          <w:color w:val="000000"/>
          <w:sz w:val="32"/>
          <w:szCs w:val="32"/>
        </w:rPr>
        <w:t>的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为法定代表授权委托代理人</w:t>
      </w:r>
      <w:r>
        <w:rPr>
          <w:rFonts w:hint="eastAsia" w:eastAsia="仿宋_GB2312"/>
          <w:color w:val="000000"/>
          <w:sz w:val="32"/>
          <w:szCs w:val="32"/>
        </w:rPr>
        <w:t>，以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color w:val="000000"/>
          <w:sz w:val="32"/>
          <w:szCs w:val="32"/>
        </w:rPr>
        <w:t>公司名义参加贵单</w:t>
      </w:r>
      <w:r>
        <w:rPr>
          <w:rFonts w:hint="eastAsia" w:ascii="仿宋_GB2312" w:eastAsia="仿宋_GB2312"/>
          <w:sz w:val="32"/>
          <w:szCs w:val="32"/>
        </w:rPr>
        <w:t>位组织的</w:t>
      </w:r>
      <w:r>
        <w:rPr>
          <w:rFonts w:hint="eastAsia" w:ascii="仿宋_GB2312" w:eastAsia="仿宋_GB2312"/>
          <w:sz w:val="32"/>
          <w:szCs w:val="32"/>
          <w:u w:val="single"/>
        </w:rPr>
        <w:t>宜昌市港航建设维护中心</w:t>
      </w:r>
      <w:r>
        <w:rPr>
          <w:rFonts w:ascii="仿宋_GB2312" w:eastAsia="仿宋_GB2312"/>
          <w:sz w:val="32"/>
          <w:szCs w:val="32"/>
          <w:u w:val="single"/>
        </w:rPr>
        <w:t>标识标牌制作</w:t>
      </w:r>
      <w:r>
        <w:rPr>
          <w:rFonts w:hint="eastAsia" w:ascii="仿宋_GB2312" w:eastAsia="仿宋_GB2312"/>
          <w:sz w:val="32"/>
          <w:szCs w:val="32"/>
          <w:u w:val="single"/>
        </w:rPr>
        <w:t>服务项目</w:t>
      </w:r>
      <w:r>
        <w:rPr>
          <w:rFonts w:hint="eastAsia" w:ascii="仿宋_GB2312" w:eastAsia="仿宋_GB2312"/>
          <w:sz w:val="32"/>
          <w:szCs w:val="32"/>
        </w:rPr>
        <w:t>采购活动的谈判代表人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全权代表我</w:t>
      </w:r>
      <w:r>
        <w:rPr>
          <w:rFonts w:hint="eastAsia" w:ascii="仿宋_GB2312" w:eastAsia="仿宋_GB2312"/>
          <w:sz w:val="32"/>
          <w:szCs w:val="32"/>
        </w:rPr>
        <w:t>公司处理在该项目活动中的一切事宜，代理期限从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日</w:t>
      </w:r>
      <w:r>
        <w:rPr>
          <w:rFonts w:hint="eastAsia" w:ascii="仿宋_GB2312" w:eastAsia="仿宋_GB2312"/>
          <w:sz w:val="32"/>
          <w:szCs w:val="32"/>
        </w:rPr>
        <w:t xml:space="preserve">起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代理人无转委托权，特此委托。</w:t>
      </w:r>
    </w:p>
    <w:p>
      <w:pPr>
        <w:ind w:left="2699"/>
        <w:rPr>
          <w:rFonts w:eastAsia="仿宋_GB2312"/>
          <w:color w:val="000000"/>
          <w:sz w:val="28"/>
        </w:rPr>
      </w:pPr>
    </w:p>
    <w:p>
      <w:pPr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代理人：</w:t>
      </w:r>
      <w:r>
        <w:rPr>
          <w:rFonts w:eastAsia="仿宋_GB2312"/>
          <w:color w:val="000000"/>
          <w:sz w:val="28"/>
          <w:u w:val="single"/>
        </w:rPr>
        <w:t xml:space="preserve">  </w:t>
      </w:r>
      <w:r>
        <w:rPr>
          <w:rFonts w:hint="eastAsia" w:eastAsia="仿宋_GB2312"/>
          <w:color w:val="000000"/>
          <w:sz w:val="28"/>
          <w:u w:val="single"/>
        </w:rPr>
        <w:t xml:space="preserve">   </w:t>
      </w:r>
      <w:r>
        <w:rPr>
          <w:rFonts w:eastAsia="仿宋_GB2312"/>
          <w:color w:val="000000"/>
          <w:sz w:val="28"/>
          <w:u w:val="single"/>
        </w:rPr>
        <w:t xml:space="preserve">  </w:t>
      </w:r>
      <w:r>
        <w:rPr>
          <w:rFonts w:eastAsia="仿宋_GB2312"/>
          <w:color w:val="000000"/>
          <w:sz w:val="28"/>
        </w:rPr>
        <w:t>性别 ：</w:t>
      </w:r>
      <w:r>
        <w:rPr>
          <w:rFonts w:eastAsia="仿宋_GB2312"/>
          <w:color w:val="000000"/>
          <w:sz w:val="28"/>
          <w:u w:val="single"/>
        </w:rPr>
        <w:t xml:space="preserve">    </w:t>
      </w:r>
      <w:r>
        <w:rPr>
          <w:rFonts w:eastAsia="仿宋_GB2312"/>
          <w:color w:val="000000"/>
          <w:sz w:val="28"/>
        </w:rPr>
        <w:t>年龄：</w:t>
      </w:r>
      <w:r>
        <w:rPr>
          <w:rFonts w:eastAsia="仿宋_GB2312"/>
          <w:color w:val="000000"/>
          <w:sz w:val="28"/>
          <w:u w:val="single"/>
        </w:rPr>
        <w:t xml:space="preserve">   </w:t>
      </w:r>
      <w:r>
        <w:rPr>
          <w:rFonts w:eastAsia="仿宋_GB2312"/>
          <w:color w:val="000000"/>
          <w:sz w:val="28"/>
        </w:rPr>
        <w:t xml:space="preserve"> </w:t>
      </w:r>
    </w:p>
    <w:p>
      <w:pPr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身份证号码：</w:t>
      </w:r>
      <w:r>
        <w:rPr>
          <w:rFonts w:hint="eastAsia" w:eastAsia="仿宋_GB2312"/>
          <w:color w:val="000000"/>
          <w:sz w:val="28"/>
          <w:u w:val="single"/>
        </w:rPr>
        <w:t xml:space="preserve">          </w:t>
      </w:r>
      <w:r>
        <w:rPr>
          <w:rFonts w:eastAsia="仿宋_GB2312"/>
          <w:color w:val="000000"/>
          <w:sz w:val="28"/>
          <w:u w:val="single"/>
        </w:rPr>
        <w:t xml:space="preserve"> </w:t>
      </w:r>
      <w:r>
        <w:rPr>
          <w:rFonts w:eastAsia="仿宋_GB2312"/>
          <w:color w:val="000000"/>
          <w:sz w:val="28"/>
        </w:rPr>
        <w:t>职务</w:t>
      </w:r>
      <w:r>
        <w:rPr>
          <w:rFonts w:hint="eastAsia" w:eastAsia="仿宋_GB2312"/>
          <w:color w:val="000000"/>
          <w:sz w:val="28"/>
        </w:rPr>
        <w:t xml:space="preserve"> </w:t>
      </w:r>
      <w:r>
        <w:rPr>
          <w:rFonts w:eastAsia="仿宋_GB2312"/>
          <w:color w:val="000000"/>
          <w:sz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u w:val="single"/>
        </w:rPr>
        <w:t xml:space="preserve">      </w:t>
      </w:r>
      <w:r>
        <w:rPr>
          <w:rFonts w:eastAsia="仿宋_GB2312"/>
          <w:color w:val="000000"/>
          <w:sz w:val="28"/>
          <w:u w:val="single"/>
        </w:rPr>
        <w:t xml:space="preserve">    </w:t>
      </w:r>
      <w:r>
        <w:rPr>
          <w:rFonts w:hint="eastAsia" w:eastAsia="仿宋_GB2312"/>
          <w:color w:val="000000"/>
          <w:sz w:val="28"/>
        </w:rPr>
        <w:t xml:space="preserve">  </w:t>
      </w:r>
    </w:p>
    <w:p>
      <w:pPr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法定代表人：</w:t>
      </w:r>
      <w:r>
        <w:rPr>
          <w:rFonts w:eastAsia="仿宋_GB2312"/>
          <w:color w:val="000000"/>
          <w:sz w:val="28"/>
          <w:u w:val="single"/>
        </w:rPr>
        <w:t xml:space="preserve">         （签字或盖章）</w:t>
      </w:r>
    </w:p>
    <w:p>
      <w:pPr>
        <w:rPr>
          <w:rFonts w:eastAsia="仿宋_GB2312"/>
          <w:color w:val="000000"/>
          <w:sz w:val="28"/>
          <w:u w:val="single"/>
        </w:rPr>
      </w:pPr>
      <w:r>
        <w:rPr>
          <w:rFonts w:hint="eastAsia" w:ascii="仿宋_GB2312" w:eastAsia="仿宋_GB2312"/>
          <w:sz w:val="32"/>
          <w:szCs w:val="32"/>
        </w:rPr>
        <w:t>授权单位：</w:t>
      </w:r>
      <w:r>
        <w:rPr>
          <w:rFonts w:eastAsia="仿宋_GB2312"/>
          <w:color w:val="000000"/>
          <w:sz w:val="28"/>
          <w:u w:val="single"/>
        </w:rPr>
        <w:t xml:space="preserve">        （盖章）</w:t>
      </w:r>
    </w:p>
    <w:p>
      <w:pPr>
        <w:spacing w:line="560" w:lineRule="exac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签发日期：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年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月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>日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仿宋_GB2312" w:eastAsia="仿宋_GB2312" w:cs="宋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pacing w:val="1"/>
          <w:w w:val="90"/>
          <w:sz w:val="36"/>
          <w:szCs w:val="36"/>
        </w:rPr>
        <w:t>五、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资格证</w:t>
      </w:r>
      <w:r>
        <w:rPr>
          <w:rFonts w:hint="eastAsia" w:ascii="方正小标宋简体" w:hAnsi="方正小标宋简体" w:eastAsia="方正小标宋简体" w:cs="方正小标宋简体"/>
          <w:bCs/>
          <w:spacing w:val="-3"/>
          <w:sz w:val="36"/>
          <w:szCs w:val="36"/>
        </w:rPr>
        <w:t>明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文件</w:t>
      </w:r>
    </w:p>
    <w:p>
      <w:pPr>
        <w:spacing w:line="560" w:lineRule="exact"/>
        <w:ind w:right="-82"/>
      </w:pPr>
    </w:p>
    <w:p>
      <w:pPr>
        <w:spacing w:line="560" w:lineRule="exact"/>
        <w:ind w:right="-82"/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59"/>
    <w:rsid w:val="00021BC8"/>
    <w:rsid w:val="00027EC7"/>
    <w:rsid w:val="00050C00"/>
    <w:rsid w:val="0005575E"/>
    <w:rsid w:val="000A0CEC"/>
    <w:rsid w:val="000B656C"/>
    <w:rsid w:val="000D47DA"/>
    <w:rsid w:val="000E4D37"/>
    <w:rsid w:val="000E5FB6"/>
    <w:rsid w:val="000E625D"/>
    <w:rsid w:val="000E74CF"/>
    <w:rsid w:val="000E7B2A"/>
    <w:rsid w:val="000F433C"/>
    <w:rsid w:val="00110FFC"/>
    <w:rsid w:val="00197E4F"/>
    <w:rsid w:val="001A24F3"/>
    <w:rsid w:val="001A4BE1"/>
    <w:rsid w:val="001C6C66"/>
    <w:rsid w:val="001F20B5"/>
    <w:rsid w:val="001F7D07"/>
    <w:rsid w:val="00222D05"/>
    <w:rsid w:val="0024522B"/>
    <w:rsid w:val="00263BB7"/>
    <w:rsid w:val="00265181"/>
    <w:rsid w:val="002A1892"/>
    <w:rsid w:val="002B2C62"/>
    <w:rsid w:val="002C4054"/>
    <w:rsid w:val="002C5A9E"/>
    <w:rsid w:val="002C7ECF"/>
    <w:rsid w:val="00323892"/>
    <w:rsid w:val="00333D20"/>
    <w:rsid w:val="00340EA6"/>
    <w:rsid w:val="003829DC"/>
    <w:rsid w:val="00384849"/>
    <w:rsid w:val="003C633C"/>
    <w:rsid w:val="00441382"/>
    <w:rsid w:val="004A2DF9"/>
    <w:rsid w:val="004B695F"/>
    <w:rsid w:val="004C714F"/>
    <w:rsid w:val="00512D49"/>
    <w:rsid w:val="005841D9"/>
    <w:rsid w:val="005A4E14"/>
    <w:rsid w:val="005C4D19"/>
    <w:rsid w:val="005D79F1"/>
    <w:rsid w:val="005F4280"/>
    <w:rsid w:val="005F7871"/>
    <w:rsid w:val="00610159"/>
    <w:rsid w:val="00627DA4"/>
    <w:rsid w:val="006410A7"/>
    <w:rsid w:val="00662A92"/>
    <w:rsid w:val="00681374"/>
    <w:rsid w:val="00683223"/>
    <w:rsid w:val="00686EDF"/>
    <w:rsid w:val="006B1264"/>
    <w:rsid w:val="006B683E"/>
    <w:rsid w:val="006D4A36"/>
    <w:rsid w:val="007168CC"/>
    <w:rsid w:val="00733C78"/>
    <w:rsid w:val="007426E3"/>
    <w:rsid w:val="00787C38"/>
    <w:rsid w:val="007B238B"/>
    <w:rsid w:val="007C083C"/>
    <w:rsid w:val="008002A8"/>
    <w:rsid w:val="00815E3B"/>
    <w:rsid w:val="0082016E"/>
    <w:rsid w:val="00830CB9"/>
    <w:rsid w:val="00831C9F"/>
    <w:rsid w:val="008546C4"/>
    <w:rsid w:val="00871BED"/>
    <w:rsid w:val="008C20A7"/>
    <w:rsid w:val="008E5DA2"/>
    <w:rsid w:val="0098287B"/>
    <w:rsid w:val="009A19DD"/>
    <w:rsid w:val="009A404D"/>
    <w:rsid w:val="009B61AC"/>
    <w:rsid w:val="009C3987"/>
    <w:rsid w:val="009C4DDD"/>
    <w:rsid w:val="009F0686"/>
    <w:rsid w:val="00A450C6"/>
    <w:rsid w:val="00A83460"/>
    <w:rsid w:val="00AB6DDC"/>
    <w:rsid w:val="00AC0035"/>
    <w:rsid w:val="00AC6E65"/>
    <w:rsid w:val="00AE36B9"/>
    <w:rsid w:val="00B26E96"/>
    <w:rsid w:val="00B514AB"/>
    <w:rsid w:val="00B51A6B"/>
    <w:rsid w:val="00B94815"/>
    <w:rsid w:val="00BD1DAE"/>
    <w:rsid w:val="00BD223F"/>
    <w:rsid w:val="00BF7B99"/>
    <w:rsid w:val="00C0416D"/>
    <w:rsid w:val="00C107B6"/>
    <w:rsid w:val="00C1754E"/>
    <w:rsid w:val="00C2592F"/>
    <w:rsid w:val="00C314F5"/>
    <w:rsid w:val="00C55B39"/>
    <w:rsid w:val="00C75DCF"/>
    <w:rsid w:val="00C94560"/>
    <w:rsid w:val="00CA136B"/>
    <w:rsid w:val="00CB04A4"/>
    <w:rsid w:val="00CC1044"/>
    <w:rsid w:val="00CC46B3"/>
    <w:rsid w:val="00D66837"/>
    <w:rsid w:val="00D775AC"/>
    <w:rsid w:val="00DA7920"/>
    <w:rsid w:val="00DC3C02"/>
    <w:rsid w:val="00DD610F"/>
    <w:rsid w:val="00E02AF5"/>
    <w:rsid w:val="00E226EF"/>
    <w:rsid w:val="00E373EE"/>
    <w:rsid w:val="00E37831"/>
    <w:rsid w:val="00E4763A"/>
    <w:rsid w:val="00E642D0"/>
    <w:rsid w:val="00E832F9"/>
    <w:rsid w:val="00E913ED"/>
    <w:rsid w:val="00EA5BB4"/>
    <w:rsid w:val="00EA5FD9"/>
    <w:rsid w:val="00EA6A3E"/>
    <w:rsid w:val="00EC0542"/>
    <w:rsid w:val="00ED035A"/>
    <w:rsid w:val="00ED1130"/>
    <w:rsid w:val="00EE7DA4"/>
    <w:rsid w:val="00EF0B05"/>
    <w:rsid w:val="00EF4023"/>
    <w:rsid w:val="00F03359"/>
    <w:rsid w:val="00F04B5B"/>
    <w:rsid w:val="00F133B7"/>
    <w:rsid w:val="00F20DCD"/>
    <w:rsid w:val="00F37263"/>
    <w:rsid w:val="00FB3410"/>
    <w:rsid w:val="00FC55D8"/>
    <w:rsid w:val="00FF31EF"/>
    <w:rsid w:val="00FF694E"/>
    <w:rsid w:val="04F3796A"/>
    <w:rsid w:val="05A1301D"/>
    <w:rsid w:val="06C323F0"/>
    <w:rsid w:val="08BE0D4B"/>
    <w:rsid w:val="08D46F52"/>
    <w:rsid w:val="0914174D"/>
    <w:rsid w:val="0CCF07E2"/>
    <w:rsid w:val="123853A5"/>
    <w:rsid w:val="13E93102"/>
    <w:rsid w:val="144F78E5"/>
    <w:rsid w:val="145A5CBA"/>
    <w:rsid w:val="1576008E"/>
    <w:rsid w:val="16B118B2"/>
    <w:rsid w:val="16C9448E"/>
    <w:rsid w:val="194B3EE1"/>
    <w:rsid w:val="1B9A19AB"/>
    <w:rsid w:val="1BBD68E1"/>
    <w:rsid w:val="1FD932F8"/>
    <w:rsid w:val="1FE02829"/>
    <w:rsid w:val="20FA1F83"/>
    <w:rsid w:val="27D42C1E"/>
    <w:rsid w:val="2AAA5007"/>
    <w:rsid w:val="2D4670DD"/>
    <w:rsid w:val="30EC60DD"/>
    <w:rsid w:val="319B3BD1"/>
    <w:rsid w:val="342E4D5C"/>
    <w:rsid w:val="36A505F0"/>
    <w:rsid w:val="37A0522A"/>
    <w:rsid w:val="3D897ECF"/>
    <w:rsid w:val="45F55EDB"/>
    <w:rsid w:val="47087176"/>
    <w:rsid w:val="47680E13"/>
    <w:rsid w:val="480B033B"/>
    <w:rsid w:val="4A6D20EB"/>
    <w:rsid w:val="507A6EB3"/>
    <w:rsid w:val="50975801"/>
    <w:rsid w:val="516272B8"/>
    <w:rsid w:val="51D11195"/>
    <w:rsid w:val="554F0848"/>
    <w:rsid w:val="557478E0"/>
    <w:rsid w:val="5747698A"/>
    <w:rsid w:val="57C84403"/>
    <w:rsid w:val="5B421A0A"/>
    <w:rsid w:val="5B6C1F0D"/>
    <w:rsid w:val="5B8C372F"/>
    <w:rsid w:val="614D6C1A"/>
    <w:rsid w:val="62AE7D5A"/>
    <w:rsid w:val="6340795B"/>
    <w:rsid w:val="637053A8"/>
    <w:rsid w:val="65BB216C"/>
    <w:rsid w:val="695970D3"/>
    <w:rsid w:val="69E501B2"/>
    <w:rsid w:val="6F011789"/>
    <w:rsid w:val="71764CD0"/>
    <w:rsid w:val="73F777CF"/>
    <w:rsid w:val="784B1153"/>
    <w:rsid w:val="78CC6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widowControl/>
      <w:spacing w:before="260" w:after="260" w:line="460" w:lineRule="exact"/>
      <w:jc w:val="center"/>
      <w:outlineLvl w:val="1"/>
    </w:pPr>
    <w:rPr>
      <w:rFonts w:ascii="黑体" w:hAnsi="宋体" w:eastAsia="黑体"/>
      <w:b/>
      <w:smallCaps/>
      <w:snapToGrid w:val="0"/>
      <w:color w:val="000000"/>
      <w:sz w:val="32"/>
      <w:szCs w:val="24"/>
      <w:lang w:eastAsia="zh-CN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  <w:style w:type="character" w:customStyle="1" w:styleId="10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11</Pages>
  <Words>404</Words>
  <Characters>2303</Characters>
  <Lines>19</Lines>
  <Paragraphs>5</Paragraphs>
  <TotalTime>2</TotalTime>
  <ScaleCrop>false</ScaleCrop>
  <LinksUpToDate>false</LinksUpToDate>
  <CharactersWithSpaces>2702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2015-09-24T00:24:00Z</dcterms:created>
  <dc:creator>Administrator</dc:creator>
  <cp:lastModifiedBy>徐祥凯</cp:lastModifiedBy>
  <dcterms:modified xsi:type="dcterms:W3CDTF">2021-05-07T08:47:47Z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