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F202D2" w:rsidP="001E3170">
            <w:pPr>
              <w:pStyle w:val="a5"/>
              <w:adjustRightInd w:val="0"/>
              <w:snapToGrid w:val="0"/>
              <w:spacing w:after="93"/>
              <w:ind w:firstLine="422"/>
              <w:jc w:val="center"/>
              <w:rPr>
                <w:rFonts w:ascii="Times New Roman" w:eastAsia="华文中宋" w:hAnsi="Times New Roman"/>
                <w:b/>
                <w:bCs/>
                <w:color w:val="000000" w:themeColor="text1"/>
                <w:sz w:val="21"/>
                <w:szCs w:val="21"/>
              </w:rPr>
            </w:pPr>
            <w:r w:rsidRPr="00DB56E9">
              <w:rPr>
                <w:rFonts w:ascii="Times New Roman" w:hAnsi="Times New Roman" w:hint="eastAsia"/>
                <w:b/>
                <w:bCs/>
                <w:color w:val="000000" w:themeColor="text1"/>
                <w:sz w:val="21"/>
                <w:szCs w:val="21"/>
              </w:rPr>
              <w:t>湖北贮源环保科技有限公司磷石膏资源集中库项目</w:t>
            </w:r>
            <w:bookmarkStart w:id="0" w:name="_GoBack"/>
            <w:bookmarkEnd w:id="0"/>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19" w:rsidRDefault="000C3619" w:rsidP="004772B7">
      <w:pPr>
        <w:spacing w:line="240" w:lineRule="auto"/>
        <w:ind w:firstLine="480"/>
      </w:pPr>
      <w:r>
        <w:separator/>
      </w:r>
    </w:p>
  </w:endnote>
  <w:endnote w:type="continuationSeparator" w:id="0">
    <w:p w:rsidR="000C3619" w:rsidRDefault="000C3619"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19" w:rsidRDefault="000C3619" w:rsidP="004772B7">
      <w:pPr>
        <w:spacing w:line="240" w:lineRule="auto"/>
        <w:ind w:firstLine="480"/>
      </w:pPr>
      <w:r>
        <w:separator/>
      </w:r>
    </w:p>
  </w:footnote>
  <w:footnote w:type="continuationSeparator" w:id="0">
    <w:p w:rsidR="000C3619" w:rsidRDefault="000C3619"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C3619"/>
    <w:rsid w:val="001D527D"/>
    <w:rsid w:val="001E12A9"/>
    <w:rsid w:val="001E3170"/>
    <w:rsid w:val="00266F41"/>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DB56E9"/>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8</cp:revision>
  <dcterms:created xsi:type="dcterms:W3CDTF">2019-01-23T07:37:00Z</dcterms:created>
  <dcterms:modified xsi:type="dcterms:W3CDTF">2021-05-06T10:27:00Z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