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黑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黑体" w:eastAsia="方正小标宋简体"/>
          <w:sz w:val="30"/>
          <w:szCs w:val="30"/>
        </w:rPr>
        <w:t>宜昌市符合“三检合一”检测能力要求</w:t>
      </w:r>
    </w:p>
    <w:p>
      <w:pPr>
        <w:snapToGrid w:val="0"/>
        <w:jc w:val="center"/>
        <w:rPr>
          <w:rFonts w:hint="eastAsia"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开展道路运输车辆检测和技术等级评定业务的机动车检验检测机构</w:t>
      </w:r>
    </w:p>
    <w:bookmarkEnd w:id="0"/>
    <w:tbl>
      <w:tblPr>
        <w:tblStyle w:val="4"/>
        <w:tblW w:w="13671" w:type="dxa"/>
        <w:tblInd w:w="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2835"/>
        <w:gridCol w:w="993"/>
        <w:gridCol w:w="1559"/>
        <w:gridCol w:w="4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Arial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Cs w:val="21"/>
              </w:rPr>
              <w:t>机构名称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Arial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Cs w:val="21"/>
              </w:rPr>
              <w:t>经营地址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Arial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Cs w:val="21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Arial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Cs w:val="21"/>
              </w:rPr>
              <w:t>联系电话</w:t>
            </w:r>
          </w:p>
        </w:tc>
        <w:tc>
          <w:tcPr>
            <w:tcW w:w="4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Arial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Cs w:val="21"/>
              </w:rPr>
              <w:t>检测道路运输车辆类型（依据GB38900-2020表1、表2及机构资质认定证书附表）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宜昌市巨正机动车检测有限公司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宜昌市高新区生物产业园土门村</w:t>
            </w:r>
            <w:r>
              <w:rPr>
                <w:rFonts w:hint="eastAsia" w:ascii="仿宋_GB2312" w:hAnsi="Arial" w:eastAsia="仿宋_GB2312" w:cs="Arial"/>
                <w:spacing w:val="-4"/>
                <w:kern w:val="0"/>
                <w:szCs w:val="21"/>
              </w:rPr>
              <w:t>2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组</w:t>
            </w:r>
            <w:r>
              <w:rPr>
                <w:rFonts w:hint="eastAsia" w:ascii="仿宋_GB2312" w:hAnsi="Arial" w:eastAsia="仿宋_GB2312" w:cs="Arial"/>
                <w:spacing w:val="-4"/>
                <w:kern w:val="0"/>
                <w:szCs w:val="21"/>
              </w:rPr>
              <w:t>199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田  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0717-7785111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小型、微型载客汽车；其他类型载客汽车；货车（三轮汽车除外）；专项作业车；挂车。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宜昌市宜恒机动车服务有限责任公司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宜昌市</w:t>
            </w:r>
            <w:r>
              <w:rPr>
                <w:rFonts w:hint="eastAsia" w:cs="Arial" w:asciiTheme="minorEastAsia" w:hAnsiTheme="minorEastAsia"/>
                <w:spacing w:val="-4"/>
                <w:kern w:val="0"/>
                <w:szCs w:val="21"/>
              </w:rPr>
              <w:t>猇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亭区</w:t>
            </w:r>
            <w:r>
              <w:rPr>
                <w:rFonts w:cs="Times New Roman" w:asciiTheme="minorEastAsia" w:hAnsiTheme="minorEastAsia"/>
                <w:spacing w:val="-4"/>
                <w:kern w:val="0"/>
                <w:szCs w:val="21"/>
              </w:rPr>
              <w:t>猇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亭大道</w:t>
            </w:r>
            <w:r>
              <w:rPr>
                <w:rFonts w:hint="eastAsia" w:ascii="仿宋_GB2312" w:hAnsi="Arial" w:eastAsia="仿宋_GB2312" w:cs="Arial"/>
                <w:spacing w:val="-4"/>
                <w:kern w:val="0"/>
                <w:szCs w:val="21"/>
              </w:rPr>
              <w:t>277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章承建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0717-6510328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小型、微型载客汽车；其他类型载客汽车；货车（三轮汽车除外）；专项作业车。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宜昌泰力盟环保科技有限公司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宜昌市高新区电子信息产业园惠科路</w:t>
            </w:r>
            <w:r>
              <w:rPr>
                <w:rFonts w:hint="eastAsia" w:ascii="仿宋_GB2312" w:hAnsi="Arial" w:eastAsia="仿宋_GB2312" w:cs="Arial"/>
                <w:spacing w:val="-4"/>
                <w:kern w:val="0"/>
                <w:szCs w:val="21"/>
              </w:rPr>
              <w:t>188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魏  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0717-6210006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小型、微型载客汽车；其他类型载客汽车；货车（三轮汽车除外）；专项作业车；挂车。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宜昌万民机动车检测有限公司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宜昌市伍家岗区东艳路</w:t>
            </w:r>
            <w:r>
              <w:rPr>
                <w:rFonts w:hint="eastAsia" w:ascii="仿宋_GB2312" w:hAnsi="Arial" w:eastAsia="仿宋_GB2312" w:cs="Arial"/>
                <w:spacing w:val="-4"/>
                <w:kern w:val="0"/>
                <w:szCs w:val="21"/>
              </w:rPr>
              <w:t>46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钟  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0717-6572666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小型、微型载客汽车；轻型、微型载货汽车（三轮汽车除外）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宜昌雅星机动车检测有限公司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宜昌市</w:t>
            </w:r>
            <w:r>
              <w:rPr>
                <w:rFonts w:hint="eastAsia" w:cs="Arial" w:asciiTheme="minorEastAsia" w:hAnsiTheme="minorEastAsia"/>
                <w:spacing w:val="-4"/>
                <w:kern w:val="0"/>
                <w:szCs w:val="21"/>
              </w:rPr>
              <w:t>猇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亭区先锋路旁站前路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黄  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0717-6361199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小型、微型载客汽车；其他类型载客汽车；载货汽车（三轮汽车除外）；专项作业车；挂车。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当阳市安通机动车检测有限公司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当阳市玉泉办事处关陵庙村一组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  <w:lang w:eastAsia="zh-CN"/>
              </w:rPr>
              <w:t>汪</w:t>
            </w: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 xml:space="preserve">  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0717-3220299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小型、微型载客汽车；其他类型载客汽车；载货汽车（三轮汽车除外）；专项作业车；挂车。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当阳市永生机动车综合性能检测有限公司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当阳市环城南路（新民村）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李发政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0717-3223598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小型、微型载客汽车；其他类型载客汽车；载货汽车（三轮汽车除外）；专项作业车；挂车。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6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6"/>
                <w:kern w:val="0"/>
                <w:szCs w:val="21"/>
              </w:rPr>
              <w:t>湖北世纪鹏宇机动车检测有限公司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远安县鸣凤镇南门村六组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曹  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0717-3990867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五峰昌发机动车检测有限公司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五峰土家族自治县渔洋关镇大房坪村八组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李传洲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0717-5826599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6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6"/>
                <w:kern w:val="0"/>
                <w:szCs w:val="21"/>
              </w:rPr>
              <w:t>兴山县优源吉机动车检测有限公司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兴山县昭君镇昭君村白沙河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谭雪峰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0717-2520998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宜昌东湖车辆检测有限公司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夷陵区鄢家河村</w:t>
            </w:r>
            <w:r>
              <w:rPr>
                <w:rFonts w:hint="eastAsia" w:ascii="仿宋_GB2312" w:hAnsi="Arial" w:eastAsia="仿宋_GB2312" w:cs="Arial"/>
                <w:spacing w:val="-4"/>
                <w:kern w:val="0"/>
                <w:szCs w:val="21"/>
              </w:rPr>
              <w:t>3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刘  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0717-7207678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宜都好运机动车检测有限公司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宜都市五眼泉袁家榜村二组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李进松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0717-4901826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小型、微型载客汽车；其他类型载客汽车；载货汽车（三轮汽车除外）；专项作业车；挂车。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枝江市天汇机动车检测有限公司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枝江市仙女工业园仙女四路以南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闫国栋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0717-4260668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小型、微型载客汽车；其他类型载客汽车；载货汽车（三轮汽车除外）；专项作业车；挂车。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枝江市昕远机动车检测有限公司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枝江市马家店江汉大道中段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李红艳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0717-4228003</w:t>
            </w:r>
          </w:p>
        </w:tc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秭归万安服务有限责任公司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Arial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秭归县茅坪镇金缸城新区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李明华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0717-2669963</w:t>
            </w:r>
          </w:p>
        </w:tc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黑体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宜昌威汉机动车检测有限责任公司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黑体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宜昌市</w:t>
            </w:r>
            <w:r>
              <w:rPr>
                <w:rFonts w:hint="eastAsia" w:cs="Arial" w:asciiTheme="minorEastAsia" w:hAnsiTheme="minorEastAsia"/>
                <w:spacing w:val="-4"/>
                <w:kern w:val="0"/>
                <w:szCs w:val="21"/>
              </w:rPr>
              <w:t>猇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亭区先锋路56号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张  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0717-6999539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小型、微型载客汽车；其他类型载客汽车；载货汽车（三轮汽车除外）；专项作业车。不准检验三轴及三轴以上汽车。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黑体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长阳瑞安车辆服务有限公司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黑体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长阳县龙舟坪镇邓家坝村二组288号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陈  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0717-5329678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小型、微型载客汽车；其他类型载客汽车；载货汽车（三轮汽车除外）；专项作业车；挂车。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黑体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宜都市海通机动车检测有限公司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黑体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宜都市陆城解放社区2组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周  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15671017999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小型、微型载客汽车（营运载客汽车注册登记检验除外）；总质量不大于3.5吨的轻型、微型载货汽车（三轮汽车除外）。不准检验三轴及三轴以上汽车、危险货物运输车。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黑体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宜都行运机动车检测有限公司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仿宋_GB2312" w:hAnsi="黑体" w:eastAsia="仿宋_GB2312" w:cs="Arial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</w:rPr>
              <w:t>宜都市枝城镇红东公路（枝城大道14号）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徐枝果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0717-4909826</w:t>
            </w:r>
          </w:p>
        </w:tc>
        <w:tc>
          <w:tcPr>
            <w:tcW w:w="4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小型、微型载客汽车；总质量小于4.5吨的轻型、微型载货汽车（校车、三轮汽车、三轴及三轴以上汽车、危险货物运输车除外）。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04"/>
    <w:rsid w:val="000663A7"/>
    <w:rsid w:val="0007401F"/>
    <w:rsid w:val="00077EE0"/>
    <w:rsid w:val="000C0A21"/>
    <w:rsid w:val="0011640D"/>
    <w:rsid w:val="00150B3B"/>
    <w:rsid w:val="00184965"/>
    <w:rsid w:val="00197C89"/>
    <w:rsid w:val="001D05F8"/>
    <w:rsid w:val="002B1629"/>
    <w:rsid w:val="00323970"/>
    <w:rsid w:val="00336EE1"/>
    <w:rsid w:val="00345244"/>
    <w:rsid w:val="003A53ED"/>
    <w:rsid w:val="00424004"/>
    <w:rsid w:val="00473BE3"/>
    <w:rsid w:val="004A7F1F"/>
    <w:rsid w:val="004D050C"/>
    <w:rsid w:val="004E0154"/>
    <w:rsid w:val="00514912"/>
    <w:rsid w:val="00595F0D"/>
    <w:rsid w:val="005B51A8"/>
    <w:rsid w:val="00640693"/>
    <w:rsid w:val="00723F05"/>
    <w:rsid w:val="007E3073"/>
    <w:rsid w:val="00814170"/>
    <w:rsid w:val="00872224"/>
    <w:rsid w:val="008804E4"/>
    <w:rsid w:val="008E70E1"/>
    <w:rsid w:val="008F4DB6"/>
    <w:rsid w:val="00911ECE"/>
    <w:rsid w:val="00913652"/>
    <w:rsid w:val="00932862"/>
    <w:rsid w:val="009702A5"/>
    <w:rsid w:val="009A1E5E"/>
    <w:rsid w:val="009B69D7"/>
    <w:rsid w:val="00A65032"/>
    <w:rsid w:val="00A9234B"/>
    <w:rsid w:val="00AD67A0"/>
    <w:rsid w:val="00B420E1"/>
    <w:rsid w:val="00B52246"/>
    <w:rsid w:val="00BD7B7F"/>
    <w:rsid w:val="00C25A32"/>
    <w:rsid w:val="00C25E49"/>
    <w:rsid w:val="00C349C0"/>
    <w:rsid w:val="00C34DB7"/>
    <w:rsid w:val="00C47C13"/>
    <w:rsid w:val="00C77802"/>
    <w:rsid w:val="00D57C66"/>
    <w:rsid w:val="00D60C22"/>
    <w:rsid w:val="00D8587F"/>
    <w:rsid w:val="00DA3296"/>
    <w:rsid w:val="00E06F68"/>
    <w:rsid w:val="00E07C7B"/>
    <w:rsid w:val="00E674F0"/>
    <w:rsid w:val="00EF0225"/>
    <w:rsid w:val="00FE169D"/>
    <w:rsid w:val="0BA80346"/>
    <w:rsid w:val="1CCE71B5"/>
    <w:rsid w:val="24820E9D"/>
    <w:rsid w:val="33872438"/>
    <w:rsid w:val="35700472"/>
    <w:rsid w:val="384F0D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1574</Characters>
  <Lines>13</Lines>
  <Paragraphs>3</Paragraphs>
  <TotalTime>36</TotalTime>
  <ScaleCrop>false</ScaleCrop>
  <LinksUpToDate>false</LinksUpToDate>
  <CharactersWithSpaces>1847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2021-07-21T08:58:00Z</dcterms:created>
  <dc:creator>NTKO</dc:creator>
  <cp:lastModifiedBy>NTKO</cp:lastModifiedBy>
  <cp:lastPrinted>2021-07-21T08:55:00Z</cp:lastPrinted>
  <dcterms:modified xsi:type="dcterms:W3CDTF">2021-07-28T01:09:28Z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