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</w:t>
      </w:r>
      <w:r w:rsidR="001331E8">
        <w:rPr>
          <w:rFonts w:ascii="仿宋" w:eastAsia="仿宋" w:hAnsi="仿宋" w:hint="eastAsia"/>
          <w:sz w:val="32"/>
          <w:szCs w:val="32"/>
        </w:rPr>
        <w:t>新</w:t>
      </w:r>
      <w:r w:rsidR="00B965E0">
        <w:rPr>
          <w:rFonts w:ascii="仿宋" w:eastAsia="仿宋" w:hAnsi="仿宋" w:hint="eastAsia"/>
          <w:sz w:val="32"/>
          <w:szCs w:val="32"/>
        </w:rPr>
        <w:t>（迁）</w:t>
      </w:r>
      <w:r w:rsidR="001331E8">
        <w:rPr>
          <w:rFonts w:ascii="仿宋" w:eastAsia="仿宋" w:hAnsi="仿宋" w:hint="eastAsia"/>
          <w:sz w:val="32"/>
          <w:szCs w:val="32"/>
        </w:rPr>
        <w:t>建加油站计划明细表202</w:t>
      </w:r>
      <w:r w:rsidR="00AF461F">
        <w:rPr>
          <w:rFonts w:ascii="仿宋" w:eastAsia="仿宋" w:hAnsi="仿宋" w:hint="eastAsia"/>
          <w:sz w:val="32"/>
          <w:szCs w:val="32"/>
        </w:rPr>
        <w:t>2</w:t>
      </w:r>
      <w:r w:rsidR="001331E8">
        <w:rPr>
          <w:rFonts w:ascii="仿宋" w:eastAsia="仿宋" w:hAnsi="仿宋" w:hint="eastAsia"/>
          <w:sz w:val="32"/>
          <w:szCs w:val="32"/>
        </w:rPr>
        <w:t>001</w:t>
      </w:r>
    </w:p>
    <w:p w:rsidR="00EF1037" w:rsidRPr="00257260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7"/>
          <w:szCs w:val="27"/>
        </w:rPr>
      </w:pP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新</w:t>
      </w:r>
      <w:r w:rsidR="00B965E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（迁）</w:t>
      </w: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303"/>
        <w:gridCol w:w="974"/>
        <w:gridCol w:w="2568"/>
        <w:gridCol w:w="2979"/>
        <w:gridCol w:w="974"/>
        <w:gridCol w:w="925"/>
        <w:gridCol w:w="1013"/>
        <w:gridCol w:w="1263"/>
        <w:gridCol w:w="2495"/>
        <w:gridCol w:w="966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C1F2E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9C1F2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Pr="009C1F2E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402663" w:rsidRDefault="00EF1037" w:rsidP="00823303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402663" w:rsidRDefault="00EF1037" w:rsidP="00823303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402663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当阳市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6B15F1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中国石油天然气股份有限公司湖北宜昌供销加油站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6B15F1" w:rsidP="00D6124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当阳市玉阳办事处窑湾村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6B15F1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3276.38</w:t>
            </w:r>
            <w:r w:rsidR="0089382B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6B15F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中国石油天然气股份有限公司湖北宜昌销售分公司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6B15F1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迁</w:t>
            </w:r>
            <w:r w:rsidR="00EF1037" w:rsidRPr="00943AFA">
              <w:rPr>
                <w:rFonts w:ascii="仿宋" w:eastAsia="仿宋" w:hAnsi="仿宋" w:cs="宋体" w:hint="eastAsia"/>
                <w:sz w:val="32"/>
                <w:szCs w:val="32"/>
              </w:rPr>
              <w:t>建</w:t>
            </w:r>
          </w:p>
        </w:tc>
      </w:tr>
      <w:tr w:rsidR="006B15F1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Pr="00402663" w:rsidRDefault="006B15F1" w:rsidP="00823303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402663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B51DC5" w:rsidP="00B51DC5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湖北鄂发能源有限公司</w:t>
            </w:r>
            <w:r w:rsidR="006B15F1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顾家店沿江加油站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D6124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枝江市顾家店镇熊家棚村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Pr="00AE7781" w:rsidRDefault="00B10DCC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</w:t>
            </w:r>
            <w:r w:rsidR="006B15F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1365.1</w:t>
            </w:r>
            <w:r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湖北鄂发能源有限公司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6B15F1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Pr="00402663" w:rsidRDefault="006B15F1" w:rsidP="00823303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402663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夷陵区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C96FA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宜昌祥海新能源有限公司昌达加油站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D6124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夷陵区黄花镇黄花场社区宜黄一级公路东侧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9D36D2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6B15F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9D36D2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3672.63</w:t>
            </w:r>
            <w:r w:rsidR="000C4F0C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宜昌祥海新能源有限公司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6B15F1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Pr="00402663" w:rsidRDefault="006B15F1" w:rsidP="00823303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402663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夷陵区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C96FA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宜昌正好置业有限责任公司姜家湾加油站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D6124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宜昌市夷陵区东城试验区姜家湾村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E84EC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E84EC9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150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E84EC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E84EC9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4000</w:t>
            </w:r>
            <w:r w:rsidR="000C4F0C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E84EC9" w:rsidP="0082330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宜昌正好置业有限责任公司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E84EC9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6B15F1">
      <w:r>
        <w:rPr>
          <w:rFonts w:hint="eastAsia"/>
        </w:rPr>
        <w:lastRenderedPageBreak/>
        <w:t>、</w:t>
      </w:r>
    </w:p>
    <w:sectPr w:rsidR="0035402C" w:rsidSect="00CB464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A1" w:rsidRDefault="00250BA1" w:rsidP="008E24A1">
      <w:r>
        <w:separator/>
      </w:r>
    </w:p>
  </w:endnote>
  <w:endnote w:type="continuationSeparator" w:id="0">
    <w:p w:rsidR="00250BA1" w:rsidRDefault="00250BA1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A1" w:rsidRDefault="00250BA1" w:rsidP="008E24A1">
      <w:r>
        <w:separator/>
      </w:r>
    </w:p>
  </w:footnote>
  <w:footnote w:type="continuationSeparator" w:id="0">
    <w:p w:rsidR="00250BA1" w:rsidRDefault="00250BA1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4F0C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771D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BA1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8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82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663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0F11"/>
    <w:rsid w:val="004915C2"/>
    <w:rsid w:val="00492071"/>
    <w:rsid w:val="004924A1"/>
    <w:rsid w:val="00492AA0"/>
    <w:rsid w:val="00493BF9"/>
    <w:rsid w:val="004A04B1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0630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3DC4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15F1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18B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36F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472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1F2E"/>
    <w:rsid w:val="009C2181"/>
    <w:rsid w:val="009C2A33"/>
    <w:rsid w:val="009C4272"/>
    <w:rsid w:val="009D36D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61F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0DCC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1DC5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65E0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648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DF640C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1FF7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4EC9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FF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刘芳</cp:lastModifiedBy>
  <cp:revision>15</cp:revision>
  <cp:lastPrinted>2018-12-19T08:43:00Z</cp:lastPrinted>
  <dcterms:created xsi:type="dcterms:W3CDTF">2022-01-14T04:26:00Z</dcterms:created>
  <dcterms:modified xsi:type="dcterms:W3CDTF">2022-01-14T06:05:00Z</dcterms:modified>
</cp:coreProperties>
</file>