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pacing w:val="-4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4"/>
          <w:szCs w:val="28"/>
          <w:lang w:val="en-US" w:eastAsia="zh-CN"/>
        </w:rPr>
        <w:t>附件2：</w:t>
      </w:r>
    </w:p>
    <w:p>
      <w:pPr>
        <w:ind w:firstLine="624" w:firstLineChars="200"/>
        <w:jc w:val="left"/>
        <w:rPr>
          <w:rFonts w:eastAsia="标准公文_仿宋"/>
          <w:spacing w:val="-4"/>
          <w:szCs w:val="28"/>
        </w:rPr>
      </w:pPr>
    </w:p>
    <w:p>
      <w:pPr>
        <w:ind w:firstLine="560" w:firstLineChars="200"/>
        <w:jc w:val="left"/>
        <w:rPr>
          <w:rFonts w:ascii="仿宋_GB2312" w:hAnsi="宋体" w:cs="宋体"/>
          <w:color w:val="000000"/>
          <w:kern w:val="0"/>
          <w:sz w:val="28"/>
          <w:szCs w:val="28"/>
        </w:rPr>
      </w:pPr>
    </w:p>
    <w:p>
      <w:pPr>
        <w:ind w:firstLine="560" w:firstLineChars="200"/>
        <w:jc w:val="left"/>
        <w:rPr>
          <w:rFonts w:ascii="仿宋_GB2312" w:hAnsi="宋体" w:cs="宋体"/>
          <w:color w:val="000000"/>
          <w:kern w:val="0"/>
          <w:sz w:val="28"/>
          <w:szCs w:val="28"/>
        </w:rPr>
      </w:pPr>
    </w:p>
    <w:p>
      <w:pPr>
        <w:spacing w:line="700" w:lineRule="exact"/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宜昌市技术转移示范机构</w:t>
      </w:r>
    </w:p>
    <w:p>
      <w:pPr>
        <w:spacing w:line="700" w:lineRule="exact"/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认定申</w:t>
      </w:r>
      <w:r>
        <w:rPr>
          <w:rFonts w:hint="eastAsia" w:ascii="宋体" w:hAnsi="宋体" w:eastAsia="宋体" w:cs="宋体"/>
          <w:b/>
          <w:bCs/>
          <w:sz w:val="52"/>
          <w:szCs w:val="52"/>
          <w:lang w:eastAsia="zh-CN"/>
        </w:rPr>
        <w:t>报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书</w:t>
      </w:r>
    </w:p>
    <w:p>
      <w:pPr>
        <w:jc w:val="center"/>
        <w:rPr>
          <w:rFonts w:ascii="楷体_GB2312" w:eastAsia="楷体_GB2312"/>
          <w:sz w:val="28"/>
        </w:rPr>
      </w:pPr>
    </w:p>
    <w:p>
      <w:pPr>
        <w:jc w:val="center"/>
        <w:rPr>
          <w:rFonts w:ascii="楷体_GB2312" w:eastAsia="楷体_GB2312"/>
          <w:sz w:val="28"/>
        </w:rPr>
      </w:pPr>
    </w:p>
    <w:p>
      <w:pPr>
        <w:spacing w:line="360" w:lineRule="auto"/>
        <w:rPr>
          <w:rFonts w:ascii="楷体_GB2312" w:eastAsia="楷体_GB2312"/>
          <w:sz w:val="30"/>
        </w:rPr>
      </w:pPr>
      <w:r>
        <w:rPr>
          <w:rFonts w:ascii="楷体_GB2312" w:eastAsia="楷体_GB2312"/>
        </w:rPr>
        <w:t xml:space="preserve">    </w:t>
      </w:r>
    </w:p>
    <w:p>
      <w:pPr>
        <w:spacing w:line="360" w:lineRule="auto"/>
        <w:ind w:firstLine="570"/>
        <w:rPr>
          <w:rFonts w:ascii="楷体_GB2312" w:eastAsia="楷体_GB2312"/>
          <w:sz w:val="36"/>
          <w:szCs w:val="36"/>
        </w:rPr>
      </w:pPr>
    </w:p>
    <w:p>
      <w:pPr>
        <w:spacing w:line="720" w:lineRule="auto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申报单位：</w:t>
      </w:r>
      <w:r>
        <w:rPr>
          <w:rFonts w:hint="eastAsia" w:ascii="宋体" w:hAnsi="宋体" w:eastAsia="宋体" w:cs="宋体"/>
          <w:sz w:val="36"/>
          <w:szCs w:val="36"/>
          <w:u w:val="single"/>
        </w:rPr>
        <w:t xml:space="preserve">    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6"/>
          <w:szCs w:val="36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36"/>
          <w:szCs w:val="36"/>
        </w:rPr>
        <w:t>（盖章）</w:t>
      </w:r>
    </w:p>
    <w:p>
      <w:pPr>
        <w:spacing w:line="720" w:lineRule="auto"/>
        <w:ind w:firstLine="1296" w:firstLineChars="360"/>
        <w:jc w:val="center"/>
        <w:rPr>
          <w:rFonts w:hint="eastAsia" w:ascii="宋体" w:hAnsi="宋体" w:eastAsia="宋体" w:cs="宋体"/>
          <w:sz w:val="36"/>
          <w:szCs w:val="36"/>
        </w:rPr>
      </w:pPr>
    </w:p>
    <w:p>
      <w:pPr>
        <w:spacing w:line="720" w:lineRule="auto"/>
        <w:jc w:val="center"/>
        <w:rPr>
          <w:rFonts w:hint="eastAsia" w:ascii="宋体" w:hAnsi="宋体" w:eastAsia="宋体" w:cs="宋体"/>
          <w:sz w:val="36"/>
          <w:szCs w:val="36"/>
          <w:u w:val="single"/>
        </w:rPr>
      </w:pPr>
      <w:r>
        <w:rPr>
          <w:rFonts w:hint="eastAsia" w:ascii="宋体" w:hAnsi="宋体" w:eastAsia="宋体" w:cs="宋体"/>
          <w:sz w:val="36"/>
          <w:szCs w:val="36"/>
        </w:rPr>
        <w:t>推荐单位：</w:t>
      </w:r>
      <w:r>
        <w:rPr>
          <w:rFonts w:hint="eastAsia" w:ascii="宋体" w:hAnsi="宋体" w:eastAsia="宋体" w:cs="宋体"/>
          <w:sz w:val="36"/>
          <w:szCs w:val="36"/>
          <w:u w:val="single"/>
        </w:rPr>
        <w:t xml:space="preserve">      </w:t>
      </w:r>
      <w:r>
        <w:rPr>
          <w:rFonts w:hint="eastAsia" w:ascii="宋体" w:hAnsi="宋体" w:eastAsia="宋体" w:cs="宋体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6"/>
          <w:szCs w:val="36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36"/>
          <w:szCs w:val="36"/>
        </w:rPr>
        <w:t>（盖章）</w:t>
      </w:r>
    </w:p>
    <w:p>
      <w:pPr>
        <w:spacing w:line="600" w:lineRule="exact"/>
        <w:ind w:firstLine="573"/>
        <w:jc w:val="center"/>
        <w:rPr>
          <w:rFonts w:hint="eastAsia" w:ascii="宋体" w:hAnsi="宋体" w:eastAsia="宋体" w:cs="宋体"/>
          <w:b/>
          <w:sz w:val="36"/>
        </w:rPr>
      </w:pPr>
    </w:p>
    <w:p>
      <w:pPr>
        <w:spacing w:line="600" w:lineRule="exact"/>
        <w:ind w:firstLine="573"/>
        <w:jc w:val="center"/>
        <w:rPr>
          <w:rFonts w:hint="eastAsia" w:ascii="宋体" w:hAnsi="宋体" w:eastAsia="宋体" w:cs="宋体"/>
          <w:b/>
          <w:sz w:val="36"/>
        </w:rPr>
      </w:pPr>
    </w:p>
    <w:p>
      <w:pPr>
        <w:spacing w:line="600" w:lineRule="exact"/>
        <w:ind w:firstLine="573"/>
        <w:jc w:val="center"/>
        <w:rPr>
          <w:rFonts w:hint="eastAsia" w:ascii="宋体" w:hAnsi="宋体" w:eastAsia="宋体" w:cs="宋体"/>
          <w:b/>
          <w:sz w:val="36"/>
        </w:rPr>
      </w:pPr>
    </w:p>
    <w:p>
      <w:pPr>
        <w:spacing w:line="600" w:lineRule="exact"/>
        <w:ind w:firstLine="573"/>
        <w:jc w:val="center"/>
        <w:rPr>
          <w:rFonts w:hint="eastAsia" w:ascii="宋体" w:hAnsi="宋体" w:eastAsia="宋体" w:cs="宋体"/>
          <w:b/>
          <w:sz w:val="36"/>
        </w:rPr>
      </w:pPr>
    </w:p>
    <w:p>
      <w:pPr>
        <w:spacing w:line="600" w:lineRule="exact"/>
        <w:ind w:firstLine="573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2022</w:t>
      </w:r>
      <w:r>
        <w:rPr>
          <w:rFonts w:hint="eastAsia" w:ascii="宋体" w:hAnsi="宋体" w:eastAsia="宋体" w:cs="宋体"/>
          <w:sz w:val="36"/>
          <w:szCs w:val="36"/>
        </w:rPr>
        <w:t>年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sz w:val="36"/>
          <w:szCs w:val="36"/>
        </w:rPr>
        <w:t>月</w:t>
      </w:r>
    </w:p>
    <w:p>
      <w:pPr>
        <w:ind w:firstLine="720" w:firstLineChars="200"/>
        <w:outlineLvl w:val="0"/>
        <w:rPr>
          <w:rFonts w:eastAsia="黑体"/>
        </w:rPr>
      </w:pPr>
      <w:r>
        <w:rPr>
          <w:rFonts w:ascii="黑体" w:eastAsia="黑体"/>
          <w:spacing w:val="20"/>
        </w:rPr>
        <w:br w:type="page"/>
      </w:r>
      <w:r>
        <w:rPr>
          <w:rFonts w:hint="eastAsia" w:eastAsia="黑体"/>
          <w:szCs w:val="28"/>
        </w:rPr>
        <w:t>一、基本信息</w:t>
      </w:r>
    </w:p>
    <w:p>
      <w:pPr>
        <w:spacing w:line="240" w:lineRule="atLeast"/>
        <w:ind w:firstLine="3240" w:firstLineChars="1350"/>
        <w:jc w:val="right"/>
        <w:rPr>
          <w:rFonts w:ascii="宋体"/>
          <w:sz w:val="24"/>
        </w:rPr>
      </w:pPr>
    </w:p>
    <w:tbl>
      <w:tblPr>
        <w:tblStyle w:val="6"/>
        <w:tblW w:w="8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880"/>
        <w:gridCol w:w="1095"/>
        <w:gridCol w:w="797"/>
        <w:gridCol w:w="807"/>
        <w:gridCol w:w="121"/>
        <w:gridCol w:w="239"/>
        <w:gridCol w:w="1096"/>
        <w:gridCol w:w="705"/>
        <w:gridCol w:w="217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单位名称</w:t>
            </w:r>
          </w:p>
        </w:tc>
        <w:tc>
          <w:tcPr>
            <w:tcW w:w="746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法人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代码</w:t>
            </w:r>
          </w:p>
        </w:tc>
        <w:tc>
          <w:tcPr>
            <w:tcW w:w="393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成立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24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法人类型</w:t>
            </w:r>
          </w:p>
        </w:tc>
        <w:tc>
          <w:tcPr>
            <w:tcW w:w="746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  □事业单位  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  <w:t>法人内设机构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社会团体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  <w:t>其他：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单位类型</w:t>
            </w:r>
          </w:p>
        </w:tc>
        <w:tc>
          <w:tcPr>
            <w:tcW w:w="746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  <w:t xml:space="preserve">□科研机构 （ □转制科研机构） 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  <w:t xml:space="preserve">高等院校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  <w:t>□科技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  <w:t>机构，可多选：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210" w:firstLineChars="1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  <w:t>□成果转化中心   □生产力促进中心  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创新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  <w:t>创业服务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机构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  <w:t>□大学科技园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210" w:firstLineChars="1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  <w:t>□科技咨询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服务机构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  <w:t xml:space="preserve">   □科技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情报（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  <w:t>信息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  <w:t xml:space="preserve">所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  <w:t>行业协会/学会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-17"/>
                <w:sz w:val="21"/>
                <w:szCs w:val="21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  <w:t>其他：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服务类别</w:t>
            </w:r>
          </w:p>
        </w:tc>
        <w:tc>
          <w:tcPr>
            <w:tcW w:w="746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  <w:t>专业服务类机构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     □综合服务类机构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注册资金</w:t>
            </w:r>
          </w:p>
        </w:tc>
        <w:tc>
          <w:tcPr>
            <w:tcW w:w="27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880" w:firstLineChars="5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-17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2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-1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所属地区</w:t>
            </w:r>
          </w:p>
        </w:tc>
        <w:tc>
          <w:tcPr>
            <w:tcW w:w="24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28" w:firstLineChars="3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-17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7"/>
                <w:sz w:val="21"/>
                <w:szCs w:val="21"/>
                <w:vertAlign w:val="baseline"/>
                <w:lang w:val="en-US" w:eastAsia="zh-CN"/>
              </w:rPr>
              <w:t>市        县（市、区）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法定代表人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/单位负责人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7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7"/>
                <w:sz w:val="21"/>
                <w:szCs w:val="21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7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7"/>
                <w:sz w:val="21"/>
                <w:szCs w:val="21"/>
                <w:vertAlign w:val="baseline"/>
                <w:lang w:eastAsia="zh-CN"/>
              </w:rPr>
              <w:t>名</w:t>
            </w:r>
          </w:p>
        </w:tc>
        <w:tc>
          <w:tcPr>
            <w:tcW w:w="1892" w:type="dxa"/>
            <w:gridSpan w:val="2"/>
            <w:noWrap w:val="0"/>
            <w:vAlign w:val="center"/>
          </w:tcPr>
          <w:p>
            <w:pPr>
              <w:ind w:firstLine="528" w:firstLineChars="30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17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7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7"/>
                <w:sz w:val="21"/>
                <w:szCs w:val="21"/>
                <w:vertAlign w:val="baseline"/>
                <w:lang w:eastAsia="zh-CN"/>
              </w:rPr>
              <w:t>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7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7"/>
                <w:sz w:val="21"/>
                <w:szCs w:val="21"/>
                <w:vertAlign w:val="baseline"/>
                <w:lang w:eastAsia="zh-CN"/>
              </w:rPr>
              <w:t>务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>
            <w:pPr>
              <w:ind w:firstLine="528" w:firstLineChars="30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17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7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7"/>
                <w:sz w:val="21"/>
                <w:szCs w:val="21"/>
                <w:vertAlign w:val="baseline"/>
                <w:lang w:eastAsia="zh-CN"/>
              </w:rPr>
              <w:t>电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7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7"/>
                <w:sz w:val="21"/>
                <w:szCs w:val="21"/>
                <w:vertAlign w:val="baseline"/>
                <w:lang w:eastAsia="zh-CN"/>
              </w:rPr>
              <w:t>话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ind w:firstLine="528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pacing w:val="-17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联系人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7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7"/>
                <w:sz w:val="21"/>
                <w:szCs w:val="21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7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7"/>
                <w:sz w:val="21"/>
                <w:szCs w:val="21"/>
                <w:vertAlign w:val="baseline"/>
                <w:lang w:eastAsia="zh-CN"/>
              </w:rPr>
              <w:t>名</w:t>
            </w:r>
          </w:p>
        </w:tc>
        <w:tc>
          <w:tcPr>
            <w:tcW w:w="1892" w:type="dxa"/>
            <w:gridSpan w:val="2"/>
            <w:noWrap w:val="0"/>
            <w:vAlign w:val="center"/>
          </w:tcPr>
          <w:p>
            <w:pPr>
              <w:ind w:firstLine="528" w:firstLineChars="30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17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0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7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7"/>
                <w:sz w:val="21"/>
                <w:szCs w:val="21"/>
                <w:vertAlign w:val="baseline"/>
                <w:lang w:eastAsia="zh-CN"/>
              </w:rPr>
              <w:t>职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7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7"/>
                <w:sz w:val="21"/>
                <w:szCs w:val="21"/>
                <w:vertAlign w:val="baseline"/>
                <w:lang w:eastAsia="zh-CN"/>
              </w:rPr>
              <w:t>务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>
            <w:pPr>
              <w:ind w:firstLine="528" w:firstLineChars="300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17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2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7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7"/>
                <w:sz w:val="21"/>
                <w:szCs w:val="21"/>
                <w:vertAlign w:val="baseline"/>
                <w:lang w:eastAsia="zh-CN"/>
              </w:rPr>
              <w:t>电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7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7"/>
                <w:sz w:val="21"/>
                <w:szCs w:val="21"/>
                <w:vertAlign w:val="baseline"/>
                <w:lang w:eastAsia="zh-CN"/>
              </w:rPr>
              <w:t>话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ind w:firstLine="528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pacing w:val="-17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465" w:type="dxa"/>
            <w:gridSpan w:val="10"/>
            <w:noWrap w:val="0"/>
            <w:vAlign w:val="center"/>
          </w:tcPr>
          <w:p>
            <w:pPr>
              <w:ind w:firstLine="528" w:firstLineChars="300"/>
              <w:jc w:val="both"/>
              <w:rPr>
                <w:rFonts w:hint="eastAsia" w:ascii="宋体" w:hAnsi="宋体" w:eastAsia="宋体" w:cs="宋体"/>
                <w:b w:val="0"/>
                <w:bCs w:val="0"/>
                <w:spacing w:val="-17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主营业务</w:t>
            </w:r>
          </w:p>
        </w:tc>
        <w:tc>
          <w:tcPr>
            <w:tcW w:w="746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  <w:t xml:space="preserve">□技术集成与应用     □技术中试与孵化     □技术信息加工与整理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  <w:t xml:space="preserve">□技术经营     □技术（产权）交易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  <w:t>技术咨询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  <w:t>技术培训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  <w:t>其他：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u w:val="none"/>
                <w:vertAlign w:val="baseline"/>
                <w:lang w:val="en-US" w:eastAsia="zh-CN"/>
              </w:rPr>
              <w:t>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4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经营条件</w:t>
            </w:r>
          </w:p>
        </w:tc>
        <w:tc>
          <w:tcPr>
            <w:tcW w:w="746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  <w:t>办公面积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  <w:t>平米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    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eastAsia="zh-CN"/>
              </w:rPr>
              <w:t>技术转移服务数据库系统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□网站   网址：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人员情况</w:t>
            </w:r>
          </w:p>
        </w:tc>
        <w:tc>
          <w:tcPr>
            <w:tcW w:w="1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总人数</w:t>
            </w: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1260" w:firstLineChars="6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人</w:t>
            </w:r>
          </w:p>
        </w:tc>
        <w:tc>
          <w:tcPr>
            <w:tcW w:w="20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其中：技术经纪人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1050" w:firstLineChars="5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科技人员数</w:t>
            </w: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1260" w:firstLineChars="6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人</w:t>
            </w:r>
          </w:p>
        </w:tc>
        <w:tc>
          <w:tcPr>
            <w:tcW w:w="20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科技人员占总人数比例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1050" w:firstLineChars="5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4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硕士(含以上)</w:t>
            </w: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1260" w:firstLineChars="6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人</w:t>
            </w:r>
          </w:p>
        </w:tc>
        <w:tc>
          <w:tcPr>
            <w:tcW w:w="20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1050" w:firstLineChars="5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高级职称</w:t>
            </w: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1260" w:firstLineChars="6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人</w:t>
            </w:r>
          </w:p>
        </w:tc>
        <w:tc>
          <w:tcPr>
            <w:tcW w:w="20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中级职称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 w:firstLine="1050" w:firstLineChars="5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上年度技术转移情况</w:t>
            </w:r>
          </w:p>
        </w:tc>
        <w:tc>
          <w:tcPr>
            <w:tcW w:w="1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 w:right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技术转移项目数量</w:t>
            </w: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50" w:right="0" w:rightChars="0" w:hanging="1050" w:hangingChars="5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           项       </w:t>
            </w:r>
          </w:p>
        </w:tc>
        <w:tc>
          <w:tcPr>
            <w:tcW w:w="204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服务企业数量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ind w:firstLine="840" w:firstLineChars="40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  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4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促成合同成交额</w:t>
            </w: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ind w:firstLine="1050" w:firstLineChars="50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万元</w:t>
            </w:r>
          </w:p>
        </w:tc>
        <w:tc>
          <w:tcPr>
            <w:tcW w:w="204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解决企业需求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ind w:firstLine="1260" w:firstLineChars="60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组织技术转移对接、交流、培训、推广等活动</w:t>
            </w: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ind w:firstLine="1260" w:firstLineChars="60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次</w:t>
            </w:r>
          </w:p>
        </w:tc>
        <w:tc>
          <w:tcPr>
            <w:tcW w:w="204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组织或参与技术经纪人、技术合同认定登记培训等场次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ind w:firstLine="1260" w:firstLineChars="600"/>
              <w:jc w:val="left"/>
              <w:rPr>
                <w:rFonts w:hint="eastAsia" w:ascii="宋体" w:hAnsi="宋体" w:eastAsia="宋体" w:cs="宋体"/>
                <w:b w:val="0"/>
                <w:bCs w:val="0"/>
                <w:spacing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上年度财务情况</w:t>
            </w:r>
          </w:p>
        </w:tc>
        <w:tc>
          <w:tcPr>
            <w:tcW w:w="1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总收入</w:t>
            </w: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 xml:space="preserve">          万元</w:t>
            </w:r>
          </w:p>
        </w:tc>
        <w:tc>
          <w:tcPr>
            <w:tcW w:w="20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其中：技术性收入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 w:firstLine="840" w:firstLineChars="4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总支出</w:t>
            </w:r>
          </w:p>
        </w:tc>
        <w:tc>
          <w:tcPr>
            <w:tcW w:w="17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 w:firstLine="1050" w:firstLineChars="5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万元</w:t>
            </w:r>
          </w:p>
        </w:tc>
        <w:tc>
          <w:tcPr>
            <w:tcW w:w="20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利税总额</w:t>
            </w:r>
          </w:p>
        </w:tc>
        <w:tc>
          <w:tcPr>
            <w:tcW w:w="17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 w:rightChars="0" w:firstLine="840" w:firstLineChars="4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0"/>
                <w:sz w:val="21"/>
                <w:szCs w:val="21"/>
                <w:vertAlign w:val="baseline"/>
                <w:lang w:val="en-US" w:eastAsia="zh-CN"/>
              </w:rPr>
              <w:t>万元</w:t>
            </w:r>
          </w:p>
        </w:tc>
      </w:tr>
    </w:tbl>
    <w:p>
      <w:pPr>
        <w:snapToGrid w:val="0"/>
        <w:ind w:firstLine="627" w:firstLineChars="196"/>
        <w:outlineLvl w:val="0"/>
        <w:rPr>
          <w:rFonts w:eastAsia="黑体"/>
        </w:rPr>
      </w:pPr>
      <w:r>
        <w:rPr>
          <w:rFonts w:hint="eastAsia" w:eastAsia="黑体"/>
        </w:rPr>
        <w:t>二、技术转移机构基本情况</w:t>
      </w:r>
    </w:p>
    <w:p>
      <w:pPr>
        <w:snapToGrid w:val="0"/>
        <w:spacing w:line="580" w:lineRule="exact"/>
        <w:ind w:firstLine="627" w:firstLineChars="196"/>
        <w:outlineLvl w:val="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</w:rPr>
        <w:t>（一）机构简介</w:t>
      </w:r>
      <w:r>
        <w:rPr>
          <w:rFonts w:hint="eastAsia" w:ascii="仿宋_GB2312"/>
          <w:lang w:eastAsia="zh-CN"/>
        </w:rPr>
        <w:t>。</w:t>
      </w:r>
    </w:p>
    <w:p>
      <w:pPr>
        <w:snapToGrid w:val="0"/>
        <w:spacing w:line="580" w:lineRule="exact"/>
        <w:ind w:firstLine="627" w:firstLineChars="196"/>
        <w:outlineLvl w:val="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</w:rPr>
        <w:t>（二）团队状况（从业人员、管理队伍、技术人员、项目负责人及骨干人员介绍等）</w:t>
      </w:r>
      <w:r>
        <w:rPr>
          <w:rFonts w:hint="eastAsia" w:ascii="仿宋_GB2312"/>
          <w:lang w:eastAsia="zh-CN"/>
        </w:rPr>
        <w:t>。</w:t>
      </w:r>
    </w:p>
    <w:p>
      <w:pPr>
        <w:snapToGrid w:val="0"/>
        <w:spacing w:line="580" w:lineRule="exact"/>
        <w:ind w:firstLine="627" w:firstLineChars="196"/>
        <w:outlineLvl w:val="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</w:rPr>
        <w:t>（三）经营理念</w:t>
      </w:r>
      <w:r>
        <w:rPr>
          <w:rFonts w:hint="eastAsia" w:ascii="仿宋_GB2312"/>
          <w:lang w:eastAsia="zh-CN"/>
        </w:rPr>
        <w:t>。</w:t>
      </w:r>
    </w:p>
    <w:p>
      <w:pPr>
        <w:snapToGrid w:val="0"/>
        <w:spacing w:line="580" w:lineRule="exact"/>
        <w:ind w:firstLine="627" w:firstLineChars="196"/>
        <w:outlineLvl w:val="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</w:rPr>
        <w:t>（四）商业模式、特色经营项目和核心竞争力（包括获利方式或技术转移营销策略）</w:t>
      </w:r>
      <w:r>
        <w:rPr>
          <w:rFonts w:hint="eastAsia" w:ascii="仿宋_GB2312"/>
          <w:lang w:eastAsia="zh-CN"/>
        </w:rPr>
        <w:t>。</w:t>
      </w:r>
    </w:p>
    <w:p>
      <w:pPr>
        <w:snapToGrid w:val="0"/>
        <w:spacing w:line="580" w:lineRule="exact"/>
        <w:ind w:firstLine="627" w:firstLineChars="196"/>
        <w:outlineLvl w:val="0"/>
        <w:rPr>
          <w:rFonts w:hint="eastAsia" w:ascii="仿宋_GB2312"/>
          <w:lang w:eastAsia="zh-CN"/>
        </w:rPr>
      </w:pPr>
      <w:r>
        <w:rPr>
          <w:rFonts w:hint="eastAsia" w:ascii="仿宋_GB2312"/>
        </w:rPr>
        <w:t>（五）制度建设情况</w:t>
      </w:r>
      <w:r>
        <w:rPr>
          <w:rFonts w:hint="eastAsia" w:ascii="仿宋_GB2312"/>
          <w:lang w:eastAsia="zh-CN"/>
        </w:rPr>
        <w:t>。</w:t>
      </w:r>
    </w:p>
    <w:p>
      <w:pPr>
        <w:snapToGrid w:val="0"/>
        <w:spacing w:line="580" w:lineRule="exact"/>
        <w:ind w:firstLine="627" w:firstLineChars="196"/>
        <w:outlineLvl w:val="0"/>
        <w:rPr>
          <w:rFonts w:hint="eastAsia" w:ascii="仿宋_GB2312"/>
          <w:lang w:eastAsia="zh-CN"/>
        </w:rPr>
      </w:pPr>
      <w:r>
        <w:rPr>
          <w:rFonts w:hint="eastAsia" w:ascii="仿宋_GB2312"/>
          <w:lang w:eastAsia="zh-CN"/>
        </w:rPr>
        <w:t>（六）参加科技管理部门组织的技术转移对接、培训活动等情况。</w:t>
      </w:r>
    </w:p>
    <w:p>
      <w:pPr>
        <w:snapToGrid w:val="0"/>
        <w:spacing w:line="580" w:lineRule="exact"/>
        <w:ind w:firstLine="627" w:firstLineChars="196"/>
        <w:outlineLvl w:val="0"/>
        <w:rPr>
          <w:rFonts w:eastAsia="黑体"/>
        </w:rPr>
      </w:pPr>
      <w:r>
        <w:rPr>
          <w:rFonts w:hint="eastAsia" w:eastAsia="黑体"/>
        </w:rPr>
        <w:t>三、技术转移业务开展情况</w:t>
      </w:r>
    </w:p>
    <w:p>
      <w:pPr>
        <w:snapToGrid w:val="0"/>
        <w:spacing w:line="580" w:lineRule="exact"/>
        <w:ind w:firstLine="627" w:firstLineChars="196"/>
        <w:outlineLvl w:val="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</w:rPr>
        <w:t>（一）概述</w:t>
      </w:r>
      <w:r>
        <w:rPr>
          <w:rFonts w:hint="eastAsia" w:ascii="仿宋_GB2312"/>
          <w:lang w:eastAsia="zh-CN"/>
        </w:rPr>
        <w:t>。</w:t>
      </w:r>
    </w:p>
    <w:p>
      <w:pPr>
        <w:snapToGrid w:val="0"/>
        <w:spacing w:line="580" w:lineRule="exact"/>
        <w:ind w:firstLine="627" w:firstLineChars="196"/>
        <w:outlineLvl w:val="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</w:rPr>
        <w:t>（二）区域或行业技术转移发展现状及拟解决的关键问题（区域或行业技术转移特点、存在的共性问题、拟解决的关键问题及实施目标）</w:t>
      </w:r>
      <w:r>
        <w:rPr>
          <w:rFonts w:hint="eastAsia" w:ascii="仿宋_GB2312"/>
          <w:lang w:eastAsia="zh-CN"/>
        </w:rPr>
        <w:t>。</w:t>
      </w:r>
    </w:p>
    <w:p>
      <w:pPr>
        <w:snapToGrid w:val="0"/>
        <w:spacing w:line="580" w:lineRule="exact"/>
        <w:ind w:firstLine="627" w:firstLineChars="196"/>
        <w:outlineLvl w:val="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</w:rPr>
        <w:t>（三）机构基础条件（包括机构的行业背景及优势，可提供的资金、基础设施、信息等条件保障，能够得到的其它方面的支持）</w:t>
      </w:r>
      <w:r>
        <w:rPr>
          <w:rFonts w:hint="eastAsia" w:ascii="仿宋_GB2312"/>
          <w:lang w:eastAsia="zh-CN"/>
        </w:rPr>
        <w:t>。</w:t>
      </w:r>
    </w:p>
    <w:p>
      <w:pPr>
        <w:snapToGrid w:val="0"/>
        <w:spacing w:line="580" w:lineRule="exact"/>
        <w:ind w:firstLine="627" w:firstLineChars="196"/>
        <w:outlineLvl w:val="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</w:rPr>
        <w:t>（四）技术转移业绩及经营状况</w:t>
      </w:r>
      <w:r>
        <w:rPr>
          <w:rFonts w:hint="eastAsia" w:ascii="仿宋_GB2312"/>
          <w:lang w:eastAsia="zh-CN"/>
        </w:rPr>
        <w:t>。</w:t>
      </w:r>
    </w:p>
    <w:p>
      <w:pPr>
        <w:snapToGrid w:val="0"/>
        <w:spacing w:line="580" w:lineRule="exact"/>
        <w:ind w:firstLine="627" w:firstLineChars="196"/>
        <w:outlineLvl w:val="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</w:rPr>
        <w:t>1、技术转移运行情况，包括：年度运行成本，现有客户数量，收支状况</w:t>
      </w:r>
      <w:r>
        <w:rPr>
          <w:rFonts w:hint="eastAsia" w:ascii="仿宋_GB2312"/>
          <w:lang w:eastAsia="zh-CN"/>
        </w:rPr>
        <w:t>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</w:rPr>
        <w:t>2、技术转移的效果，产生的经济、社会效益</w:t>
      </w:r>
      <w:r>
        <w:rPr>
          <w:rFonts w:hint="eastAsia" w:ascii="仿宋_GB2312"/>
          <w:lang w:eastAsia="zh-CN"/>
        </w:rPr>
        <w:t>。</w:t>
      </w:r>
    </w:p>
    <w:p>
      <w:pPr>
        <w:snapToGrid w:val="0"/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3、详细描述近年来具体的技术转移业务开展情况，包括每项业务的服务模式和手段，达到的效果；项目的支出及收费状况；并举出能够反映机构技术转移业务的商业模式、特色经营项目或核心竞争力的典型案例（不超过3个）。</w:t>
      </w:r>
    </w:p>
    <w:p>
      <w:pPr>
        <w:snapToGrid w:val="0"/>
        <w:spacing w:line="580" w:lineRule="exact"/>
        <w:ind w:firstLine="627" w:firstLineChars="196"/>
        <w:outlineLvl w:val="0"/>
        <w:rPr>
          <w:rFonts w:eastAsia="黑体"/>
        </w:rPr>
      </w:pPr>
      <w:r>
        <w:rPr>
          <w:rFonts w:hint="eastAsia" w:eastAsia="黑体"/>
        </w:rPr>
        <w:t>四、</w:t>
      </w:r>
      <w:r>
        <w:rPr>
          <w:rFonts w:hint="eastAsia" w:eastAsia="黑体"/>
          <w:lang w:val="en-US" w:eastAsia="zh-CN"/>
        </w:rPr>
        <w:t>机构未来</w:t>
      </w:r>
      <w:r>
        <w:rPr>
          <w:rFonts w:hint="eastAsia" w:eastAsia="黑体"/>
          <w:lang w:eastAsia="zh-CN"/>
        </w:rPr>
        <w:t>发展</w:t>
      </w:r>
      <w:r>
        <w:rPr>
          <w:rFonts w:hint="eastAsia" w:eastAsia="黑体"/>
        </w:rPr>
        <w:t>计划</w:t>
      </w:r>
    </w:p>
    <w:p>
      <w:pPr>
        <w:snapToGrid w:val="0"/>
        <w:spacing w:line="580" w:lineRule="exact"/>
        <w:ind w:firstLine="627" w:firstLineChars="196"/>
        <w:outlineLvl w:val="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</w:rPr>
        <w:t>（一）提高技术转移绩效的方法和计划</w:t>
      </w:r>
      <w:r>
        <w:rPr>
          <w:rFonts w:hint="eastAsia" w:ascii="仿宋_GB2312"/>
          <w:lang w:eastAsia="zh-CN"/>
        </w:rPr>
        <w:t>。</w:t>
      </w:r>
    </w:p>
    <w:p>
      <w:pPr>
        <w:snapToGrid w:val="0"/>
        <w:spacing w:line="580" w:lineRule="exact"/>
        <w:ind w:firstLine="627" w:firstLineChars="196"/>
        <w:outlineLvl w:val="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val="en-US" w:eastAsia="zh-CN"/>
        </w:rPr>
        <w:t>二</w:t>
      </w:r>
      <w:r>
        <w:rPr>
          <w:rFonts w:hint="eastAsia" w:ascii="仿宋_GB2312"/>
        </w:rPr>
        <w:t>）提升技术转移服务水平的方法和计划</w:t>
      </w:r>
      <w:r>
        <w:rPr>
          <w:rFonts w:hint="eastAsia" w:ascii="仿宋_GB2312"/>
          <w:lang w:eastAsia="zh-CN"/>
        </w:rPr>
        <w:t>。</w:t>
      </w:r>
    </w:p>
    <w:p>
      <w:pPr>
        <w:snapToGrid w:val="0"/>
        <w:spacing w:line="580" w:lineRule="exact"/>
        <w:ind w:firstLine="627" w:firstLineChars="196"/>
        <w:outlineLvl w:val="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val="en-US" w:eastAsia="zh-CN"/>
        </w:rPr>
        <w:t>三</w:t>
      </w:r>
      <w:r>
        <w:rPr>
          <w:rFonts w:hint="eastAsia" w:ascii="仿宋_GB2312"/>
        </w:rPr>
        <w:t>）拓展用户的方案和计划</w:t>
      </w:r>
      <w:r>
        <w:rPr>
          <w:rFonts w:hint="eastAsia" w:ascii="仿宋_GB2312"/>
          <w:lang w:eastAsia="zh-CN"/>
        </w:rPr>
        <w:t>。</w:t>
      </w:r>
    </w:p>
    <w:p>
      <w:pPr>
        <w:snapToGrid w:val="0"/>
        <w:spacing w:line="580" w:lineRule="exact"/>
        <w:ind w:firstLine="627" w:firstLineChars="196"/>
        <w:outlineLvl w:val="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val="en-US" w:eastAsia="zh-CN"/>
        </w:rPr>
        <w:t>四</w:t>
      </w:r>
      <w:r>
        <w:rPr>
          <w:rFonts w:hint="eastAsia" w:ascii="仿宋_GB2312"/>
        </w:rPr>
        <w:t>）经费预算及来源</w:t>
      </w:r>
      <w:r>
        <w:rPr>
          <w:rFonts w:hint="eastAsia" w:ascii="仿宋_GB2312"/>
          <w:lang w:eastAsia="zh-CN"/>
        </w:rPr>
        <w:t>。</w:t>
      </w:r>
    </w:p>
    <w:p>
      <w:pPr>
        <w:snapToGrid w:val="0"/>
        <w:spacing w:line="580" w:lineRule="exact"/>
        <w:ind w:firstLine="627" w:firstLineChars="196"/>
        <w:outlineLvl w:val="0"/>
        <w:rPr>
          <w:rFonts w:hint="eastAsia" w:ascii="仿宋_GB2312"/>
        </w:rPr>
      </w:pPr>
      <w:r>
        <w:rPr>
          <w:rFonts w:hint="eastAsia" w:ascii="仿宋_GB2312"/>
        </w:rPr>
        <w:t>（</w:t>
      </w:r>
      <w:r>
        <w:rPr>
          <w:rFonts w:hint="eastAsia" w:ascii="仿宋_GB2312"/>
          <w:lang w:val="en-US" w:eastAsia="zh-CN"/>
        </w:rPr>
        <w:t>五</w:t>
      </w:r>
      <w:r>
        <w:rPr>
          <w:rFonts w:hint="eastAsia" w:ascii="仿宋_GB2312"/>
        </w:rPr>
        <w:t>）运行目标及考核指标。</w:t>
      </w:r>
    </w:p>
    <w:p>
      <w:pPr>
        <w:snapToGrid w:val="0"/>
        <w:spacing w:line="580" w:lineRule="exact"/>
        <w:ind w:firstLine="480" w:firstLineChars="200"/>
        <w:rPr>
          <w:rFonts w:ascii="仿宋_GB2312"/>
          <w:sz w:val="28"/>
          <w:szCs w:val="28"/>
        </w:rPr>
      </w:pPr>
      <w:r>
        <w:rPr>
          <w:rFonts w:ascii="宋体" w:hAnsi="宋体"/>
          <w:sz w:val="24"/>
        </w:rPr>
        <w:br w:type="page"/>
      </w:r>
    </w:p>
    <w:tbl>
      <w:tblPr>
        <w:tblStyle w:val="5"/>
        <w:tblW w:w="8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26" w:hRule="atLeast"/>
          <w:jc w:val="center"/>
        </w:trPr>
        <w:tc>
          <w:tcPr>
            <w:tcW w:w="828" w:type="dxa"/>
            <w:textDirection w:val="tbRlV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申报单位承诺</w:t>
            </w:r>
          </w:p>
        </w:tc>
        <w:tc>
          <w:tcPr>
            <w:tcW w:w="7722" w:type="dxa"/>
          </w:tcPr>
          <w:p>
            <w:pPr>
              <w:spacing w:line="500" w:lineRule="exact"/>
              <w:rPr>
                <w:rFonts w:ascii="仿宋_GB2312"/>
                <w:sz w:val="28"/>
              </w:rPr>
            </w:pPr>
          </w:p>
          <w:p>
            <w:pPr>
              <w:spacing w:line="500" w:lineRule="exact"/>
              <w:ind w:firstLine="560" w:firstLineChars="200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我单位保证上述填报内容及所提供的附件材料真实、完整、无误，如有不实，我单位承担由此引起的一切责任。</w:t>
            </w:r>
          </w:p>
          <w:p>
            <w:pPr>
              <w:spacing w:line="500" w:lineRule="exact"/>
              <w:rPr>
                <w:rFonts w:ascii="仿宋_GB2312"/>
                <w:sz w:val="28"/>
              </w:rPr>
            </w:pPr>
          </w:p>
          <w:p>
            <w:pPr>
              <w:spacing w:line="500" w:lineRule="exact"/>
              <w:rPr>
                <w:rFonts w:ascii="仿宋_GB2312"/>
                <w:sz w:val="28"/>
              </w:rPr>
            </w:pPr>
          </w:p>
          <w:p>
            <w:pPr>
              <w:spacing w:line="500" w:lineRule="exact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 xml:space="preserve">                                 （公章）</w:t>
            </w:r>
          </w:p>
          <w:p>
            <w:pPr>
              <w:spacing w:line="5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  <w:lang w:val="en-US" w:eastAsia="zh-CN"/>
              </w:rPr>
              <w:t xml:space="preserve">   单位</w:t>
            </w:r>
            <w:r>
              <w:rPr>
                <w:rFonts w:hint="eastAsia" w:ascii="仿宋_GB2312"/>
                <w:sz w:val="28"/>
              </w:rPr>
              <w:t xml:space="preserve">负责人：      </w:t>
            </w:r>
            <w:r>
              <w:rPr>
                <w:rFonts w:hint="eastAsia" w:ascii="仿宋_GB2312"/>
                <w:sz w:val="28"/>
                <w:lang w:val="en-US" w:eastAsia="zh-CN"/>
              </w:rPr>
              <w:t xml:space="preserve">      </w:t>
            </w:r>
            <w:r>
              <w:rPr>
                <w:rFonts w:hint="eastAsia" w:ascii="仿宋_GB2312"/>
                <w:sz w:val="28"/>
              </w:rPr>
              <w:t xml:space="preserve">   </w:t>
            </w:r>
            <w:r>
              <w:rPr>
                <w:rFonts w:hint="eastAsia" w:ascii="仿宋_GB2312"/>
                <w:sz w:val="28"/>
                <w:lang w:val="en-US" w:eastAsia="zh-CN"/>
              </w:rPr>
              <w:t xml:space="preserve">       </w:t>
            </w:r>
            <w:r>
              <w:rPr>
                <w:rFonts w:hint="eastAsia" w:ascii="仿宋_GB2312"/>
                <w:sz w:val="28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6" w:hRule="atLeast"/>
          <w:jc w:val="center"/>
        </w:trPr>
        <w:tc>
          <w:tcPr>
            <w:tcW w:w="828" w:type="dxa"/>
            <w:textDirection w:val="tbRlV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推荐单位意见</w:t>
            </w:r>
          </w:p>
        </w:tc>
        <w:tc>
          <w:tcPr>
            <w:tcW w:w="7722" w:type="dxa"/>
          </w:tcPr>
          <w:p>
            <w:pPr>
              <w:spacing w:line="500" w:lineRule="exact"/>
              <w:rPr>
                <w:rFonts w:ascii="仿宋_GB2312"/>
                <w:sz w:val="28"/>
              </w:rPr>
            </w:pPr>
          </w:p>
          <w:p>
            <w:pPr>
              <w:spacing w:line="500" w:lineRule="exact"/>
              <w:rPr>
                <w:rFonts w:ascii="仿宋_GB2312"/>
                <w:sz w:val="28"/>
              </w:rPr>
            </w:pPr>
          </w:p>
          <w:p>
            <w:pPr>
              <w:spacing w:line="500" w:lineRule="exact"/>
              <w:rPr>
                <w:rFonts w:ascii="仿宋_GB2312"/>
                <w:sz w:val="28"/>
              </w:rPr>
            </w:pPr>
          </w:p>
          <w:p>
            <w:pPr>
              <w:spacing w:line="500" w:lineRule="exact"/>
              <w:rPr>
                <w:rFonts w:ascii="仿宋_GB2312"/>
                <w:sz w:val="28"/>
              </w:rPr>
            </w:pPr>
          </w:p>
          <w:p>
            <w:pPr>
              <w:spacing w:line="500" w:lineRule="exact"/>
              <w:rPr>
                <w:rFonts w:ascii="仿宋_GB2312"/>
                <w:sz w:val="28"/>
              </w:rPr>
            </w:pPr>
          </w:p>
          <w:p>
            <w:pPr>
              <w:spacing w:line="500" w:lineRule="exact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 xml:space="preserve">                                  （公章）</w:t>
            </w:r>
          </w:p>
          <w:p>
            <w:pPr>
              <w:spacing w:line="500" w:lineRule="exact"/>
              <w:ind w:firstLine="560" w:firstLineChars="200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  <w:lang w:val="en-US" w:eastAsia="zh-CN"/>
              </w:rPr>
              <w:t>单位</w:t>
            </w:r>
            <w:r>
              <w:rPr>
                <w:rFonts w:hint="eastAsia" w:ascii="仿宋_GB2312"/>
                <w:sz w:val="28"/>
              </w:rPr>
              <w:t xml:space="preserve">负责人：      </w:t>
            </w:r>
            <w:r>
              <w:rPr>
                <w:rFonts w:hint="eastAsia" w:ascii="仿宋_GB2312"/>
                <w:sz w:val="28"/>
                <w:lang w:val="en-US" w:eastAsia="zh-CN"/>
              </w:rPr>
              <w:t xml:space="preserve">      </w:t>
            </w:r>
            <w:r>
              <w:rPr>
                <w:rFonts w:hint="eastAsia" w:ascii="仿宋_GB2312"/>
                <w:sz w:val="28"/>
              </w:rPr>
              <w:t xml:space="preserve">   </w:t>
            </w:r>
            <w:r>
              <w:rPr>
                <w:rFonts w:hint="eastAsia" w:ascii="仿宋_GB2312"/>
                <w:sz w:val="28"/>
                <w:lang w:val="en-US" w:eastAsia="zh-CN"/>
              </w:rPr>
              <w:t xml:space="preserve">       </w:t>
            </w:r>
            <w:r>
              <w:rPr>
                <w:rFonts w:hint="eastAsia" w:ascii="仿宋_GB2312"/>
                <w:sz w:val="28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2" w:hRule="atLeast"/>
          <w:jc w:val="center"/>
        </w:trPr>
        <w:tc>
          <w:tcPr>
            <w:tcW w:w="828" w:type="dxa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仿宋_GB2312"/>
                <w:sz w:val="28"/>
              </w:rPr>
            </w:pPr>
            <w:r>
              <w:rPr>
                <w:rFonts w:hint="eastAsia" w:ascii="仿宋_GB2312"/>
                <w:sz w:val="28"/>
              </w:rPr>
              <w:t>备       注</w:t>
            </w:r>
          </w:p>
        </w:tc>
        <w:tc>
          <w:tcPr>
            <w:tcW w:w="7722" w:type="dxa"/>
          </w:tcPr>
          <w:p>
            <w:pPr>
              <w:spacing w:line="500" w:lineRule="exact"/>
              <w:rPr>
                <w:rFonts w:ascii="仿宋_GB2312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田英章楷书">
    <w:panose1 w:val="0201060004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标准公文_仿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5E6E"/>
    <w:rsid w:val="001277BD"/>
    <w:rsid w:val="00157C2D"/>
    <w:rsid w:val="00593E0B"/>
    <w:rsid w:val="005C3364"/>
    <w:rsid w:val="00755E6E"/>
    <w:rsid w:val="00851570"/>
    <w:rsid w:val="00A837C7"/>
    <w:rsid w:val="00B45DF9"/>
    <w:rsid w:val="00BB18EF"/>
    <w:rsid w:val="00C62685"/>
    <w:rsid w:val="00DA6289"/>
    <w:rsid w:val="00E43FCD"/>
    <w:rsid w:val="00FE5B8E"/>
    <w:rsid w:val="01D72758"/>
    <w:rsid w:val="02ED1C6E"/>
    <w:rsid w:val="08BA0844"/>
    <w:rsid w:val="0C04020A"/>
    <w:rsid w:val="0C1F4005"/>
    <w:rsid w:val="0D2A4499"/>
    <w:rsid w:val="145043E2"/>
    <w:rsid w:val="17A821AF"/>
    <w:rsid w:val="1BD167E0"/>
    <w:rsid w:val="23243032"/>
    <w:rsid w:val="2CA40604"/>
    <w:rsid w:val="32D65F59"/>
    <w:rsid w:val="347B7BEF"/>
    <w:rsid w:val="34E4327E"/>
    <w:rsid w:val="3666669F"/>
    <w:rsid w:val="3F6F78D3"/>
    <w:rsid w:val="475B3A1D"/>
    <w:rsid w:val="51D4787E"/>
    <w:rsid w:val="57E00F16"/>
    <w:rsid w:val="61677179"/>
    <w:rsid w:val="61D80DC6"/>
    <w:rsid w:val="63EB5E1E"/>
    <w:rsid w:val="648B051A"/>
    <w:rsid w:val="64E04304"/>
    <w:rsid w:val="65834CB9"/>
    <w:rsid w:val="672A7AB8"/>
    <w:rsid w:val="67DB0D1B"/>
    <w:rsid w:val="68BD6BDC"/>
    <w:rsid w:val="6C636971"/>
    <w:rsid w:val="6CC369E5"/>
    <w:rsid w:val="7F9A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line="500" w:lineRule="exact"/>
      <w:ind w:left="113" w:right="113"/>
      <w:jc w:val="center"/>
    </w:pPr>
    <w:rPr>
      <w:rFonts w:ascii="仿宋_GB2312"/>
      <w:kern w:val="0"/>
      <w:sz w:val="2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268</Words>
  <Characters>1528</Characters>
  <Lines>12</Lines>
  <Paragraphs>3</Paragraphs>
  <TotalTime>0</TotalTime>
  <ScaleCrop>false</ScaleCrop>
  <LinksUpToDate>false</LinksUpToDate>
  <CharactersWithSpaces>1793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2019-05-08T09:13:00Z</dcterms:created>
  <dc:creator>税彪</dc:creator>
  <cp:lastModifiedBy>文刀</cp:lastModifiedBy>
  <cp:lastPrinted>2022-02-21T06:40:00Z</cp:lastPrinted>
  <dcterms:modified xsi:type="dcterms:W3CDTF">2022-02-23T01:32:14Z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2ACD01BC4DD8427290C55C68A9D5867C</vt:lpwstr>
  </property>
</Properties>
</file>