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default" w:ascii="Times New Roman" w:hAnsi="Times New Roman" w:cs="Times New Roman"/>
                <w:color w:val="000000"/>
                <w:sz w:val="24"/>
                <w:szCs w:val="24"/>
              </w:rPr>
              <w:t>PCB和电子元件等表面处理材料制造项目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91998"/>
    <w:rsid w:val="03475678"/>
    <w:rsid w:val="06E16A2A"/>
    <w:rsid w:val="2EE45342"/>
    <w:rsid w:val="45A20870"/>
    <w:rsid w:val="47CD228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2022-02-09T07:01:19Z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6946802DCC24412A9C1716D99B10804C</vt:lpwstr>
  </property>
</Properties>
</file>