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bookmarkStart w:id="0" w:name="_GoBack"/>
      <w:bookmarkEnd w:id="0"/>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eastAsia="宋体"/>
                <w:sz w:val="21"/>
                <w:szCs w:val="21"/>
                <w:lang w:eastAsia="zh-CN"/>
              </w:rPr>
            </w:pPr>
            <w:r>
              <w:rPr>
                <w:rFonts w:hint="eastAsia" w:eastAsia="宋体"/>
                <w:sz w:val="21"/>
                <w:szCs w:val="21"/>
                <w:lang w:eastAsia="zh-CN"/>
              </w:rPr>
              <w:t>生阳年产6000吨亚磷酸三乙酯、2000吨二氯代季戊四醇二亚磷酸酯、1000吨季戊四醇二亚磷酸二硬脂基酯项目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1ODczM2JkNWM0MmIxYjk2MTc1ZjYxODQ4NTZjN2QifQ=="/>
  </w:docVars>
  <w:rsids>
    <w:rsidRoot w:val="44EB321A"/>
    <w:rsid w:val="00011142"/>
    <w:rsid w:val="000F7FDA"/>
    <w:rsid w:val="001A1562"/>
    <w:rsid w:val="001D1457"/>
    <w:rsid w:val="00291524"/>
    <w:rsid w:val="003A79AF"/>
    <w:rsid w:val="004A1D99"/>
    <w:rsid w:val="005E2B83"/>
    <w:rsid w:val="006B7B0A"/>
    <w:rsid w:val="006E7C7F"/>
    <w:rsid w:val="006F269F"/>
    <w:rsid w:val="007F3C30"/>
    <w:rsid w:val="008052BE"/>
    <w:rsid w:val="009C0A35"/>
    <w:rsid w:val="00A64286"/>
    <w:rsid w:val="00C6312A"/>
    <w:rsid w:val="00CA277C"/>
    <w:rsid w:val="00DD18E1"/>
    <w:rsid w:val="00FD2F7D"/>
    <w:rsid w:val="0B511691"/>
    <w:rsid w:val="23507ED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2</Pages>
  <Words>369</Words>
  <Characters>372</Characters>
  <Lines>3</Lines>
  <Paragraphs>1</Paragraphs>
  <TotalTime>2</TotalTime>
  <ScaleCrop>false</ScaleCrop>
  <LinksUpToDate>false</LinksUpToDate>
  <CharactersWithSpaces>391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2021-01-05T02:25:00Z</dcterms:created>
  <dc:creator>君榕</dc:creator>
  <cp:lastModifiedBy>admin</cp:lastModifiedBy>
  <dcterms:modified xsi:type="dcterms:W3CDTF">2022-07-26T06:46:18Z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21CDF08046E74F15A21968B80B470C60</vt:lpwstr>
  </property>
</Properties>
</file>