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rPr>
              <w:t>华阳化工年产500吨UV-T紫外线吸收剂产品项目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bookmarkStart w:id="0" w:name="_GoBack"/>
            <w:bookmarkEnd w:id="0"/>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36D0"/>
    <w:rsid w:val="00DA4A0B"/>
    <w:rsid w:val="00DB030D"/>
    <w:rsid w:val="00DE5704"/>
    <w:rsid w:val="00E1699B"/>
    <w:rsid w:val="00E503D1"/>
    <w:rsid w:val="00EC1FC2"/>
    <w:rsid w:val="00ED1F54"/>
    <w:rsid w:val="00EF79E6"/>
    <w:rsid w:val="00F62F30"/>
    <w:rsid w:val="00F678EC"/>
    <w:rsid w:val="00F85C0C"/>
    <w:rsid w:val="03476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71</Words>
  <Characters>405</Characters>
  <Lines>3</Lines>
  <Paragraphs>1</Paragraphs>
  <TotalTime>28</TotalTime>
  <ScaleCrop>false</ScaleCrop>
  <LinksUpToDate>false</LinksUpToDate>
  <CharactersWithSpaces>475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苏姝</cp:lastModifiedBy>
  <dcterms:modified xsi:type="dcterms:W3CDTF">2023-07-04T03:38:54Z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