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bookmarkStart w:id="0" w:name="_GoBack"/>
      <w:bookmarkEnd w:id="0"/>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bCs/>
                <w:sz w:val="30"/>
                <w:szCs w:val="30"/>
              </w:rPr>
              <w:t>次磷酸钠连续化反应工艺及设备工业化试验项目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ZhN2ZjZTdhNDkxNjAxYWNiNjRjYWQzYmE1NWQifQ=="/>
  </w:docVars>
  <w:rsids>
    <w:rsidRoot w:val="00172A27"/>
    <w:rsid w:val="02791998"/>
    <w:rsid w:val="03475678"/>
    <w:rsid w:val="06E16A2A"/>
    <w:rsid w:val="21E44918"/>
    <w:rsid w:val="2B14184A"/>
    <w:rsid w:val="2C4329F3"/>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377</Characters>
  <Lines>0</Lines>
  <Paragraphs>0</Paragraphs>
  <TotalTime>0</TotalTime>
  <ScaleCrop>false</ScaleCrop>
  <LinksUpToDate>false</LinksUpToDate>
  <CharactersWithSpaces>400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My way</cp:lastModifiedBy>
  <dcterms:modified xsi:type="dcterms:W3CDTF">2023-07-17T08:00:53Z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E71F0F11F60C4CD383CF682ABD924B28</vt:lpwstr>
  </property>
</Properties>
</file>