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1万吨/年五硫化二磷搬迁改造项目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A756AF2"/>
    <w:rsid w:val="2CBD37E9"/>
    <w:rsid w:val="2EE45342"/>
    <w:rsid w:val="45A20870"/>
    <w:rsid w:val="47CD2281"/>
    <w:rsid w:val="4EDD21A8"/>
    <w:rsid w:val="563B19F4"/>
    <w:rsid w:val="573D7AE9"/>
    <w:rsid w:val="6FB875FF"/>
    <w:rsid w:val="7097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2023-08-01T00:55:17Z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EE9FA7AC41CD4A608E1151A7640FE2B7_13</vt:lpwstr>
  </property>
</Properties>
</file>