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251EA6" w:rsidRDefault="00251EA6" w:rsidP="001A5ECF">
            <w:pPr>
              <w:adjustRightInd w:val="0"/>
              <w:snapToGrid w:val="0"/>
              <w:spacing w:line="240" w:lineRule="auto"/>
              <w:ind w:firstLineChars="0" w:firstLine="0"/>
              <w:jc w:val="center"/>
              <w:rPr>
                <w:rFonts w:ascii="宋体" w:hAnsi="宋体"/>
                <w:bCs/>
                <w:sz w:val="21"/>
                <w:szCs w:val="21"/>
              </w:rPr>
            </w:pPr>
            <w:r w:rsidRPr="00251EA6">
              <w:rPr>
                <w:rFonts w:ascii="宋体" w:hAnsi="宋体" w:hint="eastAsia"/>
                <w:bCs/>
                <w:sz w:val="21"/>
                <w:szCs w:val="21"/>
              </w:rPr>
              <w:t>湖北晟康化工有限公司年产25458吨特种新材料建设项目</w:t>
            </w:r>
            <w:bookmarkStart w:id="0" w:name="_GoBack"/>
            <w:bookmarkEnd w:id="0"/>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AC6" w:rsidRDefault="002A1AC6">
      <w:pPr>
        <w:spacing w:line="240" w:lineRule="auto"/>
        <w:ind w:firstLine="480"/>
      </w:pPr>
      <w:r>
        <w:separator/>
      </w:r>
    </w:p>
  </w:endnote>
  <w:endnote w:type="continuationSeparator" w:id="0">
    <w:p w:rsidR="002A1AC6" w:rsidRDefault="002A1AC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AC6" w:rsidRDefault="002A1AC6">
      <w:pPr>
        <w:spacing w:line="240" w:lineRule="auto"/>
        <w:ind w:firstLine="480"/>
      </w:pPr>
      <w:r>
        <w:separator/>
      </w:r>
    </w:p>
  </w:footnote>
  <w:footnote w:type="continuationSeparator" w:id="0">
    <w:p w:rsidR="002A1AC6" w:rsidRDefault="002A1AC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51EA6"/>
    <w:rsid w:val="00291C5B"/>
    <w:rsid w:val="002A1AC6"/>
    <w:rsid w:val="002F4D6C"/>
    <w:rsid w:val="00347214"/>
    <w:rsid w:val="003605B8"/>
    <w:rsid w:val="00396556"/>
    <w:rsid w:val="003E61F9"/>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02DBA"/>
    <w:rsid w:val="00840F60"/>
    <w:rsid w:val="00876B88"/>
    <w:rsid w:val="009075C8"/>
    <w:rsid w:val="00920565"/>
    <w:rsid w:val="00995360"/>
    <w:rsid w:val="009C7D9F"/>
    <w:rsid w:val="00A264A6"/>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1FE1"/>
    <w:rsid w:val="00D1269E"/>
    <w:rsid w:val="00D448B5"/>
    <w:rsid w:val="00D47D19"/>
    <w:rsid w:val="00D56A93"/>
    <w:rsid w:val="00D91AC1"/>
    <w:rsid w:val="00D947CE"/>
    <w:rsid w:val="00DA4A0B"/>
    <w:rsid w:val="00E0664C"/>
    <w:rsid w:val="00EB0FAA"/>
    <w:rsid w:val="00F21192"/>
    <w:rsid w:val="00F27C91"/>
    <w:rsid w:val="00F32281"/>
    <w:rsid w:val="00F36866"/>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35</cp:revision>
  <dcterms:created xsi:type="dcterms:W3CDTF">2018-12-27T03:30:00Z</dcterms:created>
  <dcterms:modified xsi:type="dcterms:W3CDTF">2023-08-28T09:43:00Z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