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lang w:val="en-US" w:eastAsia="zh-CN"/>
        </w:rPr>
        <w:t xml:space="preserve"> </w:t>
      </w:r>
      <w:r>
        <w:rPr>
          <w:rFonts w:hint="eastAsia"/>
          <w:b/>
          <w:sz w:val="24"/>
          <w:szCs w:val="24"/>
          <w:u w:val="single"/>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项目名称</w:t>
            </w:r>
          </w:p>
        </w:tc>
        <w:tc>
          <w:tcPr>
            <w:tcW w:w="7289" w:type="dxa"/>
            <w:gridSpan w:val="2"/>
            <w:noWrap w:val="0"/>
            <w:vAlign w:val="center"/>
          </w:tcPr>
          <w:p>
            <w:pPr>
              <w:adjustRightInd w:val="0"/>
              <w:snapToGrid w:val="0"/>
              <w:jc w:val="center"/>
              <w:rPr>
                <w:rFonts w:hint="eastAsia" w:ascii="宋体" w:hAnsi="宋体" w:eastAsia="宋体" w:cs="宋体"/>
                <w:bCs/>
                <w:sz w:val="21"/>
                <w:szCs w:val="21"/>
              </w:rPr>
            </w:pPr>
            <w:r>
              <w:rPr>
                <w:rFonts w:hint="eastAsia" w:ascii="宋体" w:hAnsi="宋体" w:eastAsia="宋体" w:cs="宋体"/>
                <w:bCs/>
                <w:sz w:val="21"/>
                <w:szCs w:val="21"/>
              </w:rPr>
              <w:t>湖北三峡生态肥业有限公司土壤调理剂原料精选项目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与本项目环境影响和环境保护措施有关的建议和意见</w:t>
            </w:r>
            <w:r>
              <w:rPr>
                <w:rFonts w:hint="eastAsia" w:ascii="宋体" w:hAnsi="宋体" w:eastAsia="宋体" w:cs="宋体"/>
                <w:sz w:val="21"/>
                <w:szCs w:val="21"/>
              </w:rPr>
              <w:t>（</w:t>
            </w:r>
            <w:r>
              <w:rPr>
                <w:rFonts w:hint="eastAsia" w:ascii="宋体" w:hAnsi="宋体" w:eastAsia="宋体" w:cs="宋体"/>
                <w:b/>
                <w:bCs/>
                <w:sz w:val="21"/>
                <w:szCs w:val="21"/>
              </w:rPr>
              <w:t>注：</w:t>
            </w:r>
            <w:r>
              <w:rPr>
                <w:rFonts w:hint="eastAsia" w:ascii="宋体" w:hAnsi="宋体" w:eastAsia="宋体" w:cs="宋体"/>
                <w:sz w:val="21"/>
                <w:szCs w:val="21"/>
              </w:rPr>
              <w:t>根据《环境影响评价公众参与办法》规定，涉及</w:t>
            </w:r>
            <w:r>
              <w:rPr>
                <w:rFonts w:hint="eastAsia" w:ascii="宋体" w:hAnsi="宋体" w:eastAsia="宋体" w:cs="宋体"/>
                <w:b/>
                <w:bCs/>
                <w:sz w:val="21"/>
                <w:szCs w:val="21"/>
              </w:rPr>
              <w:t>征地拆迁、财产、就业</w:t>
            </w:r>
            <w:r>
              <w:rPr>
                <w:rFonts w:hint="eastAsia" w:ascii="宋体" w:hAnsi="宋体" w:eastAsia="宋体" w:cs="宋体"/>
                <w:sz w:val="21"/>
                <w:szCs w:val="21"/>
              </w:rPr>
              <w:t>等与项目环评无关的意见或者诉求不属于项目环评公参内容）</w:t>
            </w:r>
          </w:p>
        </w:tc>
        <w:tc>
          <w:tcPr>
            <w:tcW w:w="7289" w:type="dxa"/>
            <w:gridSpan w:val="2"/>
            <w:noWrap w:val="0"/>
            <w:vAlign w:val="top"/>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姓 名</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身份证号</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（电话号码或邮箱）</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经常居住地址</w:t>
            </w:r>
          </w:p>
        </w:tc>
        <w:tc>
          <w:tcPr>
            <w:tcW w:w="4834" w:type="dxa"/>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是否同意公开个人信息</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（填同意或不同意）</w:t>
            </w:r>
          </w:p>
        </w:tc>
        <w:tc>
          <w:tcPr>
            <w:tcW w:w="4834" w:type="dxa"/>
            <w:noWrap w:val="0"/>
            <w:vAlign w:val="center"/>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单位名称</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工商注册号或统一社会信用代码</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（电话号码或邮箱）</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地  址</w:t>
            </w:r>
          </w:p>
        </w:tc>
        <w:tc>
          <w:tcPr>
            <w:tcW w:w="4834" w:type="dxa"/>
            <w:noWrap w:val="0"/>
            <w:vAlign w:val="center"/>
          </w:tcPr>
          <w:p>
            <w:pPr>
              <w:adjustRightInd w:val="0"/>
              <w:snapToGrid w:val="0"/>
              <w:rPr>
                <w:rFonts w:hint="eastAsia" w:ascii="宋体" w:hAnsi="宋体" w:eastAsia="宋体" w:cs="宋体"/>
                <w:b/>
                <w:bCs/>
                <w:sz w:val="21"/>
                <w:szCs w:val="21"/>
              </w:rPr>
            </w:pPr>
            <w:r>
              <w:rPr>
                <w:rFonts w:hint="eastAsia" w:ascii="宋体" w:hAnsi="宋体" w:eastAsia="宋体" w:cs="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hint="eastAsia" w:ascii="宋体" w:hAnsi="宋体" w:eastAsia="宋体" w:cs="宋体"/>
                <w:bCs/>
                <w:sz w:val="21"/>
                <w:szCs w:val="21"/>
              </w:rPr>
            </w:pPr>
            <w:r>
              <w:rPr>
                <w:rFonts w:hint="eastAsia" w:ascii="宋体" w:hAnsi="宋体" w:eastAsia="宋体" w:cs="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44EB321A"/>
    <w:rsid w:val="000C7DBA"/>
    <w:rsid w:val="005F4E06"/>
    <w:rsid w:val="006D2D1A"/>
    <w:rsid w:val="00743182"/>
    <w:rsid w:val="00795B2B"/>
    <w:rsid w:val="00930ECA"/>
    <w:rsid w:val="009E278A"/>
    <w:rsid w:val="00AF4BE6"/>
    <w:rsid w:val="00B80B02"/>
    <w:rsid w:val="00BC38C4"/>
    <w:rsid w:val="00CD2A49"/>
    <w:rsid w:val="00D6338F"/>
    <w:rsid w:val="00D84215"/>
    <w:rsid w:val="00E240C0"/>
    <w:rsid w:val="00E87C2A"/>
    <w:rsid w:val="00EC1027"/>
    <w:rsid w:val="0BF40D1B"/>
    <w:rsid w:val="21E84A94"/>
    <w:rsid w:val="2637630A"/>
    <w:rsid w:val="263B34F8"/>
    <w:rsid w:val="348F5216"/>
    <w:rsid w:val="3AAC3732"/>
    <w:rsid w:val="3C3C4EAE"/>
    <w:rsid w:val="3D417251"/>
    <w:rsid w:val="3EBE5E87"/>
    <w:rsid w:val="44EB321A"/>
    <w:rsid w:val="47C55FEE"/>
    <w:rsid w:val="4D244B72"/>
    <w:rsid w:val="612B2864"/>
    <w:rsid w:val="68FE0DD3"/>
    <w:rsid w:val="6D535020"/>
    <w:rsid w:val="794F0C4E"/>
    <w:rsid w:val="7B3113E0"/>
    <w:rsid w:val="7BF622CF"/>
    <w:rsid w:val="7CA7264B"/>
    <w:rsid w:val="7DC159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rFonts w:ascii="Times New Roman" w:hAnsi="Times New Roman" w:eastAsia="仿宋_GB2312"/>
      <w:kern w:val="2"/>
      <w:sz w:val="18"/>
      <w:szCs w:val="18"/>
    </w:rPr>
  </w:style>
  <w:style w:type="character" w:customStyle="1" w:styleId="7">
    <w:name w:val="页眉 Char"/>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427</Words>
  <Characters>427</Characters>
  <Lines>36</Lines>
  <Paragraphs>35</Paragraphs>
  <TotalTime>0</TotalTime>
  <ScaleCrop>false</ScaleCrop>
  <LinksUpToDate>false</LinksUpToDate>
  <CharactersWithSpaces>434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2020-04-09T06:47:00Z</dcterms:created>
  <dc:creator>君榕</dc:creator>
  <cp:lastModifiedBy>xu</cp:lastModifiedBy>
  <dcterms:modified xsi:type="dcterms:W3CDTF">2023-09-11T07:44:22Z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D65A230B66714F8A8184FE8AA8F138BF_13</vt:lpwstr>
  </property>
</Properties>
</file>