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4"/>
                <w:szCs w:val="24"/>
              </w:rPr>
              <w:t>中低品味磷矿石综合利用及仓储物流项目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0C0F2758"/>
    <w:rsid w:val="2CBD37E9"/>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370</Characters>
  <Lines>0</Lines>
  <Paragraphs>0</Paragraphs>
  <TotalTime>0</TotalTime>
  <ScaleCrop>false</ScaleCrop>
  <LinksUpToDate>false</LinksUpToDate>
  <CharactersWithSpaces>393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2023-09-26T03:24:08Z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6946802DCC24412A9C1716D99B10804C</vt:lpwstr>
  </property>
</Properties>
</file>