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宜昌城区保障性租赁住房建设计划项目清单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市发展保障性租赁住房领导小组有关成员单位：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1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下列项目纳入宜昌城区20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u w:val="none"/>
          <w:lang w:val="en-US" w:eastAsia="zh-CN"/>
        </w:rPr>
        <w:t>3</w:t>
      </w:r>
      <w:r>
        <w:rPr>
          <w:rFonts w:hint="default"/>
          <w:sz w:val="32"/>
          <w:szCs w:val="32"/>
          <w:lang w:val="en-US" w:eastAsia="zh-CN"/>
        </w:rPr>
        <w:t>年</w:t>
      </w:r>
      <w:r>
        <w:rPr>
          <w:rFonts w:hint="default"/>
          <w:sz w:val="32"/>
          <w:szCs w:val="32"/>
          <w:u w:val="none"/>
          <w:lang w:val="en-US" w:eastAsia="zh-CN"/>
        </w:rPr>
        <w:t>第</w:t>
      </w:r>
      <w:r>
        <w:rPr>
          <w:rFonts w:hint="eastAsia"/>
          <w:sz w:val="32"/>
          <w:szCs w:val="32"/>
          <w:u w:val="none"/>
          <w:lang w:val="en-US" w:eastAsia="zh-CN"/>
        </w:rPr>
        <w:t>二</w:t>
      </w:r>
      <w:r>
        <w:rPr>
          <w:rFonts w:hint="default"/>
          <w:sz w:val="32"/>
          <w:szCs w:val="32"/>
          <w:u w:val="none"/>
          <w:lang w:val="en-US" w:eastAsia="zh-CN"/>
        </w:rPr>
        <w:t>批</w:t>
      </w:r>
      <w:r>
        <w:rPr>
          <w:rFonts w:hint="default"/>
          <w:sz w:val="32"/>
          <w:szCs w:val="32"/>
          <w:lang w:val="en-US" w:eastAsia="zh-CN"/>
        </w:rPr>
        <w:t>保障性租赁住房建设计划项目清单，根据《国务院办公厅关于加快发展保障性租赁住房的意见》《宜昌城区保障性租赁住房建设管理办法</w:t>
      </w:r>
      <w:r>
        <w:rPr>
          <w:rFonts w:hint="eastAsia"/>
          <w:sz w:val="32"/>
          <w:szCs w:val="32"/>
          <w:lang w:val="en-US" w:eastAsia="zh-CN"/>
        </w:rPr>
        <w:t>（</w:t>
      </w:r>
      <w:r>
        <w:rPr>
          <w:rFonts w:hint="default"/>
          <w:sz w:val="32"/>
          <w:szCs w:val="32"/>
          <w:lang w:val="en-US" w:eastAsia="zh-CN"/>
        </w:rPr>
        <w:t>试行</w:t>
      </w:r>
      <w:r>
        <w:rPr>
          <w:rFonts w:hint="eastAsia"/>
          <w:sz w:val="32"/>
          <w:szCs w:val="32"/>
          <w:lang w:val="en-US" w:eastAsia="zh-CN"/>
        </w:rPr>
        <w:t>）</w:t>
      </w:r>
      <w:r>
        <w:rPr>
          <w:rFonts w:hint="default"/>
          <w:sz w:val="32"/>
          <w:szCs w:val="32"/>
          <w:lang w:val="en-US" w:eastAsia="zh-CN"/>
        </w:rPr>
        <w:t>》等享受相关支持政策。</w:t>
      </w:r>
    </w:p>
    <w:tbl>
      <w:tblPr>
        <w:tblStyle w:val="3"/>
        <w:tblpPr w:leftFromText="180" w:rightFromText="180" w:vertAnchor="text" w:horzAnchor="page" w:tblpX="1176" w:tblpY="322"/>
        <w:tblOverlap w:val="never"/>
        <w:tblW w:w="14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197"/>
        <w:gridCol w:w="1461"/>
        <w:gridCol w:w="1201"/>
        <w:gridCol w:w="1260"/>
        <w:gridCol w:w="1134"/>
        <w:gridCol w:w="1137"/>
        <w:gridCol w:w="834"/>
        <w:gridCol w:w="1408"/>
        <w:gridCol w:w="1447"/>
        <w:gridCol w:w="750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土地性质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和来源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不动产权证书号或其他权属证明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部位（楼栋、单元、层数）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计划建设套数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计划建设面积（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B2023E06SG005S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联投城市水岸·澜屿湖3号地块保障性租赁住房项目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夷陵区东城试验区东方大道与港湾大道交汇处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湖北联投璟寓房屋租赁有限公司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湖北联投璟寓房屋租赁有限公司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城镇住宅用地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闲置存量住房改造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鄂（2017）夷陵区不动产权第0009765号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15#、16#楼1-26层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21529.12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B2023E06SG006S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联投城市水岸·东城中心11号地块保障性租赁住房项目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夷陵区东城区试验区东方大道与港湾大道交汇处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湖北联投璟寓房屋租赁有限公司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湖北联投璟寓房屋租赁有限公司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城镇住宅用地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闲置存量住房改造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鄂（2018）夷陵区不动产权第0013051号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6、7#楼/1-30层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13408.94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B2023E06CX007Z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宜昌楚能一期保障性租赁住房项目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夷陵区龙泉大道1号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宜昌楚能新能源创新科技有限公司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宜昌楚能新能源创新科技有限公司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产业园区配套用地新建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鄂（2022）夷陵区不动产权第0023228号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1-4#楼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82955.38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B2023E06CX008Z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宜昌楚能二期保障性租赁住房项目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夷陵区龙泉大道1号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宜昌楚能新能源创新科技有限公司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宜昌楚能新能源创新科技有限公司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产业园区配套用地新建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鄂（2022）夷陵区不动产权第0023228号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5-8#楼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82955.38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B2023E02FG001Z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梵哲公寓保障性租赁住房项目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西陵区黄河路1号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宜悦物业管理（宜昌）有限公司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宜悦物业管理（宜昌）有限公司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鄂（2016）宜昌市不动产权第0030419-2号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位于楼栋三层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B2023E02FG002Z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美巢青年公寓保障性租赁住房项目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西陵区星火路气象台1号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美巢（宜昌）公寓管理有限公司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美巢（宜昌）公寓管理有限公司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文化体育娱乐用地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宜市房权证西陵字0018835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2-9层（1层为接待大厅）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4818.79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B2023E02FG003Z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臻域青年公寓保障性租赁住房项目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西陵区星火路气象台4号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臻域（宜昌）酒店管理有限公司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臻域（宜昌）酒店管理有限公司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金融保险业用地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宜市房权证西陵字0321580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2-5层（1层为接待大厅）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3173.55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B2023E02SG004S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学府壹号保障性租赁住房项目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西陵区黄河路与西湖路交汇处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湖北联投璟寓房屋租赁有限公司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湖北联投璟寓房屋租赁有限公司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其他商服用地、城镇住宅用地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闲置存量住房改造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鄂（2019）宜昌市不动产权第0049927号、鄂（2019）宜昌市不动产权第0049928号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B1#楼1层/A1#楼18-23层/A2#楼18、26层/A3#楼5、10、13、14、19-23层/A4#楼2-11、14、15、18、21-23层/A5#楼1单元1-2层、2单元1-2层/A9#楼1单元1层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9312.06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B2023E03FG001Z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宜昌市燕狮科技开发有限责任公司宿舍楼保障性租赁住房项目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伍家岗区前坪街2号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宜昌市燕狮科技开发有限责任公司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宜昌市燕狮科技开发有限责任公司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宜市房权证伍家岗区字第0288864号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1-4层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2326.50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B2023E03FG002Z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湖北民大农牧发展有限公司保障性租赁住房项目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伍家岗区金巴岭路9号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鄂（2020）宜昌市不动产权第0113134号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1-4层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1502.62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B2023E03FG003Z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宜昌金东山建设发展有限公司伍临路33号6栋保障性租赁住房项目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伍家岗区伍临路33号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宜昌金东山建设发展有限公司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宜昌金东山建设发展有限公司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商务金融用地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非居住存量房屋改建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宜市房权证伍家区字第0401571号、0403046号、0403047号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鑫鼎大厦公寓楼B座28-30层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2557.56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B2023E04CX003Z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江南科创园保障性租赁住房项目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点军区桥边镇十里红路308号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宜昌民安科技发展有限公司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宜昌民安科技发展有限公司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产业园区配套用地新建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鄂（2012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宜昌市不动产权第0000007号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1-13层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8727.89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1" w:firstLineChars="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RhNDIzNTA4ODU5ZDA1MWYxODdjMDMwMGYxN2QifQ=="/>
  </w:docVars>
  <w:rsids>
    <w:rsidRoot w:val="00172A27"/>
    <w:rsid w:val="016F699D"/>
    <w:rsid w:val="01BB33D7"/>
    <w:rsid w:val="06D250A0"/>
    <w:rsid w:val="0A995DEB"/>
    <w:rsid w:val="0F474751"/>
    <w:rsid w:val="145B1AB2"/>
    <w:rsid w:val="15634011"/>
    <w:rsid w:val="15D4769C"/>
    <w:rsid w:val="17233EEF"/>
    <w:rsid w:val="17F25F15"/>
    <w:rsid w:val="1ABC6E31"/>
    <w:rsid w:val="1B8B16C8"/>
    <w:rsid w:val="1C1B552A"/>
    <w:rsid w:val="1DEC3499"/>
    <w:rsid w:val="1F1F215B"/>
    <w:rsid w:val="1FC63844"/>
    <w:rsid w:val="210E3D83"/>
    <w:rsid w:val="230720FB"/>
    <w:rsid w:val="27A21F2D"/>
    <w:rsid w:val="299E55E2"/>
    <w:rsid w:val="2B0705B1"/>
    <w:rsid w:val="2C282078"/>
    <w:rsid w:val="2D7355D3"/>
    <w:rsid w:val="2D8C27AA"/>
    <w:rsid w:val="310657AE"/>
    <w:rsid w:val="31D56E9F"/>
    <w:rsid w:val="34357A54"/>
    <w:rsid w:val="34F6458C"/>
    <w:rsid w:val="35386E11"/>
    <w:rsid w:val="3740005B"/>
    <w:rsid w:val="391639AD"/>
    <w:rsid w:val="3B98137B"/>
    <w:rsid w:val="3CF47AC1"/>
    <w:rsid w:val="3D1309AC"/>
    <w:rsid w:val="3F402745"/>
    <w:rsid w:val="400D3FFC"/>
    <w:rsid w:val="42134882"/>
    <w:rsid w:val="425C0DF9"/>
    <w:rsid w:val="429E2A82"/>
    <w:rsid w:val="43F73A23"/>
    <w:rsid w:val="48A5290A"/>
    <w:rsid w:val="494552C4"/>
    <w:rsid w:val="4F626628"/>
    <w:rsid w:val="4FB83D0E"/>
    <w:rsid w:val="53F776E3"/>
    <w:rsid w:val="54524218"/>
    <w:rsid w:val="58555492"/>
    <w:rsid w:val="59D171CD"/>
    <w:rsid w:val="5A5F7708"/>
    <w:rsid w:val="5DCC5F36"/>
    <w:rsid w:val="603B7980"/>
    <w:rsid w:val="60575AEE"/>
    <w:rsid w:val="61561440"/>
    <w:rsid w:val="617F3E78"/>
    <w:rsid w:val="64591E34"/>
    <w:rsid w:val="68172761"/>
    <w:rsid w:val="685079F2"/>
    <w:rsid w:val="69C44802"/>
    <w:rsid w:val="6A324355"/>
    <w:rsid w:val="6F510529"/>
    <w:rsid w:val="75197E64"/>
    <w:rsid w:val="754C63FC"/>
    <w:rsid w:val="75885BF4"/>
    <w:rsid w:val="7BF662EE"/>
    <w:rsid w:val="7D0B0B62"/>
    <w:rsid w:val="7D6D2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pacing w:val="0"/>
      <w:w w:val="10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2021-12-16T08:13:00Z</dcterms:created>
  <dc:creator>保障办</dc:creator>
  <cp:lastModifiedBy>NTKO</cp:lastModifiedBy>
  <cp:lastPrinted>2021-12-16T09:56:00Z</cp:lastPrinted>
  <dcterms:modified xsi:type="dcterms:W3CDTF">2023-10-11T05:01:51Z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D7C4DE0CF781426F970FE7C6777937ED_13</vt:lpwstr>
  </property>
</Properties>
</file>