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2"/>
                <w:szCs w:val="22"/>
              </w:rPr>
              <w:t>兴业工贸乙炔气生产线扩能技改项目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09157C9"/>
    <w:rsid w:val="2B14184A"/>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370</Characters>
  <Lines>0</Lines>
  <Paragraphs>0</Paragraphs>
  <TotalTime>0</TotalTime>
  <ScaleCrop>false</ScaleCrop>
  <LinksUpToDate>false</LinksUpToDate>
  <CharactersWithSpaces>393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2023-09-26T07:14:06Z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107BA5449FD3442AB001F72357DB0825_13</vt:lpwstr>
  </property>
</Properties>
</file>