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湖北兴瑞硅材料有限公司有机硅泡棉产线建设项目</w:t>
      </w:r>
    </w:p>
    <w:p>
      <w:pPr>
        <w:adjustRightInd w:val="0"/>
        <w:snapToGrid w:val="0"/>
        <w:jc w:val="center"/>
        <w:rPr>
          <w:rFonts w:ascii="方正小标宋_GBK" w:eastAsia="方正小标宋_GBK"/>
          <w:sz w:val="36"/>
          <w:szCs w:val="36"/>
        </w:rPr>
      </w:pPr>
      <w:r>
        <w:rPr>
          <w:rFonts w:hint="default" w:ascii="Times New Roman" w:hAnsi="Times New Roman" w:eastAsia="方正小标宋_GBK" w:cs="Times New Roman"/>
          <w:sz w:val="36"/>
          <w:szCs w:val="36"/>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default" w:ascii="Times New Roman" w:hAnsi="Times New Roman" w:eastAsia="宋体" w:cs="Times New Roman"/>
                <w:sz w:val="21"/>
                <w:szCs w:val="21"/>
              </w:rPr>
              <w:t>有机硅泡棉产线建设项目环</w:t>
            </w:r>
            <w:bookmarkStart w:id="0" w:name="_GoBack"/>
            <w:bookmarkEnd w:id="0"/>
            <w:r>
              <w:rPr>
                <w:rFonts w:hint="default" w:ascii="Times New Roman" w:hAnsi="Times New Roman" w:eastAsia="宋体" w:cs="Times New Roman"/>
                <w:sz w:val="21"/>
                <w:szCs w:val="21"/>
              </w:rPr>
              <w:t>境影响评价公众意见表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6C766D-0174-4628-88D9-16CF4A707A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53BBB8-89B1-4629-96D1-589EE85F4C9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16B720E7-5C9B-4789-B097-E4B3E94CA1F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jcwNTk4NTAzOWRiYjU3YjVjZDg3YWU4M2I3M2M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8860D39"/>
    <w:rsid w:val="1EF04388"/>
    <w:rsid w:val="1FCC3C9F"/>
    <w:rsid w:val="52833022"/>
    <w:rsid w:val="72576070"/>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465</Words>
  <Characters>467</Characters>
  <Lines>4</Lines>
  <Paragraphs>1</Paragraphs>
  <TotalTime>0</TotalTime>
  <ScaleCrop>false</ScaleCrop>
  <LinksUpToDate>false</LinksUpToDate>
  <CharactersWithSpaces>524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2024-06-05T06:17:45Z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A089315AF27942D28EB33019AF150C5E_13</vt:lpwstr>
  </property>
</Properties>
</file>