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764697" w:rsidP="002A2229">
            <w:pPr>
              <w:adjustRightInd w:val="0"/>
              <w:snapToGrid w:val="0"/>
              <w:spacing w:line="240" w:lineRule="auto"/>
              <w:ind w:firstLineChars="0" w:firstLine="0"/>
              <w:jc w:val="center"/>
              <w:rPr>
                <w:rFonts w:ascii="宋体" w:hAnsi="宋体"/>
                <w:bCs/>
                <w:sz w:val="18"/>
                <w:szCs w:val="18"/>
              </w:rPr>
            </w:pPr>
            <w:r w:rsidRPr="00764697">
              <w:rPr>
                <w:rFonts w:ascii="宋体" w:hAnsi="宋体" w:hint="eastAsia"/>
                <w:bCs/>
                <w:sz w:val="21"/>
                <w:szCs w:val="21"/>
              </w:rPr>
              <w:t>年产3万吨高端精细化学品项目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4E0" w:rsidRDefault="008534E0" w:rsidP="00AB67C3">
      <w:pPr>
        <w:spacing w:line="240" w:lineRule="auto"/>
        <w:ind w:firstLine="480"/>
      </w:pPr>
      <w:r>
        <w:separator/>
      </w:r>
    </w:p>
  </w:endnote>
  <w:endnote w:type="continuationSeparator" w:id="0">
    <w:p w:rsidR="008534E0" w:rsidRDefault="008534E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4E0" w:rsidRDefault="008534E0" w:rsidP="00AB67C3">
      <w:pPr>
        <w:spacing w:line="240" w:lineRule="auto"/>
        <w:ind w:firstLine="480"/>
      </w:pPr>
      <w:r>
        <w:separator/>
      </w:r>
    </w:p>
  </w:footnote>
  <w:footnote w:type="continuationSeparator" w:id="0">
    <w:p w:rsidR="008534E0" w:rsidRDefault="008534E0"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713D"/>
    <w:rsid w:val="00811B7F"/>
    <w:rsid w:val="00836217"/>
    <w:rsid w:val="00847840"/>
    <w:rsid w:val="008534E0"/>
    <w:rsid w:val="009075C8"/>
    <w:rsid w:val="00920565"/>
    <w:rsid w:val="009935D2"/>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25</cp:revision>
  <dcterms:created xsi:type="dcterms:W3CDTF">2018-12-27T03:30:00Z</dcterms:created>
  <dcterms:modified xsi:type="dcterms:W3CDTF">2024-06-24T02:07:00Z</dcterms:modified>
</cp:coreProperties>
</file>