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48"/>
          <w:szCs w:val="48"/>
          <w:lang w:val="en-US" w:eastAsia="zh-CN"/>
        </w:rPr>
      </w:pPr>
      <w:bookmarkStart w:id="0" w:name="_Toc31167"/>
    </w:p>
    <w:p>
      <w:pPr>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48"/>
          <w:szCs w:val="48"/>
          <w:lang w:val="en-US" w:eastAsia="zh-CN"/>
        </w:rPr>
      </w:pPr>
    </w:p>
    <w:p>
      <w:pPr>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48"/>
          <w:szCs w:val="48"/>
          <w:lang w:val="en-US" w:eastAsia="zh-CN"/>
        </w:rPr>
      </w:pPr>
    </w:p>
    <w:p>
      <w:pPr>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48"/>
          <w:szCs w:val="48"/>
          <w:lang w:val="en-US" w:eastAsia="zh-CN"/>
        </w:rPr>
      </w:pPr>
      <w:r>
        <w:rPr>
          <w:rFonts w:hint="eastAsia" w:ascii="Times New Roman" w:hAnsi="Times New Roman" w:eastAsia="宋体" w:cs="宋体"/>
          <w:sz w:val="48"/>
          <w:szCs w:val="48"/>
          <w:lang w:val="en-US" w:eastAsia="zh-CN"/>
        </w:rPr>
        <w:t>2024</w:t>
      </w:r>
      <w:r>
        <w:rPr>
          <w:rFonts w:hint="eastAsia" w:ascii="宋体" w:hAnsi="宋体" w:eastAsia="宋体" w:cs="宋体"/>
          <w:sz w:val="48"/>
          <w:szCs w:val="48"/>
          <w:lang w:val="en-US" w:eastAsia="zh-CN"/>
        </w:rPr>
        <w:t>年人力资源市场</w:t>
      </w:r>
    </w:p>
    <w:p>
      <w:pPr>
        <w:pageBreakBefore w:val="0"/>
        <w:widowControl w:val="0"/>
        <w:kinsoku/>
        <w:wordWrap/>
        <w:overflowPunct/>
        <w:topLinePunct w:val="0"/>
        <w:autoSpaceDE/>
        <w:autoSpaceDN/>
        <w:bidi w:val="0"/>
        <w:adjustRightInd/>
        <w:snapToGrid/>
        <w:ind w:firstLine="960" w:firstLineChars="200"/>
        <w:jc w:val="center"/>
        <w:textAlignment w:val="auto"/>
        <w:rPr>
          <w:rFonts w:hint="eastAsia" w:ascii="宋体" w:hAnsi="宋体" w:eastAsia="宋体" w:cs="宋体"/>
          <w:sz w:val="48"/>
          <w:szCs w:val="48"/>
          <w:lang w:val="en-US" w:eastAsia="zh-CN"/>
        </w:rPr>
      </w:pPr>
      <w:bookmarkStart w:id="51" w:name="_GoBack"/>
      <w:bookmarkEnd w:id="51"/>
    </w:p>
    <w:p>
      <w:pPr>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t>工资价位和人工成本信息报告</w:t>
      </w:r>
    </w:p>
    <w:p>
      <w:pPr>
        <w:pageBreakBefore w:val="0"/>
        <w:widowControl w:val="0"/>
        <w:kinsoku/>
        <w:wordWrap/>
        <w:overflowPunct/>
        <w:topLinePunct w:val="0"/>
        <w:autoSpaceDE/>
        <w:autoSpaceDN/>
        <w:bidi w:val="0"/>
        <w:adjustRightInd/>
        <w:snapToGrid/>
        <w:ind w:firstLine="720" w:firstLineChars="200"/>
        <w:jc w:val="center"/>
        <w:textAlignment w:val="auto"/>
        <w:rPr>
          <w:rFonts w:hint="eastAsia" w:ascii="宋体" w:hAnsi="宋体" w:eastAsia="宋体" w:cs="宋体"/>
          <w:sz w:val="36"/>
          <w:szCs w:val="36"/>
          <w:lang w:val="en-US" w:eastAsia="zh-CN"/>
        </w:rPr>
      </w:pPr>
    </w:p>
    <w:p>
      <w:pPr>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宜 昌 市</w:t>
      </w:r>
    </w:p>
    <w:p>
      <w:pPr>
        <w:pageBreakBefore w:val="0"/>
        <w:widowControl w:val="0"/>
        <w:kinsoku/>
        <w:wordWrap/>
        <w:overflowPunct/>
        <w:topLinePunct w:val="0"/>
        <w:autoSpaceDE/>
        <w:autoSpaceDN/>
        <w:bidi w:val="0"/>
        <w:adjustRightInd/>
        <w:snapToGrid/>
        <w:ind w:firstLine="960" w:firstLineChars="200"/>
        <w:jc w:val="both"/>
        <w:textAlignment w:val="auto"/>
        <w:rPr>
          <w:rFonts w:hint="default" w:ascii="宋体" w:hAnsi="宋体" w:eastAsia="宋体" w:cs="宋体"/>
          <w:sz w:val="48"/>
          <w:szCs w:val="48"/>
          <w:lang w:val="en-US" w:eastAsia="zh-CN"/>
        </w:rPr>
      </w:pPr>
    </w:p>
    <w:p>
      <w:pPr>
        <w:pageBreakBefore w:val="0"/>
        <w:widowControl w:val="0"/>
        <w:kinsoku/>
        <w:wordWrap/>
        <w:overflowPunct/>
        <w:topLinePunct w:val="0"/>
        <w:autoSpaceDE/>
        <w:autoSpaceDN/>
        <w:bidi w:val="0"/>
        <w:adjustRightInd/>
        <w:snapToGrid/>
        <w:ind w:firstLine="960" w:firstLineChars="200"/>
        <w:jc w:val="center"/>
        <w:textAlignment w:val="auto"/>
        <w:rPr>
          <w:rFonts w:hint="default" w:ascii="宋体" w:hAnsi="宋体" w:eastAsia="宋体" w:cs="宋体"/>
          <w:sz w:val="48"/>
          <w:szCs w:val="48"/>
          <w:lang w:val="en-US" w:eastAsia="zh-CN"/>
        </w:rPr>
      </w:pPr>
    </w:p>
    <w:p>
      <w:pPr>
        <w:pageBreakBefore w:val="0"/>
        <w:widowControl w:val="0"/>
        <w:kinsoku/>
        <w:wordWrap/>
        <w:overflowPunct/>
        <w:topLinePunct w:val="0"/>
        <w:autoSpaceDE/>
        <w:autoSpaceDN/>
        <w:bidi w:val="0"/>
        <w:adjustRightInd/>
        <w:snapToGrid/>
        <w:ind w:firstLine="960" w:firstLineChars="200"/>
        <w:jc w:val="center"/>
        <w:textAlignment w:val="auto"/>
        <w:rPr>
          <w:rFonts w:hint="default" w:ascii="宋体" w:hAnsi="宋体" w:eastAsia="宋体" w:cs="宋体"/>
          <w:sz w:val="48"/>
          <w:szCs w:val="48"/>
          <w:lang w:val="en-US" w:eastAsia="zh-CN"/>
        </w:rPr>
      </w:pPr>
    </w:p>
    <w:p>
      <w:pPr>
        <w:pageBreakBefore w:val="0"/>
        <w:widowControl w:val="0"/>
        <w:kinsoku/>
        <w:wordWrap/>
        <w:overflowPunct/>
        <w:topLinePunct w:val="0"/>
        <w:autoSpaceDE/>
        <w:autoSpaceDN/>
        <w:bidi w:val="0"/>
        <w:adjustRightInd/>
        <w:snapToGrid/>
        <w:ind w:firstLine="960" w:firstLineChars="200"/>
        <w:jc w:val="center"/>
        <w:textAlignment w:val="auto"/>
        <w:rPr>
          <w:rFonts w:hint="default" w:ascii="宋体" w:hAnsi="宋体" w:eastAsia="宋体" w:cs="宋体"/>
          <w:sz w:val="48"/>
          <w:szCs w:val="48"/>
          <w:lang w:val="en-US" w:eastAsia="zh-CN"/>
        </w:rPr>
      </w:pPr>
    </w:p>
    <w:p>
      <w:pPr>
        <w:pageBreakBefore w:val="0"/>
        <w:widowControl w:val="0"/>
        <w:kinsoku/>
        <w:wordWrap/>
        <w:overflowPunct/>
        <w:topLinePunct w:val="0"/>
        <w:autoSpaceDE/>
        <w:autoSpaceDN/>
        <w:bidi w:val="0"/>
        <w:adjustRightInd/>
        <w:snapToGrid/>
        <w:ind w:firstLine="960" w:firstLineChars="200"/>
        <w:jc w:val="center"/>
        <w:textAlignment w:val="auto"/>
        <w:rPr>
          <w:rFonts w:hint="default" w:ascii="宋体" w:hAnsi="宋体" w:eastAsia="宋体" w:cs="宋体"/>
          <w:sz w:val="48"/>
          <w:szCs w:val="48"/>
          <w:lang w:val="en-US" w:eastAsia="zh-CN"/>
        </w:rPr>
      </w:pPr>
    </w:p>
    <w:p>
      <w:pPr>
        <w:pageBreakBefore w:val="0"/>
        <w:widowControl w:val="0"/>
        <w:kinsoku/>
        <w:wordWrap/>
        <w:overflowPunct/>
        <w:topLinePunct w:val="0"/>
        <w:autoSpaceDE/>
        <w:autoSpaceDN/>
        <w:bidi w:val="0"/>
        <w:adjustRightInd/>
        <w:snapToGrid/>
        <w:ind w:firstLine="960" w:firstLineChars="200"/>
        <w:jc w:val="center"/>
        <w:textAlignment w:val="auto"/>
        <w:rPr>
          <w:rFonts w:hint="default" w:ascii="宋体" w:hAnsi="宋体" w:eastAsia="宋体" w:cs="宋体"/>
          <w:sz w:val="48"/>
          <w:szCs w:val="48"/>
          <w:lang w:val="en-US" w:eastAsia="zh-CN"/>
        </w:rPr>
      </w:pPr>
    </w:p>
    <w:p>
      <w:pPr>
        <w:pageBreakBefore w:val="0"/>
        <w:widowControl w:val="0"/>
        <w:kinsoku/>
        <w:wordWrap/>
        <w:overflowPunct/>
        <w:topLinePunct w:val="0"/>
        <w:autoSpaceDE/>
        <w:autoSpaceDN/>
        <w:bidi w:val="0"/>
        <w:adjustRightInd/>
        <w:snapToGrid/>
        <w:ind w:firstLine="960" w:firstLineChars="200"/>
        <w:jc w:val="center"/>
        <w:textAlignment w:val="auto"/>
        <w:rPr>
          <w:rFonts w:hint="default" w:ascii="宋体" w:hAnsi="宋体" w:eastAsia="宋体" w:cs="宋体"/>
          <w:sz w:val="48"/>
          <w:szCs w:val="48"/>
          <w:lang w:val="en-US" w:eastAsia="zh-CN"/>
        </w:rPr>
      </w:pPr>
    </w:p>
    <w:p>
      <w:pPr>
        <w:pageBreakBefore w:val="0"/>
        <w:widowControl w:val="0"/>
        <w:kinsoku/>
        <w:wordWrap/>
        <w:overflowPunct/>
        <w:topLinePunct w:val="0"/>
        <w:autoSpaceDE/>
        <w:autoSpaceDN/>
        <w:bidi w:val="0"/>
        <w:adjustRightInd/>
        <w:snapToGrid/>
        <w:ind w:firstLine="960" w:firstLineChars="200"/>
        <w:jc w:val="center"/>
        <w:textAlignment w:val="auto"/>
        <w:rPr>
          <w:rFonts w:hint="default" w:ascii="宋体" w:hAnsi="宋体" w:eastAsia="宋体" w:cs="宋体"/>
          <w:sz w:val="48"/>
          <w:szCs w:val="48"/>
          <w:lang w:val="en-US" w:eastAsia="zh-CN"/>
        </w:rPr>
      </w:pPr>
    </w:p>
    <w:p>
      <w:pPr>
        <w:pageBreakBefore w:val="0"/>
        <w:widowControl w:val="0"/>
        <w:kinsoku/>
        <w:wordWrap/>
        <w:overflowPunct/>
        <w:topLinePunct w:val="0"/>
        <w:autoSpaceDE/>
        <w:autoSpaceDN/>
        <w:bidi w:val="0"/>
        <w:adjustRightInd/>
        <w:snapToGrid/>
        <w:ind w:firstLine="960" w:firstLineChars="200"/>
        <w:jc w:val="center"/>
        <w:textAlignment w:val="auto"/>
        <w:rPr>
          <w:rFonts w:hint="default" w:ascii="宋体" w:hAnsi="宋体" w:eastAsia="宋体" w:cs="宋体"/>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240" w:lineRule="auto"/>
        <w:ind w:firstLine="720" w:firstLineChars="200"/>
        <w:jc w:val="center"/>
        <w:textAlignment w:val="auto"/>
        <w:rPr>
          <w:rFonts w:hint="default" w:ascii="宋体" w:hAnsi="宋体" w:eastAsia="宋体" w:cs="宋体"/>
          <w:sz w:val="36"/>
          <w:szCs w:val="36"/>
          <w:lang w:val="en-US" w:eastAsia="zh-CN"/>
        </w:rPr>
      </w:pPr>
      <w:r>
        <w:rPr>
          <w:rFonts w:hint="eastAsia" w:ascii="宋体" w:hAnsi="宋体" w:eastAsia="宋体" w:cs="宋体"/>
          <w:sz w:val="36"/>
          <w:szCs w:val="36"/>
          <w:lang w:val="en-US" w:eastAsia="zh-CN"/>
        </w:rPr>
        <w:t>宜昌市人力资源和社会保障局</w:t>
      </w:r>
    </w:p>
    <w:p>
      <w:pPr>
        <w:keepNext w:val="0"/>
        <w:keepLines w:val="0"/>
        <w:pageBreakBefore w:val="0"/>
        <w:widowControl w:val="0"/>
        <w:kinsoku/>
        <w:wordWrap/>
        <w:overflowPunct/>
        <w:topLinePunct w:val="0"/>
        <w:autoSpaceDE/>
        <w:autoSpaceDN/>
        <w:bidi w:val="0"/>
        <w:adjustRightInd/>
        <w:snapToGrid/>
        <w:spacing w:after="157" w:afterLines="50" w:line="240" w:lineRule="auto"/>
        <w:ind w:firstLine="720" w:firstLineChars="200"/>
        <w:jc w:val="center"/>
        <w:textAlignment w:val="auto"/>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湖北华盛人力资源有限公司</w:t>
      </w:r>
    </w:p>
    <w:p>
      <w:pPr>
        <w:keepNext w:val="0"/>
        <w:keepLines w:val="0"/>
        <w:pageBreakBefore w:val="0"/>
        <w:widowControl w:val="0"/>
        <w:kinsoku/>
        <w:wordWrap/>
        <w:overflowPunct/>
        <w:topLinePunct w:val="0"/>
        <w:autoSpaceDE/>
        <w:autoSpaceDN/>
        <w:bidi w:val="0"/>
        <w:adjustRightInd/>
        <w:snapToGrid/>
        <w:spacing w:after="157" w:afterLines="50" w:line="240" w:lineRule="auto"/>
        <w:ind w:firstLine="720" w:firstLineChars="200"/>
        <w:jc w:val="center"/>
        <w:textAlignment w:val="auto"/>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二〇二四年九月</w:t>
      </w:r>
    </w:p>
    <w:p>
      <w:pPr>
        <w:pageBreakBefore w:val="0"/>
        <w:widowControl w:val="0"/>
        <w:kinsoku/>
        <w:wordWrap/>
        <w:overflowPunct/>
        <w:topLinePunct w:val="0"/>
        <w:autoSpaceDE/>
        <w:autoSpaceDN/>
        <w:bidi w:val="0"/>
        <w:adjustRightInd/>
        <w:snapToGrid/>
        <w:ind w:firstLine="720" w:firstLineChars="200"/>
        <w:textAlignment w:val="auto"/>
        <w:rPr>
          <w:rFonts w:hint="default" w:ascii="宋体" w:hAnsi="宋体" w:eastAsia="宋体" w:cs="宋体"/>
          <w:sz w:val="36"/>
          <w:szCs w:val="36"/>
          <w:lang w:val="en-US" w:eastAsia="zh-CN"/>
        </w:rPr>
      </w:pPr>
      <w:r>
        <w:rPr>
          <w:rFonts w:hint="default" w:ascii="宋体" w:hAnsi="宋体" w:eastAsia="宋体" w:cs="宋体"/>
          <w:sz w:val="36"/>
          <w:szCs w:val="36"/>
          <w:lang w:val="en-US" w:eastAsia="zh-CN"/>
        </w:rPr>
        <w:br w:type="page"/>
      </w:r>
    </w:p>
    <w:p>
      <w:pPr>
        <w:sectPr>
          <w:headerReference r:id="rId3" w:type="default"/>
          <w:footerReference r:id="rId4" w:type="default"/>
          <w:pgSz w:w="11906" w:h="16838"/>
          <w:pgMar w:top="1440" w:right="1800" w:bottom="1440" w:left="1800" w:header="851" w:footer="992" w:gutter="0"/>
          <w:cols w:space="425" w:num="1"/>
          <w:titlePg/>
          <w:docGrid w:type="lines" w:linePitch="312" w:charSpace="0"/>
        </w:sectPr>
      </w:pPr>
    </w:p>
    <w:p/>
    <w:p>
      <w:pPr>
        <w:spacing w:before="0" w:beforeLines="0" w:after="0" w:afterLines="0" w:line="240" w:lineRule="auto"/>
        <w:ind w:left="0" w:leftChars="0" w:right="0" w:rightChars="0" w:firstLine="0" w:firstLineChars="0"/>
        <w:jc w:val="center"/>
        <w:rPr>
          <w:rFonts w:hint="eastAsia" w:ascii="宋体" w:hAnsi="宋体" w:eastAsia="宋体" w:cs="宋体"/>
          <w:kern w:val="2"/>
          <w:sz w:val="28"/>
          <w:szCs w:val="28"/>
          <w:lang w:val="en-US" w:eastAsia="zh-CN" w:bidi="ar-SA"/>
        </w:rPr>
        <w:sectPr>
          <w:headerReference r:id="rId5" w:type="default"/>
          <w:pgSz w:w="11906" w:h="16838"/>
          <w:pgMar w:top="1440" w:right="1800" w:bottom="1440" w:left="1800" w:header="851" w:footer="992" w:gutter="0"/>
          <w:cols w:space="425" w:num="1"/>
          <w:titlePg/>
          <w:docGrid w:type="lines" w:linePitch="312" w:charSpace="0"/>
        </w:sectPr>
      </w:pPr>
    </w:p>
    <w:sdt>
      <w:sdtPr>
        <w:rPr>
          <w:rFonts w:hint="eastAsia" w:ascii="宋体" w:hAnsi="宋体" w:eastAsia="宋体" w:cs="宋体"/>
          <w:kern w:val="2"/>
          <w:sz w:val="28"/>
          <w:szCs w:val="28"/>
          <w:lang w:val="en-US" w:eastAsia="zh-CN" w:bidi="ar-SA"/>
        </w:rPr>
        <w:id w:val="147477153"/>
        <w15:color w:val="DBDBDB"/>
        <w:docPartObj>
          <w:docPartGallery w:val="Table of Contents"/>
          <w:docPartUnique/>
        </w:docPartObj>
      </w:sdtPr>
      <w:sdtEndPr>
        <w:rPr>
          <w:rFonts w:hint="eastAsia" w:ascii="宋体" w:hAnsi="宋体" w:eastAsia="宋体" w:cs="宋体"/>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sz w:val="32"/>
              <w:szCs w:val="32"/>
            </w:rPr>
          </w:pPr>
          <w:r>
            <w:rPr>
              <w:rFonts w:hint="eastAsia" w:ascii="宋体" w:hAnsi="宋体" w:eastAsia="宋体" w:cs="宋体"/>
              <w:b/>
              <w:bCs/>
              <w:sz w:val="32"/>
              <w:szCs w:val="32"/>
            </w:rPr>
            <w:t>目录</w:t>
          </w:r>
        </w:p>
        <w:p>
          <w:pPr>
            <w:spacing w:before="0" w:beforeLines="0" w:after="0" w:afterLines="0" w:line="240" w:lineRule="auto"/>
            <w:ind w:left="0" w:leftChars="0" w:right="0" w:rightChars="0" w:firstLine="0" w:firstLineChars="0"/>
            <w:jc w:val="center"/>
            <w:rPr>
              <w:rFonts w:hint="eastAsia" w:ascii="宋体" w:hAnsi="宋体" w:eastAsia="宋体" w:cs="宋体"/>
              <w:b/>
              <w:bCs/>
              <w:sz w:val="32"/>
              <w:szCs w:val="32"/>
            </w:rPr>
          </w:pPr>
        </w:p>
        <w:p>
          <w:pPr>
            <w:pStyle w:val="9"/>
            <w:tabs>
              <w:tab w:val="right" w:leader="dot" w:pos="8306"/>
            </w:tabs>
            <w:rPr>
              <w:sz w:val="24"/>
              <w:szCs w:val="28"/>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TOC \o "1-3" \h \u </w:instrText>
          </w:r>
          <w:r>
            <w:rPr>
              <w:rFonts w:hint="eastAsia" w:ascii="宋体" w:hAnsi="宋体" w:eastAsia="宋体" w:cs="宋体"/>
              <w:sz w:val="32"/>
              <w:szCs w:val="32"/>
            </w:rPr>
            <w:fldChar w:fldCharType="separate"/>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_Toc29583 </w:instrText>
          </w:r>
          <w:r>
            <w:rPr>
              <w:rFonts w:hint="eastAsia" w:ascii="宋体" w:hAnsi="宋体" w:eastAsia="宋体" w:cs="宋体"/>
              <w:sz w:val="24"/>
              <w:szCs w:val="40"/>
            </w:rPr>
            <w:fldChar w:fldCharType="separate"/>
          </w:r>
          <w:r>
            <w:rPr>
              <w:rFonts w:hint="eastAsia"/>
              <w:bCs w:val="0"/>
              <w:sz w:val="24"/>
              <w:szCs w:val="28"/>
              <w:lang w:val="en-US" w:eastAsia="zh-CN"/>
            </w:rPr>
            <w:t>关于宜昌市</w:t>
          </w:r>
          <w:r>
            <w:rPr>
              <w:rFonts w:hint="eastAsia" w:ascii="Times New Roman" w:hAnsi="Times New Roman"/>
              <w:bCs w:val="0"/>
              <w:sz w:val="24"/>
              <w:szCs w:val="28"/>
              <w:lang w:val="en-US" w:eastAsia="zh-CN"/>
            </w:rPr>
            <w:t>2024</w:t>
          </w:r>
          <w:r>
            <w:rPr>
              <w:rFonts w:hint="eastAsia"/>
              <w:bCs w:val="0"/>
              <w:sz w:val="24"/>
              <w:szCs w:val="28"/>
              <w:lang w:val="en-US" w:eastAsia="zh-CN"/>
            </w:rPr>
            <w:t>年人力资源市场工资价位和人工成本信息报告的编制说明</w:t>
          </w:r>
          <w:r>
            <w:rPr>
              <w:sz w:val="24"/>
              <w:szCs w:val="28"/>
            </w:rPr>
            <w:tab/>
          </w:r>
          <w:r>
            <w:rPr>
              <w:sz w:val="24"/>
              <w:szCs w:val="28"/>
            </w:rPr>
            <w:fldChar w:fldCharType="begin"/>
          </w:r>
          <w:r>
            <w:rPr>
              <w:sz w:val="24"/>
              <w:szCs w:val="28"/>
            </w:rPr>
            <w:instrText xml:space="preserve"> PAGEREF _Toc29583 \h </w:instrText>
          </w:r>
          <w:r>
            <w:rPr>
              <w:sz w:val="24"/>
              <w:szCs w:val="28"/>
            </w:rPr>
            <w:fldChar w:fldCharType="separate"/>
          </w:r>
          <w:r>
            <w:rPr>
              <w:sz w:val="24"/>
              <w:szCs w:val="28"/>
            </w:rPr>
            <w:t>1</w:t>
          </w:r>
          <w:r>
            <w:rPr>
              <w:sz w:val="24"/>
              <w:szCs w:val="28"/>
            </w:rPr>
            <w:fldChar w:fldCharType="end"/>
          </w:r>
          <w:r>
            <w:rPr>
              <w:rFonts w:hint="eastAsia" w:ascii="宋体" w:hAnsi="宋体" w:eastAsia="宋体" w:cs="宋体"/>
              <w:sz w:val="24"/>
              <w:szCs w:val="40"/>
            </w:rPr>
            <w:fldChar w:fldCharType="end"/>
          </w:r>
        </w:p>
        <w:p>
          <w:pPr>
            <w:pStyle w:val="10"/>
            <w:tabs>
              <w:tab w:val="right" w:leader="dot" w:pos="8306"/>
            </w:tabs>
            <w:rPr>
              <w:rFonts w:hint="eastAsia" w:ascii="宋体" w:hAnsi="宋体" w:eastAsia="宋体" w:cs="宋体"/>
              <w:sz w:val="24"/>
              <w:szCs w:val="28"/>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_Toc25731 </w:instrText>
          </w:r>
          <w:r>
            <w:rPr>
              <w:rFonts w:hint="eastAsia" w:ascii="宋体" w:hAnsi="宋体" w:eastAsia="宋体" w:cs="宋体"/>
              <w:sz w:val="24"/>
              <w:szCs w:val="40"/>
            </w:rPr>
            <w:fldChar w:fldCharType="separate"/>
          </w:r>
          <w:r>
            <w:rPr>
              <w:rFonts w:hint="eastAsia" w:ascii="宋体" w:hAnsi="宋体" w:eastAsia="宋体" w:cs="宋体"/>
              <w:bCs w:val="0"/>
              <w:sz w:val="24"/>
              <w:szCs w:val="44"/>
              <w:lang w:val="en-US" w:eastAsia="zh-CN"/>
            </w:rPr>
            <w:t>一、关于本年度企业薪酬调查工作的相关介绍</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_Toc25731 \h </w:instrText>
          </w:r>
          <w:r>
            <w:rPr>
              <w:rFonts w:hint="eastAsia" w:ascii="宋体" w:hAnsi="宋体" w:eastAsia="宋体" w:cs="宋体"/>
              <w:sz w:val="24"/>
              <w:szCs w:val="28"/>
            </w:rPr>
            <w:fldChar w:fldCharType="separate"/>
          </w:r>
          <w:r>
            <w:rPr>
              <w:rFonts w:hint="eastAsia" w:ascii="宋体" w:hAnsi="宋体" w:eastAsia="宋体" w:cs="宋体"/>
              <w:sz w:val="24"/>
              <w:szCs w:val="28"/>
            </w:rPr>
            <w:t>1</w:t>
          </w:r>
          <w:r>
            <w:rPr>
              <w:rFonts w:hint="eastAsia" w:ascii="宋体" w:hAnsi="宋体" w:eastAsia="宋体" w:cs="宋体"/>
              <w:sz w:val="24"/>
              <w:szCs w:val="28"/>
            </w:rPr>
            <w:fldChar w:fldCharType="end"/>
          </w:r>
          <w:r>
            <w:rPr>
              <w:rFonts w:hint="eastAsia" w:ascii="宋体" w:hAnsi="宋体" w:eastAsia="宋体" w:cs="宋体"/>
              <w:sz w:val="24"/>
              <w:szCs w:val="40"/>
            </w:rPr>
            <w:fldChar w:fldCharType="end"/>
          </w:r>
        </w:p>
        <w:p>
          <w:pPr>
            <w:pStyle w:val="6"/>
            <w:tabs>
              <w:tab w:val="right" w:leader="dot" w:pos="8306"/>
            </w:tabs>
            <w:rPr>
              <w:rFonts w:hint="eastAsia" w:ascii="宋体" w:hAnsi="宋体" w:eastAsia="宋体" w:cs="宋体"/>
              <w:sz w:val="24"/>
              <w:szCs w:val="28"/>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_Toc6833 </w:instrText>
          </w:r>
          <w:r>
            <w:rPr>
              <w:rFonts w:hint="eastAsia" w:ascii="宋体" w:hAnsi="宋体" w:eastAsia="宋体" w:cs="宋体"/>
              <w:sz w:val="24"/>
              <w:szCs w:val="40"/>
            </w:rPr>
            <w:fldChar w:fldCharType="separate"/>
          </w:r>
          <w:r>
            <w:rPr>
              <w:rFonts w:hint="eastAsia" w:ascii="宋体" w:hAnsi="宋体" w:eastAsia="宋体" w:cs="宋体"/>
              <w:sz w:val="24"/>
              <w:szCs w:val="28"/>
              <w:lang w:val="en-US" w:eastAsia="zh-CN"/>
            </w:rPr>
            <w:t>（一）调查方法</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_Toc6833 \h </w:instrText>
          </w:r>
          <w:r>
            <w:rPr>
              <w:rFonts w:hint="eastAsia" w:ascii="宋体" w:hAnsi="宋体" w:eastAsia="宋体" w:cs="宋体"/>
              <w:sz w:val="24"/>
              <w:szCs w:val="28"/>
            </w:rPr>
            <w:fldChar w:fldCharType="separate"/>
          </w:r>
          <w:r>
            <w:rPr>
              <w:rFonts w:hint="eastAsia" w:ascii="宋体" w:hAnsi="宋体" w:eastAsia="宋体" w:cs="宋体"/>
              <w:sz w:val="24"/>
              <w:szCs w:val="28"/>
            </w:rPr>
            <w:t>1</w:t>
          </w:r>
          <w:r>
            <w:rPr>
              <w:rFonts w:hint="eastAsia" w:ascii="宋体" w:hAnsi="宋体" w:eastAsia="宋体" w:cs="宋体"/>
              <w:sz w:val="24"/>
              <w:szCs w:val="28"/>
            </w:rPr>
            <w:fldChar w:fldCharType="end"/>
          </w:r>
          <w:r>
            <w:rPr>
              <w:rFonts w:hint="eastAsia" w:ascii="宋体" w:hAnsi="宋体" w:eastAsia="宋体" w:cs="宋体"/>
              <w:sz w:val="24"/>
              <w:szCs w:val="40"/>
            </w:rPr>
            <w:fldChar w:fldCharType="end"/>
          </w:r>
        </w:p>
        <w:p>
          <w:pPr>
            <w:pStyle w:val="6"/>
            <w:tabs>
              <w:tab w:val="right" w:leader="dot" w:pos="8306"/>
            </w:tabs>
            <w:rPr>
              <w:rFonts w:hint="eastAsia" w:ascii="宋体" w:hAnsi="宋体" w:eastAsia="宋体" w:cs="宋体"/>
              <w:sz w:val="24"/>
              <w:szCs w:val="28"/>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_Toc11319 </w:instrText>
          </w:r>
          <w:r>
            <w:rPr>
              <w:rFonts w:hint="eastAsia" w:ascii="宋体" w:hAnsi="宋体" w:eastAsia="宋体" w:cs="宋体"/>
              <w:sz w:val="24"/>
              <w:szCs w:val="40"/>
            </w:rPr>
            <w:fldChar w:fldCharType="separate"/>
          </w:r>
          <w:r>
            <w:rPr>
              <w:rFonts w:hint="eastAsia" w:ascii="宋体" w:hAnsi="宋体" w:eastAsia="宋体" w:cs="宋体"/>
              <w:sz w:val="24"/>
              <w:szCs w:val="28"/>
              <w:lang w:val="en-US" w:eastAsia="zh-CN"/>
            </w:rPr>
            <w:t>（二）调查对象</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_Toc11319 \h </w:instrText>
          </w:r>
          <w:r>
            <w:rPr>
              <w:rFonts w:hint="eastAsia" w:ascii="宋体" w:hAnsi="宋体" w:eastAsia="宋体" w:cs="宋体"/>
              <w:sz w:val="24"/>
              <w:szCs w:val="28"/>
            </w:rPr>
            <w:fldChar w:fldCharType="separate"/>
          </w:r>
          <w:r>
            <w:rPr>
              <w:rFonts w:hint="eastAsia" w:ascii="宋体" w:hAnsi="宋体" w:eastAsia="宋体" w:cs="宋体"/>
              <w:sz w:val="24"/>
              <w:szCs w:val="28"/>
            </w:rPr>
            <w:t>2</w:t>
          </w:r>
          <w:r>
            <w:rPr>
              <w:rFonts w:hint="eastAsia" w:ascii="宋体" w:hAnsi="宋体" w:eastAsia="宋体" w:cs="宋体"/>
              <w:sz w:val="24"/>
              <w:szCs w:val="28"/>
            </w:rPr>
            <w:fldChar w:fldCharType="end"/>
          </w:r>
          <w:r>
            <w:rPr>
              <w:rFonts w:hint="eastAsia" w:ascii="宋体" w:hAnsi="宋体" w:eastAsia="宋体" w:cs="宋体"/>
              <w:sz w:val="24"/>
              <w:szCs w:val="40"/>
            </w:rPr>
            <w:fldChar w:fldCharType="end"/>
          </w:r>
        </w:p>
        <w:p>
          <w:pPr>
            <w:pStyle w:val="6"/>
            <w:tabs>
              <w:tab w:val="right" w:leader="dot" w:pos="8306"/>
            </w:tabs>
            <w:rPr>
              <w:rFonts w:hint="eastAsia" w:ascii="宋体" w:hAnsi="宋体" w:eastAsia="宋体" w:cs="宋体"/>
              <w:sz w:val="24"/>
              <w:szCs w:val="28"/>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_Toc11745 </w:instrText>
          </w:r>
          <w:r>
            <w:rPr>
              <w:rFonts w:hint="eastAsia" w:ascii="宋体" w:hAnsi="宋体" w:eastAsia="宋体" w:cs="宋体"/>
              <w:sz w:val="24"/>
              <w:szCs w:val="40"/>
            </w:rPr>
            <w:fldChar w:fldCharType="separate"/>
          </w:r>
          <w:r>
            <w:rPr>
              <w:rFonts w:hint="eastAsia" w:ascii="宋体" w:hAnsi="宋体" w:eastAsia="宋体" w:cs="宋体"/>
              <w:sz w:val="24"/>
              <w:szCs w:val="28"/>
              <w:lang w:val="en-US" w:eastAsia="zh-CN"/>
            </w:rPr>
            <w:t>（三）调查指标</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_Toc11745 \h </w:instrText>
          </w:r>
          <w:r>
            <w:rPr>
              <w:rFonts w:hint="eastAsia" w:ascii="宋体" w:hAnsi="宋体" w:eastAsia="宋体" w:cs="宋体"/>
              <w:sz w:val="24"/>
              <w:szCs w:val="28"/>
            </w:rPr>
            <w:fldChar w:fldCharType="separate"/>
          </w:r>
          <w:r>
            <w:rPr>
              <w:rFonts w:hint="eastAsia" w:ascii="宋体" w:hAnsi="宋体" w:eastAsia="宋体" w:cs="宋体"/>
              <w:sz w:val="24"/>
              <w:szCs w:val="28"/>
            </w:rPr>
            <w:t>2</w:t>
          </w:r>
          <w:r>
            <w:rPr>
              <w:rFonts w:hint="eastAsia" w:ascii="宋体" w:hAnsi="宋体" w:eastAsia="宋体" w:cs="宋体"/>
              <w:sz w:val="24"/>
              <w:szCs w:val="28"/>
            </w:rPr>
            <w:fldChar w:fldCharType="end"/>
          </w:r>
          <w:r>
            <w:rPr>
              <w:rFonts w:hint="eastAsia" w:ascii="宋体" w:hAnsi="宋体" w:eastAsia="宋体" w:cs="宋体"/>
              <w:sz w:val="24"/>
              <w:szCs w:val="40"/>
            </w:rPr>
            <w:fldChar w:fldCharType="end"/>
          </w:r>
        </w:p>
        <w:p>
          <w:pPr>
            <w:pStyle w:val="10"/>
            <w:tabs>
              <w:tab w:val="right" w:leader="dot" w:pos="8306"/>
            </w:tabs>
            <w:rPr>
              <w:rFonts w:hint="eastAsia" w:ascii="宋体" w:hAnsi="宋体" w:eastAsia="宋体" w:cs="宋体"/>
              <w:sz w:val="24"/>
              <w:szCs w:val="28"/>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_Toc20196 </w:instrText>
          </w:r>
          <w:r>
            <w:rPr>
              <w:rFonts w:hint="eastAsia" w:ascii="宋体" w:hAnsi="宋体" w:eastAsia="宋体" w:cs="宋体"/>
              <w:sz w:val="24"/>
              <w:szCs w:val="40"/>
            </w:rPr>
            <w:fldChar w:fldCharType="separate"/>
          </w:r>
          <w:r>
            <w:rPr>
              <w:rFonts w:hint="eastAsia" w:ascii="宋体" w:hAnsi="宋体" w:eastAsia="宋体" w:cs="宋体"/>
              <w:bCs w:val="0"/>
              <w:sz w:val="24"/>
              <w:szCs w:val="44"/>
              <w:lang w:val="en-US" w:eastAsia="zh-CN"/>
            </w:rPr>
            <w:t>二、关于本年度人力资源市场工资价位的发布说明</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_Toc20196 \h </w:instrText>
          </w:r>
          <w:r>
            <w:rPr>
              <w:rFonts w:hint="eastAsia" w:ascii="宋体" w:hAnsi="宋体" w:eastAsia="宋体" w:cs="宋体"/>
              <w:sz w:val="24"/>
              <w:szCs w:val="28"/>
            </w:rPr>
            <w:fldChar w:fldCharType="separate"/>
          </w:r>
          <w:r>
            <w:rPr>
              <w:rFonts w:hint="eastAsia" w:ascii="宋体" w:hAnsi="宋体" w:eastAsia="宋体" w:cs="宋体"/>
              <w:sz w:val="24"/>
              <w:szCs w:val="28"/>
            </w:rPr>
            <w:t>2</w:t>
          </w:r>
          <w:r>
            <w:rPr>
              <w:rFonts w:hint="eastAsia" w:ascii="宋体" w:hAnsi="宋体" w:eastAsia="宋体" w:cs="宋体"/>
              <w:sz w:val="24"/>
              <w:szCs w:val="28"/>
            </w:rPr>
            <w:fldChar w:fldCharType="end"/>
          </w:r>
          <w:r>
            <w:rPr>
              <w:rFonts w:hint="eastAsia" w:ascii="宋体" w:hAnsi="宋体" w:eastAsia="宋体" w:cs="宋体"/>
              <w:sz w:val="24"/>
              <w:szCs w:val="40"/>
            </w:rPr>
            <w:fldChar w:fldCharType="end"/>
          </w:r>
        </w:p>
        <w:p>
          <w:pPr>
            <w:pStyle w:val="6"/>
            <w:tabs>
              <w:tab w:val="right" w:leader="dot" w:pos="8306"/>
            </w:tabs>
            <w:rPr>
              <w:rFonts w:hint="eastAsia" w:ascii="宋体" w:hAnsi="宋体" w:eastAsia="宋体" w:cs="宋体"/>
              <w:sz w:val="24"/>
              <w:szCs w:val="28"/>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_Toc24519 </w:instrText>
          </w:r>
          <w:r>
            <w:rPr>
              <w:rFonts w:hint="eastAsia" w:ascii="宋体" w:hAnsi="宋体" w:eastAsia="宋体" w:cs="宋体"/>
              <w:sz w:val="24"/>
              <w:szCs w:val="40"/>
            </w:rPr>
            <w:fldChar w:fldCharType="separate"/>
          </w:r>
          <w:r>
            <w:rPr>
              <w:rFonts w:hint="eastAsia" w:ascii="宋体" w:hAnsi="宋体" w:eastAsia="宋体" w:cs="宋体"/>
              <w:sz w:val="24"/>
              <w:szCs w:val="28"/>
              <w:lang w:val="en-US" w:eastAsia="zh-CN"/>
            </w:rPr>
            <w:t>（一）发布形式</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_Toc24519 \h </w:instrText>
          </w:r>
          <w:r>
            <w:rPr>
              <w:rFonts w:hint="eastAsia" w:ascii="宋体" w:hAnsi="宋体" w:eastAsia="宋体" w:cs="宋体"/>
              <w:sz w:val="24"/>
              <w:szCs w:val="28"/>
            </w:rPr>
            <w:fldChar w:fldCharType="separate"/>
          </w:r>
          <w:r>
            <w:rPr>
              <w:rFonts w:hint="eastAsia" w:ascii="宋体" w:hAnsi="宋体" w:eastAsia="宋体" w:cs="宋体"/>
              <w:sz w:val="24"/>
              <w:szCs w:val="28"/>
            </w:rPr>
            <w:t>2</w:t>
          </w:r>
          <w:r>
            <w:rPr>
              <w:rFonts w:hint="eastAsia" w:ascii="宋体" w:hAnsi="宋体" w:eastAsia="宋体" w:cs="宋体"/>
              <w:sz w:val="24"/>
              <w:szCs w:val="28"/>
            </w:rPr>
            <w:fldChar w:fldCharType="end"/>
          </w:r>
          <w:r>
            <w:rPr>
              <w:rFonts w:hint="eastAsia" w:ascii="宋体" w:hAnsi="宋体" w:eastAsia="宋体" w:cs="宋体"/>
              <w:sz w:val="24"/>
              <w:szCs w:val="40"/>
            </w:rPr>
            <w:fldChar w:fldCharType="end"/>
          </w:r>
        </w:p>
        <w:p>
          <w:pPr>
            <w:pStyle w:val="6"/>
            <w:tabs>
              <w:tab w:val="right" w:leader="dot" w:pos="8306"/>
            </w:tabs>
            <w:rPr>
              <w:rFonts w:hint="eastAsia" w:ascii="宋体" w:hAnsi="宋体" w:eastAsia="宋体" w:cs="宋体"/>
              <w:sz w:val="24"/>
              <w:szCs w:val="28"/>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_Toc24453 </w:instrText>
          </w:r>
          <w:r>
            <w:rPr>
              <w:rFonts w:hint="eastAsia" w:ascii="宋体" w:hAnsi="宋体" w:eastAsia="宋体" w:cs="宋体"/>
              <w:sz w:val="24"/>
              <w:szCs w:val="40"/>
            </w:rPr>
            <w:fldChar w:fldCharType="separate"/>
          </w:r>
          <w:r>
            <w:rPr>
              <w:rFonts w:hint="eastAsia" w:ascii="宋体" w:hAnsi="宋体" w:eastAsia="宋体" w:cs="宋体"/>
              <w:sz w:val="24"/>
              <w:szCs w:val="28"/>
              <w:lang w:val="en-US" w:eastAsia="zh-CN"/>
            </w:rPr>
            <w:t>（二）发布内容</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_Toc24453 \h </w:instrText>
          </w:r>
          <w:r>
            <w:rPr>
              <w:rFonts w:hint="eastAsia" w:ascii="宋体" w:hAnsi="宋体" w:eastAsia="宋体" w:cs="宋体"/>
              <w:sz w:val="24"/>
              <w:szCs w:val="28"/>
            </w:rPr>
            <w:fldChar w:fldCharType="separate"/>
          </w:r>
          <w:r>
            <w:rPr>
              <w:rFonts w:hint="eastAsia" w:ascii="宋体" w:hAnsi="宋体" w:eastAsia="宋体" w:cs="宋体"/>
              <w:sz w:val="24"/>
              <w:szCs w:val="28"/>
            </w:rPr>
            <w:t>3</w:t>
          </w:r>
          <w:r>
            <w:rPr>
              <w:rFonts w:hint="eastAsia" w:ascii="宋体" w:hAnsi="宋体" w:eastAsia="宋体" w:cs="宋体"/>
              <w:sz w:val="24"/>
              <w:szCs w:val="28"/>
            </w:rPr>
            <w:fldChar w:fldCharType="end"/>
          </w:r>
          <w:r>
            <w:rPr>
              <w:rFonts w:hint="eastAsia" w:ascii="宋体" w:hAnsi="宋体" w:eastAsia="宋体" w:cs="宋体"/>
              <w:sz w:val="24"/>
              <w:szCs w:val="40"/>
            </w:rPr>
            <w:fldChar w:fldCharType="end"/>
          </w:r>
        </w:p>
        <w:p>
          <w:pPr>
            <w:pStyle w:val="6"/>
            <w:tabs>
              <w:tab w:val="right" w:leader="dot" w:pos="8306"/>
            </w:tabs>
            <w:rPr>
              <w:rFonts w:hint="eastAsia" w:ascii="宋体" w:hAnsi="宋体" w:eastAsia="宋体" w:cs="宋体"/>
              <w:sz w:val="24"/>
              <w:szCs w:val="28"/>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_Toc24199 </w:instrText>
          </w:r>
          <w:r>
            <w:rPr>
              <w:rFonts w:hint="eastAsia" w:ascii="宋体" w:hAnsi="宋体" w:eastAsia="宋体" w:cs="宋体"/>
              <w:sz w:val="24"/>
              <w:szCs w:val="40"/>
            </w:rPr>
            <w:fldChar w:fldCharType="separate"/>
          </w:r>
          <w:r>
            <w:rPr>
              <w:rFonts w:hint="eastAsia" w:ascii="宋体" w:hAnsi="宋体" w:eastAsia="宋体" w:cs="宋体"/>
              <w:sz w:val="24"/>
              <w:szCs w:val="28"/>
              <w:lang w:val="en-US" w:eastAsia="zh-CN"/>
            </w:rPr>
            <w:t>（三）应用原则</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_Toc24199 \h </w:instrText>
          </w:r>
          <w:r>
            <w:rPr>
              <w:rFonts w:hint="eastAsia" w:ascii="宋体" w:hAnsi="宋体" w:eastAsia="宋体" w:cs="宋体"/>
              <w:sz w:val="24"/>
              <w:szCs w:val="28"/>
            </w:rPr>
            <w:fldChar w:fldCharType="separate"/>
          </w:r>
          <w:r>
            <w:rPr>
              <w:rFonts w:hint="eastAsia" w:ascii="宋体" w:hAnsi="宋体" w:eastAsia="宋体" w:cs="宋体"/>
              <w:sz w:val="24"/>
              <w:szCs w:val="28"/>
            </w:rPr>
            <w:t>3</w:t>
          </w:r>
          <w:r>
            <w:rPr>
              <w:rFonts w:hint="eastAsia" w:ascii="宋体" w:hAnsi="宋体" w:eastAsia="宋体" w:cs="宋体"/>
              <w:sz w:val="24"/>
              <w:szCs w:val="28"/>
            </w:rPr>
            <w:fldChar w:fldCharType="end"/>
          </w:r>
          <w:r>
            <w:rPr>
              <w:rFonts w:hint="eastAsia" w:ascii="宋体" w:hAnsi="宋体" w:eastAsia="宋体" w:cs="宋体"/>
              <w:sz w:val="24"/>
              <w:szCs w:val="40"/>
            </w:rPr>
            <w:fldChar w:fldCharType="end"/>
          </w:r>
        </w:p>
        <w:p>
          <w:pPr>
            <w:pStyle w:val="10"/>
            <w:tabs>
              <w:tab w:val="right" w:leader="dot" w:pos="8306"/>
            </w:tabs>
            <w:rPr>
              <w:rFonts w:hint="eastAsia" w:ascii="宋体" w:hAnsi="宋体" w:eastAsia="宋体" w:cs="宋体"/>
              <w:sz w:val="24"/>
              <w:szCs w:val="28"/>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_Toc26237 </w:instrText>
          </w:r>
          <w:r>
            <w:rPr>
              <w:rFonts w:hint="eastAsia" w:ascii="宋体" w:hAnsi="宋体" w:eastAsia="宋体" w:cs="宋体"/>
              <w:sz w:val="24"/>
              <w:szCs w:val="40"/>
            </w:rPr>
            <w:fldChar w:fldCharType="separate"/>
          </w:r>
          <w:r>
            <w:rPr>
              <w:rFonts w:hint="eastAsia" w:ascii="宋体" w:hAnsi="宋体" w:eastAsia="宋体" w:cs="宋体"/>
              <w:bCs w:val="0"/>
              <w:sz w:val="24"/>
              <w:szCs w:val="44"/>
              <w:lang w:val="en-US" w:eastAsia="zh-CN"/>
            </w:rPr>
            <w:t>三、本年度宜昌市企业从业人员工资报酬热点信息</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_Toc26237 \h </w:instrText>
          </w:r>
          <w:r>
            <w:rPr>
              <w:rFonts w:hint="eastAsia" w:ascii="宋体" w:hAnsi="宋体" w:eastAsia="宋体" w:cs="宋体"/>
              <w:sz w:val="24"/>
              <w:szCs w:val="28"/>
            </w:rPr>
            <w:fldChar w:fldCharType="separate"/>
          </w:r>
          <w:r>
            <w:rPr>
              <w:rFonts w:hint="eastAsia" w:ascii="宋体" w:hAnsi="宋体" w:eastAsia="宋体" w:cs="宋体"/>
              <w:sz w:val="24"/>
              <w:szCs w:val="28"/>
            </w:rPr>
            <w:t>4</w:t>
          </w:r>
          <w:r>
            <w:rPr>
              <w:rFonts w:hint="eastAsia" w:ascii="宋体" w:hAnsi="宋体" w:eastAsia="宋体" w:cs="宋体"/>
              <w:sz w:val="24"/>
              <w:szCs w:val="28"/>
            </w:rPr>
            <w:fldChar w:fldCharType="end"/>
          </w:r>
          <w:r>
            <w:rPr>
              <w:rFonts w:hint="eastAsia" w:ascii="宋体" w:hAnsi="宋体" w:eastAsia="宋体" w:cs="宋体"/>
              <w:sz w:val="24"/>
              <w:szCs w:val="40"/>
            </w:rPr>
            <w:fldChar w:fldCharType="end"/>
          </w:r>
        </w:p>
        <w:p>
          <w:pPr>
            <w:pStyle w:val="9"/>
            <w:tabs>
              <w:tab w:val="right" w:leader="dot" w:pos="8306"/>
            </w:tabs>
            <w:rPr>
              <w:rFonts w:hint="eastAsia" w:ascii="宋体" w:hAnsi="宋体" w:eastAsia="宋体" w:cs="宋体"/>
              <w:sz w:val="24"/>
              <w:szCs w:val="40"/>
            </w:rPr>
          </w:pPr>
        </w:p>
        <w:p>
          <w:pPr>
            <w:pStyle w:val="9"/>
            <w:tabs>
              <w:tab w:val="right" w:leader="dot" w:pos="8306"/>
            </w:tabs>
            <w:rPr>
              <w:rFonts w:hint="eastAsia" w:ascii="宋体" w:hAnsi="宋体" w:eastAsia="宋体" w:cs="宋体"/>
              <w:sz w:val="24"/>
              <w:szCs w:val="28"/>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_Toc152 </w:instrText>
          </w:r>
          <w:r>
            <w:rPr>
              <w:rFonts w:hint="eastAsia" w:ascii="宋体" w:hAnsi="宋体" w:eastAsia="宋体" w:cs="宋体"/>
              <w:sz w:val="24"/>
              <w:szCs w:val="40"/>
            </w:rPr>
            <w:fldChar w:fldCharType="separate"/>
          </w:r>
          <w:r>
            <w:rPr>
              <w:rFonts w:hint="eastAsia" w:ascii="宋体" w:hAnsi="宋体" w:eastAsia="宋体" w:cs="宋体"/>
              <w:bCs w:val="0"/>
              <w:kern w:val="2"/>
              <w:sz w:val="24"/>
              <w:szCs w:val="28"/>
            </w:rPr>
            <w:t>第</w:t>
          </w:r>
          <w:r>
            <w:rPr>
              <w:rFonts w:hint="eastAsia" w:ascii="宋体" w:hAnsi="宋体" w:eastAsia="宋体" w:cs="宋体"/>
              <w:bCs w:val="0"/>
              <w:kern w:val="2"/>
              <w:sz w:val="24"/>
              <w:szCs w:val="28"/>
              <w:lang w:val="en-US" w:eastAsia="zh-CN"/>
            </w:rPr>
            <w:t>一</w:t>
          </w:r>
          <w:r>
            <w:rPr>
              <w:rFonts w:hint="eastAsia" w:ascii="宋体" w:hAnsi="宋体" w:eastAsia="宋体" w:cs="宋体"/>
              <w:bCs w:val="0"/>
              <w:kern w:val="2"/>
              <w:sz w:val="24"/>
              <w:szCs w:val="28"/>
            </w:rPr>
            <w:t xml:space="preserve">部分 </w:t>
          </w:r>
          <w:r>
            <w:rPr>
              <w:rFonts w:hint="eastAsia" w:ascii="宋体" w:hAnsi="宋体" w:eastAsia="宋体" w:cs="宋体"/>
              <w:bCs w:val="0"/>
              <w:kern w:val="2"/>
              <w:sz w:val="24"/>
              <w:szCs w:val="28"/>
              <w:lang w:eastAsia="zh-CN"/>
            </w:rPr>
            <w:t>宜昌市</w:t>
          </w:r>
          <w:r>
            <w:rPr>
              <w:rFonts w:hint="eastAsia" w:ascii="宋体" w:hAnsi="宋体" w:eastAsia="宋体" w:cs="宋体"/>
              <w:bCs w:val="0"/>
              <w:kern w:val="2"/>
              <w:sz w:val="24"/>
              <w:szCs w:val="28"/>
              <w:lang w:val="en-US" w:eastAsia="zh-CN"/>
            </w:rPr>
            <w:t>人力资源市场工资价位</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_Toc152 \h </w:instrText>
          </w:r>
          <w:r>
            <w:rPr>
              <w:rFonts w:hint="eastAsia" w:ascii="宋体" w:hAnsi="宋体" w:eastAsia="宋体" w:cs="宋体"/>
              <w:sz w:val="24"/>
              <w:szCs w:val="28"/>
            </w:rPr>
            <w:fldChar w:fldCharType="separate"/>
          </w:r>
          <w:r>
            <w:rPr>
              <w:rFonts w:hint="eastAsia" w:ascii="宋体" w:hAnsi="宋体" w:eastAsia="宋体" w:cs="宋体"/>
              <w:sz w:val="24"/>
              <w:szCs w:val="28"/>
            </w:rPr>
            <w:t>7</w:t>
          </w:r>
          <w:r>
            <w:rPr>
              <w:rFonts w:hint="eastAsia" w:ascii="宋体" w:hAnsi="宋体" w:eastAsia="宋体" w:cs="宋体"/>
              <w:sz w:val="24"/>
              <w:szCs w:val="28"/>
            </w:rPr>
            <w:fldChar w:fldCharType="end"/>
          </w:r>
          <w:r>
            <w:rPr>
              <w:rFonts w:hint="eastAsia" w:ascii="宋体" w:hAnsi="宋体" w:eastAsia="宋体" w:cs="宋体"/>
              <w:sz w:val="24"/>
              <w:szCs w:val="40"/>
            </w:rPr>
            <w:fldChar w:fldCharType="end"/>
          </w:r>
        </w:p>
        <w:p>
          <w:pPr>
            <w:pStyle w:val="10"/>
            <w:tabs>
              <w:tab w:val="right" w:leader="dot" w:pos="8306"/>
            </w:tabs>
            <w:rPr>
              <w:rFonts w:hint="eastAsia" w:ascii="宋体" w:hAnsi="宋体" w:eastAsia="宋体" w:cs="宋体"/>
              <w:sz w:val="24"/>
              <w:szCs w:val="28"/>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_Toc6528 </w:instrText>
          </w:r>
          <w:r>
            <w:rPr>
              <w:rFonts w:hint="eastAsia" w:ascii="宋体" w:hAnsi="宋体" w:eastAsia="宋体" w:cs="宋体"/>
              <w:sz w:val="24"/>
              <w:szCs w:val="40"/>
            </w:rPr>
            <w:fldChar w:fldCharType="separate"/>
          </w:r>
          <w:r>
            <w:rPr>
              <w:rFonts w:hint="eastAsia" w:ascii="宋体" w:hAnsi="宋体" w:eastAsia="宋体" w:cs="宋体"/>
              <w:bCs w:val="0"/>
              <w:sz w:val="24"/>
              <w:szCs w:val="44"/>
            </w:rPr>
            <w:t>一、</w:t>
          </w:r>
          <w:r>
            <w:rPr>
              <w:rFonts w:hint="eastAsia" w:ascii="宋体" w:hAnsi="宋体" w:eastAsia="宋体" w:cs="宋体"/>
              <w:bCs w:val="0"/>
              <w:sz w:val="24"/>
              <w:szCs w:val="44"/>
              <w:lang w:val="en-US" w:eastAsia="zh-CN"/>
            </w:rPr>
            <w:t>从业人员工资价位信息</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_Toc6528 \h </w:instrText>
          </w:r>
          <w:r>
            <w:rPr>
              <w:rFonts w:hint="eastAsia" w:ascii="宋体" w:hAnsi="宋体" w:eastAsia="宋体" w:cs="宋体"/>
              <w:sz w:val="24"/>
              <w:szCs w:val="28"/>
            </w:rPr>
            <w:fldChar w:fldCharType="separate"/>
          </w:r>
          <w:r>
            <w:rPr>
              <w:rFonts w:hint="eastAsia" w:ascii="宋体" w:hAnsi="宋体" w:eastAsia="宋体" w:cs="宋体"/>
              <w:sz w:val="24"/>
              <w:szCs w:val="28"/>
            </w:rPr>
            <w:t>7</w:t>
          </w:r>
          <w:r>
            <w:rPr>
              <w:rFonts w:hint="eastAsia" w:ascii="宋体" w:hAnsi="宋体" w:eastAsia="宋体" w:cs="宋体"/>
              <w:sz w:val="24"/>
              <w:szCs w:val="28"/>
            </w:rPr>
            <w:fldChar w:fldCharType="end"/>
          </w:r>
          <w:r>
            <w:rPr>
              <w:rFonts w:hint="eastAsia" w:ascii="宋体" w:hAnsi="宋体" w:eastAsia="宋体" w:cs="宋体"/>
              <w:sz w:val="24"/>
              <w:szCs w:val="40"/>
            </w:rPr>
            <w:fldChar w:fldCharType="end"/>
          </w:r>
        </w:p>
        <w:p>
          <w:pPr>
            <w:pStyle w:val="6"/>
            <w:tabs>
              <w:tab w:val="right" w:leader="dot" w:pos="8306"/>
            </w:tabs>
            <w:rPr>
              <w:rFonts w:hint="eastAsia" w:ascii="宋体" w:hAnsi="宋体" w:eastAsia="宋体" w:cs="宋体"/>
              <w:sz w:val="24"/>
              <w:szCs w:val="28"/>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_Toc24977 </w:instrText>
          </w:r>
          <w:r>
            <w:rPr>
              <w:rFonts w:hint="eastAsia" w:ascii="宋体" w:hAnsi="宋体" w:eastAsia="宋体" w:cs="宋体"/>
              <w:sz w:val="24"/>
              <w:szCs w:val="40"/>
            </w:rPr>
            <w:fldChar w:fldCharType="separate"/>
          </w:r>
          <w:r>
            <w:rPr>
              <w:rFonts w:hint="eastAsia" w:ascii="宋体" w:hAnsi="宋体" w:eastAsia="宋体" w:cs="宋体"/>
              <w:sz w:val="24"/>
              <w:szCs w:val="28"/>
            </w:rPr>
            <w:t>（一）</w:t>
          </w:r>
          <w:r>
            <w:rPr>
              <w:rFonts w:hint="eastAsia" w:ascii="宋体" w:hAnsi="宋体" w:eastAsia="宋体" w:cs="宋体"/>
              <w:sz w:val="24"/>
              <w:szCs w:val="28"/>
              <w:lang w:val="en-US" w:eastAsia="zh-CN"/>
            </w:rPr>
            <w:t>全</w:t>
          </w:r>
          <w:r>
            <w:rPr>
              <w:rFonts w:hint="eastAsia" w:ascii="宋体" w:hAnsi="宋体" w:eastAsia="宋体" w:cs="宋体"/>
              <w:sz w:val="24"/>
              <w:szCs w:val="28"/>
            </w:rPr>
            <w:t>行业</w:t>
          </w:r>
          <w:r>
            <w:rPr>
              <w:rFonts w:hint="eastAsia" w:ascii="宋体" w:hAnsi="宋体" w:eastAsia="宋体" w:cs="宋体"/>
              <w:sz w:val="24"/>
              <w:szCs w:val="28"/>
              <w:lang w:val="en-US" w:eastAsia="zh-CN"/>
            </w:rPr>
            <w:t>分职业小类工资价位</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_Toc24977 \h </w:instrText>
          </w:r>
          <w:r>
            <w:rPr>
              <w:rFonts w:hint="eastAsia" w:ascii="宋体" w:hAnsi="宋体" w:eastAsia="宋体" w:cs="宋体"/>
              <w:sz w:val="24"/>
              <w:szCs w:val="28"/>
            </w:rPr>
            <w:fldChar w:fldCharType="separate"/>
          </w:r>
          <w:r>
            <w:rPr>
              <w:rFonts w:hint="eastAsia" w:ascii="宋体" w:hAnsi="宋体" w:eastAsia="宋体" w:cs="宋体"/>
              <w:sz w:val="24"/>
              <w:szCs w:val="28"/>
            </w:rPr>
            <w:t>7</w:t>
          </w:r>
          <w:r>
            <w:rPr>
              <w:rFonts w:hint="eastAsia" w:ascii="宋体" w:hAnsi="宋体" w:eastAsia="宋体" w:cs="宋体"/>
              <w:sz w:val="24"/>
              <w:szCs w:val="28"/>
            </w:rPr>
            <w:fldChar w:fldCharType="end"/>
          </w:r>
          <w:r>
            <w:rPr>
              <w:rFonts w:hint="eastAsia" w:ascii="宋体" w:hAnsi="宋体" w:eastAsia="宋体" w:cs="宋体"/>
              <w:sz w:val="24"/>
              <w:szCs w:val="40"/>
            </w:rPr>
            <w:fldChar w:fldCharType="end"/>
          </w:r>
        </w:p>
        <w:p>
          <w:pPr>
            <w:pStyle w:val="6"/>
            <w:tabs>
              <w:tab w:val="right" w:leader="dot" w:pos="8306"/>
            </w:tabs>
            <w:rPr>
              <w:rFonts w:hint="eastAsia" w:ascii="宋体" w:hAnsi="宋体" w:eastAsia="宋体" w:cs="宋体"/>
              <w:sz w:val="24"/>
              <w:szCs w:val="28"/>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_Toc14257 </w:instrText>
          </w:r>
          <w:r>
            <w:rPr>
              <w:rFonts w:hint="eastAsia" w:ascii="宋体" w:hAnsi="宋体" w:eastAsia="宋体" w:cs="宋体"/>
              <w:sz w:val="24"/>
              <w:szCs w:val="40"/>
            </w:rPr>
            <w:fldChar w:fldCharType="separate"/>
          </w:r>
          <w:r>
            <w:rPr>
              <w:rFonts w:hint="eastAsia" w:ascii="宋体" w:hAnsi="宋体" w:eastAsia="宋体" w:cs="宋体"/>
              <w:sz w:val="24"/>
              <w:szCs w:val="28"/>
            </w:rPr>
            <w:t>（</w:t>
          </w:r>
          <w:r>
            <w:rPr>
              <w:rFonts w:hint="eastAsia" w:ascii="宋体" w:hAnsi="宋体" w:eastAsia="宋体" w:cs="宋体"/>
              <w:sz w:val="24"/>
              <w:szCs w:val="28"/>
              <w:lang w:val="en-US" w:eastAsia="zh-CN"/>
            </w:rPr>
            <w:t>二</w:t>
          </w:r>
          <w:r>
            <w:rPr>
              <w:rFonts w:hint="eastAsia" w:ascii="宋体" w:hAnsi="宋体" w:eastAsia="宋体" w:cs="宋体"/>
              <w:sz w:val="24"/>
              <w:szCs w:val="28"/>
            </w:rPr>
            <w:t>）分</w:t>
          </w:r>
          <w:r>
            <w:rPr>
              <w:rFonts w:hint="eastAsia" w:ascii="宋体" w:hAnsi="宋体" w:eastAsia="宋体" w:cs="宋体"/>
              <w:sz w:val="24"/>
              <w:szCs w:val="28"/>
              <w:lang w:val="en-US" w:eastAsia="zh-CN"/>
            </w:rPr>
            <w:t>行业门类工资价位</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_Toc14257 \h </w:instrText>
          </w:r>
          <w:r>
            <w:rPr>
              <w:rFonts w:hint="eastAsia" w:ascii="宋体" w:hAnsi="宋体" w:eastAsia="宋体" w:cs="宋体"/>
              <w:sz w:val="24"/>
              <w:szCs w:val="28"/>
            </w:rPr>
            <w:fldChar w:fldCharType="separate"/>
          </w:r>
          <w:r>
            <w:rPr>
              <w:rFonts w:hint="eastAsia" w:ascii="宋体" w:hAnsi="宋体" w:eastAsia="宋体" w:cs="宋体"/>
              <w:sz w:val="24"/>
              <w:szCs w:val="28"/>
            </w:rPr>
            <w:t>21</w:t>
          </w:r>
          <w:r>
            <w:rPr>
              <w:rFonts w:hint="eastAsia" w:ascii="宋体" w:hAnsi="宋体" w:eastAsia="宋体" w:cs="宋体"/>
              <w:sz w:val="24"/>
              <w:szCs w:val="28"/>
            </w:rPr>
            <w:fldChar w:fldCharType="end"/>
          </w:r>
          <w:r>
            <w:rPr>
              <w:rFonts w:hint="eastAsia" w:ascii="宋体" w:hAnsi="宋体" w:eastAsia="宋体" w:cs="宋体"/>
              <w:sz w:val="24"/>
              <w:szCs w:val="40"/>
            </w:rPr>
            <w:fldChar w:fldCharType="end"/>
          </w:r>
        </w:p>
        <w:p>
          <w:pPr>
            <w:pStyle w:val="6"/>
            <w:tabs>
              <w:tab w:val="right" w:leader="dot" w:pos="8306"/>
            </w:tabs>
            <w:rPr>
              <w:rFonts w:hint="eastAsia" w:ascii="宋体" w:hAnsi="宋体" w:eastAsia="宋体" w:cs="宋体"/>
              <w:sz w:val="24"/>
              <w:szCs w:val="28"/>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_Toc13897 </w:instrText>
          </w:r>
          <w:r>
            <w:rPr>
              <w:rFonts w:hint="eastAsia" w:ascii="宋体" w:hAnsi="宋体" w:eastAsia="宋体" w:cs="宋体"/>
              <w:sz w:val="24"/>
              <w:szCs w:val="40"/>
            </w:rPr>
            <w:fldChar w:fldCharType="separate"/>
          </w:r>
          <w:r>
            <w:rPr>
              <w:rFonts w:hint="eastAsia" w:ascii="宋体" w:hAnsi="宋体" w:eastAsia="宋体" w:cs="宋体"/>
              <w:sz w:val="24"/>
              <w:szCs w:val="28"/>
              <w:highlight w:val="none"/>
            </w:rPr>
            <w:t>（</w:t>
          </w:r>
          <w:r>
            <w:rPr>
              <w:rFonts w:hint="eastAsia" w:ascii="宋体" w:hAnsi="宋体" w:eastAsia="宋体" w:cs="宋体"/>
              <w:sz w:val="24"/>
              <w:szCs w:val="28"/>
              <w:highlight w:val="none"/>
              <w:lang w:val="en-US" w:eastAsia="zh-CN"/>
            </w:rPr>
            <w:t>三</w:t>
          </w:r>
          <w:r>
            <w:rPr>
              <w:rFonts w:hint="eastAsia" w:ascii="宋体" w:hAnsi="宋体" w:eastAsia="宋体" w:cs="宋体"/>
              <w:sz w:val="24"/>
              <w:szCs w:val="28"/>
              <w:highlight w:val="none"/>
            </w:rPr>
            <w:t>）分</w:t>
          </w:r>
          <w:r>
            <w:rPr>
              <w:rFonts w:hint="eastAsia" w:ascii="宋体" w:hAnsi="宋体" w:eastAsia="宋体" w:cs="宋体"/>
              <w:sz w:val="24"/>
              <w:szCs w:val="28"/>
              <w:highlight w:val="none"/>
              <w:lang w:val="en-US" w:eastAsia="zh-CN"/>
            </w:rPr>
            <w:t>行业门类及学历工资价位</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_Toc13897 \h </w:instrText>
          </w:r>
          <w:r>
            <w:rPr>
              <w:rFonts w:hint="eastAsia" w:ascii="宋体" w:hAnsi="宋体" w:eastAsia="宋体" w:cs="宋体"/>
              <w:sz w:val="24"/>
              <w:szCs w:val="28"/>
            </w:rPr>
            <w:fldChar w:fldCharType="separate"/>
          </w:r>
          <w:r>
            <w:rPr>
              <w:rFonts w:hint="eastAsia" w:ascii="宋体" w:hAnsi="宋体" w:eastAsia="宋体" w:cs="宋体"/>
              <w:sz w:val="24"/>
              <w:szCs w:val="28"/>
            </w:rPr>
            <w:t>25</w:t>
          </w:r>
          <w:r>
            <w:rPr>
              <w:rFonts w:hint="eastAsia" w:ascii="宋体" w:hAnsi="宋体" w:eastAsia="宋体" w:cs="宋体"/>
              <w:sz w:val="24"/>
              <w:szCs w:val="28"/>
            </w:rPr>
            <w:fldChar w:fldCharType="end"/>
          </w:r>
          <w:r>
            <w:rPr>
              <w:rFonts w:hint="eastAsia" w:ascii="宋体" w:hAnsi="宋体" w:eastAsia="宋体" w:cs="宋体"/>
              <w:sz w:val="24"/>
              <w:szCs w:val="40"/>
            </w:rPr>
            <w:fldChar w:fldCharType="end"/>
          </w:r>
        </w:p>
        <w:p>
          <w:pPr>
            <w:pStyle w:val="6"/>
            <w:tabs>
              <w:tab w:val="right" w:leader="dot" w:pos="8306"/>
            </w:tabs>
            <w:rPr>
              <w:rFonts w:hint="eastAsia" w:ascii="宋体" w:hAnsi="宋体" w:eastAsia="宋体" w:cs="宋体"/>
              <w:sz w:val="24"/>
              <w:szCs w:val="28"/>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_Toc21445 </w:instrText>
          </w:r>
          <w:r>
            <w:rPr>
              <w:rFonts w:hint="eastAsia" w:ascii="宋体" w:hAnsi="宋体" w:eastAsia="宋体" w:cs="宋体"/>
              <w:sz w:val="24"/>
              <w:szCs w:val="40"/>
            </w:rPr>
            <w:fldChar w:fldCharType="separate"/>
          </w:r>
          <w:r>
            <w:rPr>
              <w:rFonts w:hint="eastAsia" w:ascii="宋体" w:hAnsi="宋体" w:eastAsia="宋体" w:cs="宋体"/>
              <w:sz w:val="24"/>
              <w:szCs w:val="28"/>
            </w:rPr>
            <w:t>（</w:t>
          </w:r>
          <w:r>
            <w:rPr>
              <w:rFonts w:hint="eastAsia" w:ascii="宋体" w:hAnsi="宋体" w:eastAsia="宋体" w:cs="宋体"/>
              <w:sz w:val="24"/>
              <w:szCs w:val="28"/>
              <w:lang w:val="en-US" w:eastAsia="zh-CN"/>
            </w:rPr>
            <w:t>四</w:t>
          </w:r>
          <w:r>
            <w:rPr>
              <w:rFonts w:hint="eastAsia" w:ascii="宋体" w:hAnsi="宋体" w:eastAsia="宋体" w:cs="宋体"/>
              <w:sz w:val="24"/>
              <w:szCs w:val="28"/>
            </w:rPr>
            <w:t>）分</w:t>
          </w:r>
          <w:r>
            <w:rPr>
              <w:rFonts w:hint="eastAsia" w:ascii="宋体" w:hAnsi="宋体" w:eastAsia="宋体" w:cs="宋体"/>
              <w:sz w:val="24"/>
              <w:szCs w:val="28"/>
              <w:lang w:val="en-US" w:eastAsia="zh-CN"/>
            </w:rPr>
            <w:t>企业规模工资价位</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_Toc21445 \h </w:instrText>
          </w:r>
          <w:r>
            <w:rPr>
              <w:rFonts w:hint="eastAsia" w:ascii="宋体" w:hAnsi="宋体" w:eastAsia="宋体" w:cs="宋体"/>
              <w:sz w:val="24"/>
              <w:szCs w:val="28"/>
            </w:rPr>
            <w:fldChar w:fldCharType="separate"/>
          </w:r>
          <w:r>
            <w:rPr>
              <w:rFonts w:hint="eastAsia" w:ascii="宋体" w:hAnsi="宋体" w:eastAsia="宋体" w:cs="宋体"/>
              <w:sz w:val="24"/>
              <w:szCs w:val="28"/>
            </w:rPr>
            <w:t>29</w:t>
          </w:r>
          <w:r>
            <w:rPr>
              <w:rFonts w:hint="eastAsia" w:ascii="宋体" w:hAnsi="宋体" w:eastAsia="宋体" w:cs="宋体"/>
              <w:sz w:val="24"/>
              <w:szCs w:val="28"/>
            </w:rPr>
            <w:fldChar w:fldCharType="end"/>
          </w:r>
          <w:r>
            <w:rPr>
              <w:rFonts w:hint="eastAsia" w:ascii="宋体" w:hAnsi="宋体" w:eastAsia="宋体" w:cs="宋体"/>
              <w:sz w:val="24"/>
              <w:szCs w:val="40"/>
            </w:rPr>
            <w:fldChar w:fldCharType="end"/>
          </w:r>
        </w:p>
        <w:p>
          <w:pPr>
            <w:pStyle w:val="6"/>
            <w:tabs>
              <w:tab w:val="right" w:leader="dot" w:pos="8306"/>
            </w:tabs>
            <w:rPr>
              <w:rFonts w:hint="eastAsia" w:ascii="宋体" w:hAnsi="宋体" w:eastAsia="宋体" w:cs="宋体"/>
              <w:sz w:val="24"/>
              <w:szCs w:val="28"/>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_Toc6900 </w:instrText>
          </w:r>
          <w:r>
            <w:rPr>
              <w:rFonts w:hint="eastAsia" w:ascii="宋体" w:hAnsi="宋体" w:eastAsia="宋体" w:cs="宋体"/>
              <w:sz w:val="24"/>
              <w:szCs w:val="40"/>
            </w:rPr>
            <w:fldChar w:fldCharType="separate"/>
          </w:r>
          <w:r>
            <w:rPr>
              <w:rFonts w:hint="eastAsia" w:ascii="宋体" w:hAnsi="宋体" w:eastAsia="宋体" w:cs="宋体"/>
              <w:sz w:val="24"/>
              <w:szCs w:val="28"/>
            </w:rPr>
            <w:t>（</w:t>
          </w:r>
          <w:r>
            <w:rPr>
              <w:rFonts w:hint="eastAsia" w:ascii="宋体" w:hAnsi="宋体" w:eastAsia="宋体" w:cs="宋体"/>
              <w:sz w:val="24"/>
              <w:szCs w:val="28"/>
              <w:lang w:val="en-US" w:eastAsia="zh-CN"/>
            </w:rPr>
            <w:t>五</w:t>
          </w:r>
          <w:r>
            <w:rPr>
              <w:rFonts w:hint="eastAsia" w:ascii="宋体" w:hAnsi="宋体" w:eastAsia="宋体" w:cs="宋体"/>
              <w:sz w:val="24"/>
              <w:szCs w:val="28"/>
            </w:rPr>
            <w:t>）</w:t>
          </w:r>
          <w:r>
            <w:rPr>
              <w:rFonts w:hint="eastAsia" w:ascii="宋体" w:hAnsi="宋体" w:eastAsia="宋体" w:cs="宋体"/>
              <w:sz w:val="24"/>
              <w:szCs w:val="28"/>
              <w:lang w:val="en-US" w:eastAsia="zh-CN"/>
            </w:rPr>
            <w:t>分登记注册类型工资价位</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_Toc6900 \h </w:instrText>
          </w:r>
          <w:r>
            <w:rPr>
              <w:rFonts w:hint="eastAsia" w:ascii="宋体" w:hAnsi="宋体" w:eastAsia="宋体" w:cs="宋体"/>
              <w:sz w:val="24"/>
              <w:szCs w:val="28"/>
            </w:rPr>
            <w:fldChar w:fldCharType="separate"/>
          </w:r>
          <w:r>
            <w:rPr>
              <w:rFonts w:hint="eastAsia" w:ascii="宋体" w:hAnsi="宋体" w:eastAsia="宋体" w:cs="宋体"/>
              <w:sz w:val="24"/>
              <w:szCs w:val="28"/>
            </w:rPr>
            <w:t>29</w:t>
          </w:r>
          <w:r>
            <w:rPr>
              <w:rFonts w:hint="eastAsia" w:ascii="宋体" w:hAnsi="宋体" w:eastAsia="宋体" w:cs="宋体"/>
              <w:sz w:val="24"/>
              <w:szCs w:val="28"/>
            </w:rPr>
            <w:fldChar w:fldCharType="end"/>
          </w:r>
          <w:r>
            <w:rPr>
              <w:rFonts w:hint="eastAsia" w:ascii="宋体" w:hAnsi="宋体" w:eastAsia="宋体" w:cs="宋体"/>
              <w:sz w:val="24"/>
              <w:szCs w:val="40"/>
            </w:rPr>
            <w:fldChar w:fldCharType="end"/>
          </w:r>
        </w:p>
        <w:p>
          <w:pPr>
            <w:pStyle w:val="6"/>
            <w:tabs>
              <w:tab w:val="right" w:leader="dot" w:pos="8306"/>
            </w:tabs>
            <w:rPr>
              <w:rFonts w:hint="eastAsia" w:ascii="宋体" w:hAnsi="宋体" w:eastAsia="宋体" w:cs="宋体"/>
              <w:sz w:val="24"/>
              <w:szCs w:val="28"/>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_Toc25645 </w:instrText>
          </w:r>
          <w:r>
            <w:rPr>
              <w:rFonts w:hint="eastAsia" w:ascii="宋体" w:hAnsi="宋体" w:eastAsia="宋体" w:cs="宋体"/>
              <w:sz w:val="24"/>
              <w:szCs w:val="40"/>
            </w:rPr>
            <w:fldChar w:fldCharType="separate"/>
          </w:r>
          <w:r>
            <w:rPr>
              <w:rFonts w:hint="eastAsia" w:ascii="宋体" w:hAnsi="宋体" w:eastAsia="宋体" w:cs="宋体"/>
              <w:sz w:val="24"/>
              <w:szCs w:val="28"/>
            </w:rPr>
            <w:t>（</w:t>
          </w:r>
          <w:r>
            <w:rPr>
              <w:rFonts w:hint="eastAsia" w:ascii="宋体" w:hAnsi="宋体" w:eastAsia="宋体" w:cs="宋体"/>
              <w:sz w:val="24"/>
              <w:szCs w:val="28"/>
              <w:lang w:val="en-US" w:eastAsia="zh-CN"/>
            </w:rPr>
            <w:t>六</w:t>
          </w:r>
          <w:r>
            <w:rPr>
              <w:rFonts w:hint="eastAsia" w:ascii="宋体" w:hAnsi="宋体" w:eastAsia="宋体" w:cs="宋体"/>
              <w:sz w:val="24"/>
              <w:szCs w:val="28"/>
            </w:rPr>
            <w:t>）分</w:t>
          </w:r>
          <w:r>
            <w:rPr>
              <w:rFonts w:hint="eastAsia" w:ascii="宋体" w:hAnsi="宋体" w:eastAsia="宋体" w:cs="宋体"/>
              <w:sz w:val="24"/>
              <w:szCs w:val="28"/>
              <w:lang w:val="en-US" w:eastAsia="zh-CN"/>
            </w:rPr>
            <w:t>学历工资价位</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_Toc25645 \h </w:instrText>
          </w:r>
          <w:r>
            <w:rPr>
              <w:rFonts w:hint="eastAsia" w:ascii="宋体" w:hAnsi="宋体" w:eastAsia="宋体" w:cs="宋体"/>
              <w:sz w:val="24"/>
              <w:szCs w:val="28"/>
            </w:rPr>
            <w:fldChar w:fldCharType="separate"/>
          </w:r>
          <w:r>
            <w:rPr>
              <w:rFonts w:hint="eastAsia" w:ascii="宋体" w:hAnsi="宋体" w:eastAsia="宋体" w:cs="宋体"/>
              <w:sz w:val="24"/>
              <w:szCs w:val="28"/>
            </w:rPr>
            <w:t>30</w:t>
          </w:r>
          <w:r>
            <w:rPr>
              <w:rFonts w:hint="eastAsia" w:ascii="宋体" w:hAnsi="宋体" w:eastAsia="宋体" w:cs="宋体"/>
              <w:sz w:val="24"/>
              <w:szCs w:val="28"/>
            </w:rPr>
            <w:fldChar w:fldCharType="end"/>
          </w:r>
          <w:r>
            <w:rPr>
              <w:rFonts w:hint="eastAsia" w:ascii="宋体" w:hAnsi="宋体" w:eastAsia="宋体" w:cs="宋体"/>
              <w:sz w:val="24"/>
              <w:szCs w:val="40"/>
            </w:rPr>
            <w:fldChar w:fldCharType="end"/>
          </w:r>
        </w:p>
        <w:p>
          <w:pPr>
            <w:pStyle w:val="6"/>
            <w:tabs>
              <w:tab w:val="right" w:leader="dot" w:pos="8306"/>
            </w:tabs>
            <w:rPr>
              <w:rFonts w:hint="eastAsia" w:ascii="宋体" w:hAnsi="宋体" w:eastAsia="宋体" w:cs="宋体"/>
              <w:sz w:val="24"/>
              <w:szCs w:val="28"/>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_Toc29475 </w:instrText>
          </w:r>
          <w:r>
            <w:rPr>
              <w:rFonts w:hint="eastAsia" w:ascii="宋体" w:hAnsi="宋体" w:eastAsia="宋体" w:cs="宋体"/>
              <w:sz w:val="24"/>
              <w:szCs w:val="40"/>
            </w:rPr>
            <w:fldChar w:fldCharType="separate"/>
          </w:r>
          <w:r>
            <w:rPr>
              <w:rFonts w:hint="eastAsia" w:ascii="宋体" w:hAnsi="宋体" w:eastAsia="宋体" w:cs="宋体"/>
              <w:sz w:val="24"/>
              <w:szCs w:val="28"/>
            </w:rPr>
            <w:t>（</w:t>
          </w:r>
          <w:r>
            <w:rPr>
              <w:rFonts w:hint="eastAsia" w:ascii="宋体" w:hAnsi="宋体" w:eastAsia="宋体" w:cs="宋体"/>
              <w:sz w:val="24"/>
              <w:szCs w:val="28"/>
              <w:lang w:val="en-US" w:eastAsia="zh-CN"/>
            </w:rPr>
            <w:t>七</w:t>
          </w:r>
          <w:r>
            <w:rPr>
              <w:rFonts w:hint="eastAsia" w:ascii="宋体" w:hAnsi="宋体" w:eastAsia="宋体" w:cs="宋体"/>
              <w:sz w:val="24"/>
              <w:szCs w:val="28"/>
            </w:rPr>
            <w:t>）分</w:t>
          </w:r>
          <w:r>
            <w:rPr>
              <w:rFonts w:hint="eastAsia" w:ascii="宋体" w:hAnsi="宋体" w:eastAsia="宋体" w:cs="宋体"/>
              <w:sz w:val="24"/>
              <w:szCs w:val="28"/>
              <w:lang w:val="en-US" w:eastAsia="zh-CN"/>
            </w:rPr>
            <w:t>岗位等级工资价位</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_Toc29475 \h </w:instrText>
          </w:r>
          <w:r>
            <w:rPr>
              <w:rFonts w:hint="eastAsia" w:ascii="宋体" w:hAnsi="宋体" w:eastAsia="宋体" w:cs="宋体"/>
              <w:sz w:val="24"/>
              <w:szCs w:val="28"/>
            </w:rPr>
            <w:fldChar w:fldCharType="separate"/>
          </w:r>
          <w:r>
            <w:rPr>
              <w:rFonts w:hint="eastAsia" w:ascii="宋体" w:hAnsi="宋体" w:eastAsia="宋体" w:cs="宋体"/>
              <w:sz w:val="24"/>
              <w:szCs w:val="28"/>
            </w:rPr>
            <w:t>30</w:t>
          </w:r>
          <w:r>
            <w:rPr>
              <w:rFonts w:hint="eastAsia" w:ascii="宋体" w:hAnsi="宋体" w:eastAsia="宋体" w:cs="宋体"/>
              <w:sz w:val="24"/>
              <w:szCs w:val="28"/>
            </w:rPr>
            <w:fldChar w:fldCharType="end"/>
          </w:r>
          <w:r>
            <w:rPr>
              <w:rFonts w:hint="eastAsia" w:ascii="宋体" w:hAnsi="宋体" w:eastAsia="宋体" w:cs="宋体"/>
              <w:sz w:val="24"/>
              <w:szCs w:val="40"/>
            </w:rPr>
            <w:fldChar w:fldCharType="end"/>
          </w:r>
        </w:p>
        <w:p>
          <w:pPr>
            <w:pStyle w:val="10"/>
            <w:tabs>
              <w:tab w:val="right" w:leader="dot" w:pos="8306"/>
            </w:tabs>
            <w:rPr>
              <w:rFonts w:hint="eastAsia" w:ascii="宋体" w:hAnsi="宋体" w:eastAsia="宋体" w:cs="宋体"/>
              <w:sz w:val="24"/>
              <w:szCs w:val="28"/>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_Toc29072 </w:instrText>
          </w:r>
          <w:r>
            <w:rPr>
              <w:rFonts w:hint="eastAsia" w:ascii="宋体" w:hAnsi="宋体" w:eastAsia="宋体" w:cs="宋体"/>
              <w:sz w:val="24"/>
              <w:szCs w:val="40"/>
            </w:rPr>
            <w:fldChar w:fldCharType="separate"/>
          </w:r>
          <w:r>
            <w:rPr>
              <w:rFonts w:hint="eastAsia" w:ascii="宋体" w:hAnsi="宋体" w:eastAsia="宋体" w:cs="宋体"/>
              <w:bCs w:val="0"/>
              <w:sz w:val="24"/>
              <w:szCs w:val="44"/>
            </w:rPr>
            <w:t>二、</w:t>
          </w:r>
          <w:r>
            <w:rPr>
              <w:rFonts w:hint="eastAsia" w:ascii="宋体" w:hAnsi="宋体" w:eastAsia="宋体" w:cs="宋体"/>
              <w:bCs w:val="0"/>
              <w:sz w:val="24"/>
              <w:szCs w:val="44"/>
              <w:lang w:val="en-US" w:eastAsia="zh-CN"/>
            </w:rPr>
            <w:t>国有企业工资价位信息</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_Toc29072 \h </w:instrText>
          </w:r>
          <w:r>
            <w:rPr>
              <w:rFonts w:hint="eastAsia" w:ascii="宋体" w:hAnsi="宋体" w:eastAsia="宋体" w:cs="宋体"/>
              <w:sz w:val="24"/>
              <w:szCs w:val="28"/>
            </w:rPr>
            <w:fldChar w:fldCharType="separate"/>
          </w:r>
          <w:r>
            <w:rPr>
              <w:rFonts w:hint="eastAsia" w:ascii="宋体" w:hAnsi="宋体" w:eastAsia="宋体" w:cs="宋体"/>
              <w:sz w:val="24"/>
              <w:szCs w:val="28"/>
            </w:rPr>
            <w:t>31</w:t>
          </w:r>
          <w:r>
            <w:rPr>
              <w:rFonts w:hint="eastAsia" w:ascii="宋体" w:hAnsi="宋体" w:eastAsia="宋体" w:cs="宋体"/>
              <w:sz w:val="24"/>
              <w:szCs w:val="28"/>
            </w:rPr>
            <w:fldChar w:fldCharType="end"/>
          </w:r>
          <w:r>
            <w:rPr>
              <w:rFonts w:hint="eastAsia" w:ascii="宋体" w:hAnsi="宋体" w:eastAsia="宋体" w:cs="宋体"/>
              <w:sz w:val="24"/>
              <w:szCs w:val="40"/>
            </w:rPr>
            <w:fldChar w:fldCharType="end"/>
          </w:r>
        </w:p>
        <w:p>
          <w:pPr>
            <w:pStyle w:val="6"/>
            <w:tabs>
              <w:tab w:val="right" w:leader="dot" w:pos="8306"/>
            </w:tabs>
            <w:rPr>
              <w:rFonts w:hint="eastAsia" w:ascii="宋体" w:hAnsi="宋体" w:eastAsia="宋体" w:cs="宋体"/>
              <w:sz w:val="24"/>
              <w:szCs w:val="28"/>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_Toc29394 </w:instrText>
          </w:r>
          <w:r>
            <w:rPr>
              <w:rFonts w:hint="eastAsia" w:ascii="宋体" w:hAnsi="宋体" w:eastAsia="宋体" w:cs="宋体"/>
              <w:sz w:val="24"/>
              <w:szCs w:val="40"/>
            </w:rPr>
            <w:fldChar w:fldCharType="separate"/>
          </w:r>
          <w:r>
            <w:rPr>
              <w:rFonts w:hint="eastAsia" w:ascii="宋体" w:hAnsi="宋体" w:eastAsia="宋体" w:cs="宋体"/>
              <w:sz w:val="24"/>
              <w:szCs w:val="28"/>
            </w:rPr>
            <w:t>（一）</w:t>
          </w:r>
          <w:r>
            <w:rPr>
              <w:rFonts w:hint="eastAsia" w:ascii="宋体" w:hAnsi="宋体" w:eastAsia="宋体" w:cs="宋体"/>
              <w:sz w:val="24"/>
              <w:szCs w:val="28"/>
              <w:lang w:val="en-US" w:eastAsia="zh-CN"/>
            </w:rPr>
            <w:t>国有企业分职业小类工资价位</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_Toc29394 \h </w:instrText>
          </w:r>
          <w:r>
            <w:rPr>
              <w:rFonts w:hint="eastAsia" w:ascii="宋体" w:hAnsi="宋体" w:eastAsia="宋体" w:cs="宋体"/>
              <w:sz w:val="24"/>
              <w:szCs w:val="28"/>
            </w:rPr>
            <w:fldChar w:fldCharType="separate"/>
          </w:r>
          <w:r>
            <w:rPr>
              <w:rFonts w:hint="eastAsia" w:ascii="宋体" w:hAnsi="宋体" w:eastAsia="宋体" w:cs="宋体"/>
              <w:sz w:val="24"/>
              <w:szCs w:val="28"/>
            </w:rPr>
            <w:t>31</w:t>
          </w:r>
          <w:r>
            <w:rPr>
              <w:rFonts w:hint="eastAsia" w:ascii="宋体" w:hAnsi="宋体" w:eastAsia="宋体" w:cs="宋体"/>
              <w:sz w:val="24"/>
              <w:szCs w:val="28"/>
            </w:rPr>
            <w:fldChar w:fldCharType="end"/>
          </w:r>
          <w:r>
            <w:rPr>
              <w:rFonts w:hint="eastAsia" w:ascii="宋体" w:hAnsi="宋体" w:eastAsia="宋体" w:cs="宋体"/>
              <w:sz w:val="24"/>
              <w:szCs w:val="40"/>
            </w:rPr>
            <w:fldChar w:fldCharType="end"/>
          </w:r>
        </w:p>
        <w:p>
          <w:pPr>
            <w:pStyle w:val="6"/>
            <w:tabs>
              <w:tab w:val="right" w:leader="dot" w:pos="8306"/>
            </w:tabs>
            <w:rPr>
              <w:rFonts w:hint="eastAsia" w:ascii="宋体" w:hAnsi="宋体" w:eastAsia="宋体" w:cs="宋体"/>
              <w:sz w:val="24"/>
              <w:szCs w:val="28"/>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_Toc15902 </w:instrText>
          </w:r>
          <w:r>
            <w:rPr>
              <w:rFonts w:hint="eastAsia" w:ascii="宋体" w:hAnsi="宋体" w:eastAsia="宋体" w:cs="宋体"/>
              <w:sz w:val="24"/>
              <w:szCs w:val="40"/>
            </w:rPr>
            <w:fldChar w:fldCharType="separate"/>
          </w:r>
          <w:r>
            <w:rPr>
              <w:rFonts w:hint="eastAsia" w:ascii="宋体" w:hAnsi="宋体" w:eastAsia="宋体" w:cs="宋体"/>
              <w:sz w:val="24"/>
              <w:szCs w:val="28"/>
            </w:rPr>
            <w:t>（</w:t>
          </w:r>
          <w:r>
            <w:rPr>
              <w:rFonts w:hint="eastAsia" w:ascii="宋体" w:hAnsi="宋体" w:eastAsia="宋体" w:cs="宋体"/>
              <w:sz w:val="24"/>
              <w:szCs w:val="28"/>
              <w:lang w:val="en-US" w:eastAsia="zh-CN"/>
            </w:rPr>
            <w:t>二</w:t>
          </w:r>
          <w:r>
            <w:rPr>
              <w:rFonts w:hint="eastAsia" w:ascii="宋体" w:hAnsi="宋体" w:eastAsia="宋体" w:cs="宋体"/>
              <w:sz w:val="24"/>
              <w:szCs w:val="28"/>
            </w:rPr>
            <w:t>）</w:t>
          </w:r>
          <w:r>
            <w:rPr>
              <w:rFonts w:hint="eastAsia" w:ascii="宋体" w:hAnsi="宋体" w:eastAsia="宋体" w:cs="宋体"/>
              <w:sz w:val="24"/>
              <w:szCs w:val="28"/>
              <w:lang w:val="en-US" w:eastAsia="zh-CN"/>
            </w:rPr>
            <w:t>国有企业分行业门类工资价位</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_Toc15902 \h </w:instrText>
          </w:r>
          <w:r>
            <w:rPr>
              <w:rFonts w:hint="eastAsia" w:ascii="宋体" w:hAnsi="宋体" w:eastAsia="宋体" w:cs="宋体"/>
              <w:sz w:val="24"/>
              <w:szCs w:val="28"/>
            </w:rPr>
            <w:fldChar w:fldCharType="separate"/>
          </w:r>
          <w:r>
            <w:rPr>
              <w:rFonts w:hint="eastAsia" w:ascii="宋体" w:hAnsi="宋体" w:eastAsia="宋体" w:cs="宋体"/>
              <w:sz w:val="24"/>
              <w:szCs w:val="28"/>
            </w:rPr>
            <w:t>35</w:t>
          </w:r>
          <w:r>
            <w:rPr>
              <w:rFonts w:hint="eastAsia" w:ascii="宋体" w:hAnsi="宋体" w:eastAsia="宋体" w:cs="宋体"/>
              <w:sz w:val="24"/>
              <w:szCs w:val="28"/>
            </w:rPr>
            <w:fldChar w:fldCharType="end"/>
          </w:r>
          <w:r>
            <w:rPr>
              <w:rFonts w:hint="eastAsia" w:ascii="宋体" w:hAnsi="宋体" w:eastAsia="宋体" w:cs="宋体"/>
              <w:sz w:val="24"/>
              <w:szCs w:val="40"/>
            </w:rPr>
            <w:fldChar w:fldCharType="end"/>
          </w:r>
        </w:p>
        <w:p>
          <w:pPr>
            <w:pStyle w:val="6"/>
            <w:tabs>
              <w:tab w:val="right" w:leader="dot" w:pos="8306"/>
            </w:tabs>
            <w:rPr>
              <w:rFonts w:hint="eastAsia" w:ascii="宋体" w:hAnsi="宋体" w:eastAsia="宋体" w:cs="宋体"/>
              <w:sz w:val="24"/>
              <w:szCs w:val="28"/>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_Toc24817 </w:instrText>
          </w:r>
          <w:r>
            <w:rPr>
              <w:rFonts w:hint="eastAsia" w:ascii="宋体" w:hAnsi="宋体" w:eastAsia="宋体" w:cs="宋体"/>
              <w:sz w:val="24"/>
              <w:szCs w:val="40"/>
            </w:rPr>
            <w:fldChar w:fldCharType="separate"/>
          </w:r>
          <w:r>
            <w:rPr>
              <w:rFonts w:hint="eastAsia" w:ascii="宋体" w:hAnsi="宋体" w:eastAsia="宋体" w:cs="宋体"/>
              <w:sz w:val="24"/>
              <w:szCs w:val="28"/>
            </w:rPr>
            <w:t>（</w:t>
          </w:r>
          <w:r>
            <w:rPr>
              <w:rFonts w:hint="eastAsia" w:ascii="宋体" w:hAnsi="宋体" w:eastAsia="宋体" w:cs="宋体"/>
              <w:sz w:val="24"/>
              <w:szCs w:val="28"/>
              <w:lang w:val="en-US" w:eastAsia="zh-CN"/>
            </w:rPr>
            <w:t>三</w:t>
          </w:r>
          <w:r>
            <w:rPr>
              <w:rFonts w:hint="eastAsia" w:ascii="宋体" w:hAnsi="宋体" w:eastAsia="宋体" w:cs="宋体"/>
              <w:sz w:val="24"/>
              <w:szCs w:val="28"/>
            </w:rPr>
            <w:t>）</w:t>
          </w:r>
          <w:r>
            <w:rPr>
              <w:rFonts w:hint="eastAsia" w:ascii="宋体" w:hAnsi="宋体" w:eastAsia="宋体" w:cs="宋体"/>
              <w:sz w:val="24"/>
              <w:szCs w:val="28"/>
              <w:lang w:val="en-US" w:eastAsia="zh-CN"/>
            </w:rPr>
            <w:t>国有企业分规模工资价位</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_Toc24817 \h </w:instrText>
          </w:r>
          <w:r>
            <w:rPr>
              <w:rFonts w:hint="eastAsia" w:ascii="宋体" w:hAnsi="宋体" w:eastAsia="宋体" w:cs="宋体"/>
              <w:sz w:val="24"/>
              <w:szCs w:val="28"/>
            </w:rPr>
            <w:fldChar w:fldCharType="separate"/>
          </w:r>
          <w:r>
            <w:rPr>
              <w:rFonts w:hint="eastAsia" w:ascii="宋体" w:hAnsi="宋体" w:eastAsia="宋体" w:cs="宋体"/>
              <w:sz w:val="24"/>
              <w:szCs w:val="28"/>
            </w:rPr>
            <w:t>36</w:t>
          </w:r>
          <w:r>
            <w:rPr>
              <w:rFonts w:hint="eastAsia" w:ascii="宋体" w:hAnsi="宋体" w:eastAsia="宋体" w:cs="宋体"/>
              <w:sz w:val="24"/>
              <w:szCs w:val="28"/>
            </w:rPr>
            <w:fldChar w:fldCharType="end"/>
          </w:r>
          <w:r>
            <w:rPr>
              <w:rFonts w:hint="eastAsia" w:ascii="宋体" w:hAnsi="宋体" w:eastAsia="宋体" w:cs="宋体"/>
              <w:sz w:val="24"/>
              <w:szCs w:val="40"/>
            </w:rPr>
            <w:fldChar w:fldCharType="end"/>
          </w:r>
        </w:p>
        <w:p>
          <w:pPr>
            <w:pStyle w:val="10"/>
            <w:tabs>
              <w:tab w:val="right" w:leader="dot" w:pos="8306"/>
            </w:tabs>
            <w:rPr>
              <w:rFonts w:hint="eastAsia" w:ascii="宋体" w:hAnsi="宋体" w:eastAsia="宋体" w:cs="宋体"/>
              <w:sz w:val="24"/>
              <w:szCs w:val="28"/>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_Toc21641 </w:instrText>
          </w:r>
          <w:r>
            <w:rPr>
              <w:rFonts w:hint="eastAsia" w:ascii="宋体" w:hAnsi="宋体" w:eastAsia="宋体" w:cs="宋体"/>
              <w:sz w:val="24"/>
              <w:szCs w:val="40"/>
            </w:rPr>
            <w:fldChar w:fldCharType="separate"/>
          </w:r>
          <w:r>
            <w:rPr>
              <w:rFonts w:hint="eastAsia" w:ascii="宋体" w:hAnsi="宋体" w:eastAsia="宋体" w:cs="宋体"/>
              <w:bCs w:val="0"/>
              <w:sz w:val="24"/>
              <w:szCs w:val="44"/>
            </w:rPr>
            <w:t>三、</w:t>
          </w:r>
          <w:r>
            <w:rPr>
              <w:rFonts w:hint="eastAsia" w:ascii="宋体" w:hAnsi="宋体" w:eastAsia="宋体" w:cs="宋体"/>
              <w:bCs w:val="0"/>
              <w:sz w:val="24"/>
              <w:szCs w:val="44"/>
              <w:lang w:val="en-US" w:eastAsia="zh-CN"/>
            </w:rPr>
            <w:t>制造业工资价位信息</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_Toc21641 \h </w:instrText>
          </w:r>
          <w:r>
            <w:rPr>
              <w:rFonts w:hint="eastAsia" w:ascii="宋体" w:hAnsi="宋体" w:eastAsia="宋体" w:cs="宋体"/>
              <w:sz w:val="24"/>
              <w:szCs w:val="28"/>
            </w:rPr>
            <w:fldChar w:fldCharType="separate"/>
          </w:r>
          <w:r>
            <w:rPr>
              <w:rFonts w:hint="eastAsia" w:ascii="宋体" w:hAnsi="宋体" w:eastAsia="宋体" w:cs="宋体"/>
              <w:sz w:val="24"/>
              <w:szCs w:val="28"/>
            </w:rPr>
            <w:t>37</w:t>
          </w:r>
          <w:r>
            <w:rPr>
              <w:rFonts w:hint="eastAsia" w:ascii="宋体" w:hAnsi="宋体" w:eastAsia="宋体" w:cs="宋体"/>
              <w:sz w:val="24"/>
              <w:szCs w:val="28"/>
            </w:rPr>
            <w:fldChar w:fldCharType="end"/>
          </w:r>
          <w:r>
            <w:rPr>
              <w:rFonts w:hint="eastAsia" w:ascii="宋体" w:hAnsi="宋体" w:eastAsia="宋体" w:cs="宋体"/>
              <w:sz w:val="24"/>
              <w:szCs w:val="40"/>
            </w:rPr>
            <w:fldChar w:fldCharType="end"/>
          </w:r>
        </w:p>
        <w:p>
          <w:pPr>
            <w:pStyle w:val="6"/>
            <w:tabs>
              <w:tab w:val="right" w:leader="dot" w:pos="8306"/>
            </w:tabs>
            <w:rPr>
              <w:rFonts w:hint="eastAsia" w:ascii="宋体" w:hAnsi="宋体" w:eastAsia="宋体" w:cs="宋体"/>
              <w:sz w:val="24"/>
              <w:szCs w:val="28"/>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_Toc26364 </w:instrText>
          </w:r>
          <w:r>
            <w:rPr>
              <w:rFonts w:hint="eastAsia" w:ascii="宋体" w:hAnsi="宋体" w:eastAsia="宋体" w:cs="宋体"/>
              <w:sz w:val="24"/>
              <w:szCs w:val="40"/>
            </w:rPr>
            <w:fldChar w:fldCharType="separate"/>
          </w:r>
          <w:r>
            <w:rPr>
              <w:rFonts w:hint="eastAsia" w:ascii="宋体" w:hAnsi="宋体" w:eastAsia="宋体" w:cs="宋体"/>
              <w:sz w:val="24"/>
              <w:szCs w:val="28"/>
            </w:rPr>
            <w:t>（一）</w:t>
          </w:r>
          <w:r>
            <w:rPr>
              <w:rFonts w:hint="eastAsia" w:ascii="宋体" w:hAnsi="宋体" w:eastAsia="宋体" w:cs="宋体"/>
              <w:sz w:val="24"/>
              <w:szCs w:val="28"/>
              <w:lang w:val="en-US" w:eastAsia="zh-CN"/>
            </w:rPr>
            <w:t>制造业分规模工资价位</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_Toc26364 \h </w:instrText>
          </w:r>
          <w:r>
            <w:rPr>
              <w:rFonts w:hint="eastAsia" w:ascii="宋体" w:hAnsi="宋体" w:eastAsia="宋体" w:cs="宋体"/>
              <w:sz w:val="24"/>
              <w:szCs w:val="28"/>
            </w:rPr>
            <w:fldChar w:fldCharType="separate"/>
          </w:r>
          <w:r>
            <w:rPr>
              <w:rFonts w:hint="eastAsia" w:ascii="宋体" w:hAnsi="宋体" w:eastAsia="宋体" w:cs="宋体"/>
              <w:sz w:val="24"/>
              <w:szCs w:val="28"/>
            </w:rPr>
            <w:t>37</w:t>
          </w:r>
          <w:r>
            <w:rPr>
              <w:rFonts w:hint="eastAsia" w:ascii="宋体" w:hAnsi="宋体" w:eastAsia="宋体" w:cs="宋体"/>
              <w:sz w:val="24"/>
              <w:szCs w:val="28"/>
            </w:rPr>
            <w:fldChar w:fldCharType="end"/>
          </w:r>
          <w:r>
            <w:rPr>
              <w:rFonts w:hint="eastAsia" w:ascii="宋体" w:hAnsi="宋体" w:eastAsia="宋体" w:cs="宋体"/>
              <w:sz w:val="24"/>
              <w:szCs w:val="40"/>
            </w:rPr>
            <w:fldChar w:fldCharType="end"/>
          </w:r>
        </w:p>
        <w:p>
          <w:pPr>
            <w:pStyle w:val="6"/>
            <w:tabs>
              <w:tab w:val="right" w:leader="dot" w:pos="8306"/>
            </w:tabs>
            <w:rPr>
              <w:rFonts w:hint="eastAsia" w:ascii="宋体" w:hAnsi="宋体" w:eastAsia="宋体" w:cs="宋体"/>
              <w:sz w:val="24"/>
              <w:szCs w:val="28"/>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_Toc9120 </w:instrText>
          </w:r>
          <w:r>
            <w:rPr>
              <w:rFonts w:hint="eastAsia" w:ascii="宋体" w:hAnsi="宋体" w:eastAsia="宋体" w:cs="宋体"/>
              <w:sz w:val="24"/>
              <w:szCs w:val="40"/>
            </w:rPr>
            <w:fldChar w:fldCharType="separate"/>
          </w:r>
          <w:r>
            <w:rPr>
              <w:rFonts w:hint="eastAsia" w:ascii="宋体" w:hAnsi="宋体" w:eastAsia="宋体" w:cs="宋体"/>
              <w:sz w:val="24"/>
              <w:szCs w:val="28"/>
            </w:rPr>
            <w:t>（</w:t>
          </w:r>
          <w:r>
            <w:rPr>
              <w:rFonts w:hint="eastAsia" w:ascii="宋体" w:hAnsi="宋体" w:eastAsia="宋体" w:cs="宋体"/>
              <w:sz w:val="24"/>
              <w:szCs w:val="28"/>
              <w:lang w:val="en-US" w:eastAsia="zh-CN"/>
            </w:rPr>
            <w:t>二</w:t>
          </w:r>
          <w:r>
            <w:rPr>
              <w:rFonts w:hint="eastAsia" w:ascii="宋体" w:hAnsi="宋体" w:eastAsia="宋体" w:cs="宋体"/>
              <w:sz w:val="24"/>
              <w:szCs w:val="28"/>
            </w:rPr>
            <w:t>）</w:t>
          </w:r>
          <w:r>
            <w:rPr>
              <w:rFonts w:hint="eastAsia" w:ascii="宋体" w:hAnsi="宋体" w:eastAsia="宋体" w:cs="宋体"/>
              <w:sz w:val="24"/>
              <w:szCs w:val="28"/>
              <w:lang w:val="en-US" w:eastAsia="zh-CN"/>
            </w:rPr>
            <w:t>制造业分登记注册类型工资价位</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_Toc9120 \h </w:instrText>
          </w:r>
          <w:r>
            <w:rPr>
              <w:rFonts w:hint="eastAsia" w:ascii="宋体" w:hAnsi="宋体" w:eastAsia="宋体" w:cs="宋体"/>
              <w:sz w:val="24"/>
              <w:szCs w:val="28"/>
            </w:rPr>
            <w:fldChar w:fldCharType="separate"/>
          </w:r>
          <w:r>
            <w:rPr>
              <w:rFonts w:hint="eastAsia" w:ascii="宋体" w:hAnsi="宋体" w:eastAsia="宋体" w:cs="宋体"/>
              <w:sz w:val="24"/>
              <w:szCs w:val="28"/>
            </w:rPr>
            <w:t>37</w:t>
          </w:r>
          <w:r>
            <w:rPr>
              <w:rFonts w:hint="eastAsia" w:ascii="宋体" w:hAnsi="宋体" w:eastAsia="宋体" w:cs="宋体"/>
              <w:sz w:val="24"/>
              <w:szCs w:val="28"/>
            </w:rPr>
            <w:fldChar w:fldCharType="end"/>
          </w:r>
          <w:r>
            <w:rPr>
              <w:rFonts w:hint="eastAsia" w:ascii="宋体" w:hAnsi="宋体" w:eastAsia="宋体" w:cs="宋体"/>
              <w:sz w:val="24"/>
              <w:szCs w:val="40"/>
            </w:rPr>
            <w:fldChar w:fldCharType="end"/>
          </w:r>
        </w:p>
        <w:p>
          <w:pPr>
            <w:pStyle w:val="6"/>
            <w:tabs>
              <w:tab w:val="right" w:leader="dot" w:pos="8306"/>
            </w:tabs>
            <w:rPr>
              <w:rFonts w:hint="eastAsia" w:ascii="宋体" w:hAnsi="宋体" w:eastAsia="宋体" w:cs="宋体"/>
              <w:sz w:val="24"/>
              <w:szCs w:val="28"/>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_Toc7849 </w:instrText>
          </w:r>
          <w:r>
            <w:rPr>
              <w:rFonts w:hint="eastAsia" w:ascii="宋体" w:hAnsi="宋体" w:eastAsia="宋体" w:cs="宋体"/>
              <w:sz w:val="24"/>
              <w:szCs w:val="40"/>
            </w:rPr>
            <w:fldChar w:fldCharType="separate"/>
          </w:r>
          <w:r>
            <w:rPr>
              <w:rFonts w:hint="eastAsia" w:ascii="宋体" w:hAnsi="宋体" w:eastAsia="宋体" w:cs="宋体"/>
              <w:sz w:val="24"/>
              <w:szCs w:val="28"/>
            </w:rPr>
            <w:t>（</w:t>
          </w:r>
          <w:r>
            <w:rPr>
              <w:rFonts w:hint="eastAsia" w:ascii="宋体" w:hAnsi="宋体" w:eastAsia="宋体" w:cs="宋体"/>
              <w:sz w:val="24"/>
              <w:szCs w:val="28"/>
              <w:lang w:val="en-US" w:eastAsia="zh-CN"/>
            </w:rPr>
            <w:t>三</w:t>
          </w:r>
          <w:r>
            <w:rPr>
              <w:rFonts w:hint="eastAsia" w:ascii="宋体" w:hAnsi="宋体" w:eastAsia="宋体" w:cs="宋体"/>
              <w:sz w:val="24"/>
              <w:szCs w:val="28"/>
            </w:rPr>
            <w:t>）</w:t>
          </w:r>
          <w:r>
            <w:rPr>
              <w:rFonts w:hint="eastAsia" w:ascii="宋体" w:hAnsi="宋体" w:eastAsia="宋体" w:cs="宋体"/>
              <w:sz w:val="24"/>
              <w:szCs w:val="28"/>
              <w:lang w:val="en-US" w:eastAsia="zh-CN"/>
            </w:rPr>
            <w:t>制造业分岗位等级工资价位</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_Toc7849 \h </w:instrText>
          </w:r>
          <w:r>
            <w:rPr>
              <w:rFonts w:hint="eastAsia" w:ascii="宋体" w:hAnsi="宋体" w:eastAsia="宋体" w:cs="宋体"/>
              <w:sz w:val="24"/>
              <w:szCs w:val="28"/>
            </w:rPr>
            <w:fldChar w:fldCharType="separate"/>
          </w:r>
          <w:r>
            <w:rPr>
              <w:rFonts w:hint="eastAsia" w:ascii="宋体" w:hAnsi="宋体" w:eastAsia="宋体" w:cs="宋体"/>
              <w:sz w:val="24"/>
              <w:szCs w:val="28"/>
            </w:rPr>
            <w:t>38</w:t>
          </w:r>
          <w:r>
            <w:rPr>
              <w:rFonts w:hint="eastAsia" w:ascii="宋体" w:hAnsi="宋体" w:eastAsia="宋体" w:cs="宋体"/>
              <w:sz w:val="24"/>
              <w:szCs w:val="28"/>
            </w:rPr>
            <w:fldChar w:fldCharType="end"/>
          </w:r>
          <w:r>
            <w:rPr>
              <w:rFonts w:hint="eastAsia" w:ascii="宋体" w:hAnsi="宋体" w:eastAsia="宋体" w:cs="宋体"/>
              <w:sz w:val="24"/>
              <w:szCs w:val="40"/>
            </w:rPr>
            <w:fldChar w:fldCharType="end"/>
          </w:r>
        </w:p>
        <w:p>
          <w:pPr>
            <w:pStyle w:val="9"/>
            <w:tabs>
              <w:tab w:val="right" w:leader="dot" w:pos="8306"/>
            </w:tabs>
            <w:rPr>
              <w:rFonts w:hint="eastAsia" w:ascii="宋体" w:hAnsi="宋体" w:eastAsia="宋体" w:cs="宋体"/>
              <w:sz w:val="24"/>
              <w:szCs w:val="40"/>
            </w:rPr>
          </w:pPr>
        </w:p>
        <w:p>
          <w:pPr>
            <w:pStyle w:val="9"/>
            <w:tabs>
              <w:tab w:val="right" w:leader="dot" w:pos="8306"/>
            </w:tabs>
            <w:rPr>
              <w:rFonts w:hint="eastAsia" w:ascii="宋体" w:hAnsi="宋体" w:eastAsia="宋体" w:cs="宋体"/>
              <w:sz w:val="24"/>
              <w:szCs w:val="28"/>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_Toc13280 </w:instrText>
          </w:r>
          <w:r>
            <w:rPr>
              <w:rFonts w:hint="eastAsia" w:ascii="宋体" w:hAnsi="宋体" w:eastAsia="宋体" w:cs="宋体"/>
              <w:sz w:val="24"/>
              <w:szCs w:val="40"/>
            </w:rPr>
            <w:fldChar w:fldCharType="separate"/>
          </w:r>
          <w:r>
            <w:rPr>
              <w:rFonts w:hint="eastAsia" w:ascii="宋体" w:hAnsi="宋体" w:eastAsia="宋体" w:cs="宋体"/>
              <w:bCs w:val="0"/>
              <w:kern w:val="2"/>
              <w:sz w:val="24"/>
              <w:szCs w:val="28"/>
            </w:rPr>
            <w:t xml:space="preserve">第二部分 </w:t>
          </w:r>
          <w:r>
            <w:rPr>
              <w:rFonts w:hint="eastAsia" w:ascii="宋体" w:hAnsi="宋体" w:eastAsia="宋体" w:cs="宋体"/>
              <w:bCs w:val="0"/>
              <w:kern w:val="2"/>
              <w:sz w:val="24"/>
              <w:szCs w:val="28"/>
              <w:lang w:eastAsia="zh-CN"/>
            </w:rPr>
            <w:t>宜昌市</w:t>
          </w:r>
          <w:r>
            <w:rPr>
              <w:rFonts w:hint="eastAsia" w:ascii="宋体" w:hAnsi="宋体" w:eastAsia="宋体" w:cs="宋体"/>
              <w:bCs w:val="0"/>
              <w:kern w:val="2"/>
              <w:sz w:val="24"/>
              <w:szCs w:val="28"/>
              <w:lang w:val="en-US" w:eastAsia="zh-CN"/>
            </w:rPr>
            <w:t>企业</w:t>
          </w:r>
          <w:r>
            <w:rPr>
              <w:rFonts w:hint="eastAsia" w:ascii="宋体" w:hAnsi="宋体" w:eastAsia="宋体" w:cs="宋体"/>
              <w:bCs w:val="0"/>
              <w:kern w:val="2"/>
              <w:sz w:val="24"/>
              <w:szCs w:val="28"/>
            </w:rPr>
            <w:t>人工成本信息</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_Toc13280 \h </w:instrText>
          </w:r>
          <w:r>
            <w:rPr>
              <w:rFonts w:hint="eastAsia" w:ascii="宋体" w:hAnsi="宋体" w:eastAsia="宋体" w:cs="宋体"/>
              <w:sz w:val="24"/>
              <w:szCs w:val="28"/>
            </w:rPr>
            <w:fldChar w:fldCharType="separate"/>
          </w:r>
          <w:r>
            <w:rPr>
              <w:rFonts w:hint="eastAsia" w:ascii="宋体" w:hAnsi="宋体" w:eastAsia="宋体" w:cs="宋体"/>
              <w:sz w:val="24"/>
              <w:szCs w:val="28"/>
            </w:rPr>
            <w:t>39</w:t>
          </w:r>
          <w:r>
            <w:rPr>
              <w:rFonts w:hint="eastAsia" w:ascii="宋体" w:hAnsi="宋体" w:eastAsia="宋体" w:cs="宋体"/>
              <w:sz w:val="24"/>
              <w:szCs w:val="28"/>
            </w:rPr>
            <w:fldChar w:fldCharType="end"/>
          </w:r>
          <w:r>
            <w:rPr>
              <w:rFonts w:hint="eastAsia" w:ascii="宋体" w:hAnsi="宋体" w:eastAsia="宋体" w:cs="宋体"/>
              <w:sz w:val="24"/>
              <w:szCs w:val="40"/>
            </w:rPr>
            <w:fldChar w:fldCharType="end"/>
          </w:r>
        </w:p>
        <w:p>
          <w:pPr>
            <w:pStyle w:val="10"/>
            <w:tabs>
              <w:tab w:val="right" w:leader="dot" w:pos="8306"/>
            </w:tabs>
            <w:rPr>
              <w:rFonts w:hint="eastAsia" w:ascii="宋体" w:hAnsi="宋体" w:eastAsia="宋体" w:cs="宋体"/>
              <w:sz w:val="24"/>
              <w:szCs w:val="28"/>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_Toc21942 </w:instrText>
          </w:r>
          <w:r>
            <w:rPr>
              <w:rFonts w:hint="eastAsia" w:ascii="宋体" w:hAnsi="宋体" w:eastAsia="宋体" w:cs="宋体"/>
              <w:sz w:val="24"/>
              <w:szCs w:val="40"/>
            </w:rPr>
            <w:fldChar w:fldCharType="separate"/>
          </w:r>
          <w:r>
            <w:rPr>
              <w:rFonts w:hint="eastAsia" w:ascii="宋体" w:hAnsi="宋体" w:eastAsia="宋体" w:cs="宋体"/>
              <w:bCs w:val="0"/>
              <w:sz w:val="24"/>
              <w:szCs w:val="44"/>
            </w:rPr>
            <w:t>一、</w:t>
          </w:r>
          <w:r>
            <w:rPr>
              <w:rFonts w:hint="eastAsia" w:ascii="宋体" w:hAnsi="宋体" w:eastAsia="宋体" w:cs="宋体"/>
              <w:bCs w:val="0"/>
              <w:sz w:val="24"/>
              <w:szCs w:val="44"/>
              <w:lang w:val="en-US" w:eastAsia="zh-CN"/>
            </w:rPr>
            <w:t>企业</w:t>
          </w:r>
          <w:r>
            <w:rPr>
              <w:rFonts w:hint="eastAsia" w:ascii="宋体" w:hAnsi="宋体" w:eastAsia="宋体" w:cs="宋体"/>
              <w:bCs w:val="0"/>
              <w:sz w:val="24"/>
              <w:szCs w:val="44"/>
            </w:rPr>
            <w:t>人均人工成本</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_Toc21942 \h </w:instrText>
          </w:r>
          <w:r>
            <w:rPr>
              <w:rFonts w:hint="eastAsia" w:ascii="宋体" w:hAnsi="宋体" w:eastAsia="宋体" w:cs="宋体"/>
              <w:sz w:val="24"/>
              <w:szCs w:val="28"/>
            </w:rPr>
            <w:fldChar w:fldCharType="separate"/>
          </w:r>
          <w:r>
            <w:rPr>
              <w:rFonts w:hint="eastAsia" w:ascii="宋体" w:hAnsi="宋体" w:eastAsia="宋体" w:cs="宋体"/>
              <w:sz w:val="24"/>
              <w:szCs w:val="28"/>
            </w:rPr>
            <w:t>39</w:t>
          </w:r>
          <w:r>
            <w:rPr>
              <w:rFonts w:hint="eastAsia" w:ascii="宋体" w:hAnsi="宋体" w:eastAsia="宋体" w:cs="宋体"/>
              <w:sz w:val="24"/>
              <w:szCs w:val="28"/>
            </w:rPr>
            <w:fldChar w:fldCharType="end"/>
          </w:r>
          <w:r>
            <w:rPr>
              <w:rFonts w:hint="eastAsia" w:ascii="宋体" w:hAnsi="宋体" w:eastAsia="宋体" w:cs="宋体"/>
              <w:sz w:val="24"/>
              <w:szCs w:val="40"/>
            </w:rPr>
            <w:fldChar w:fldCharType="end"/>
          </w:r>
        </w:p>
        <w:p>
          <w:pPr>
            <w:pStyle w:val="6"/>
            <w:tabs>
              <w:tab w:val="right" w:leader="dot" w:pos="8306"/>
            </w:tabs>
            <w:rPr>
              <w:rFonts w:hint="eastAsia" w:ascii="宋体" w:hAnsi="宋体" w:eastAsia="宋体" w:cs="宋体"/>
              <w:sz w:val="24"/>
              <w:szCs w:val="28"/>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_Toc11897 </w:instrText>
          </w:r>
          <w:r>
            <w:rPr>
              <w:rFonts w:hint="eastAsia" w:ascii="宋体" w:hAnsi="宋体" w:eastAsia="宋体" w:cs="宋体"/>
              <w:sz w:val="24"/>
              <w:szCs w:val="40"/>
            </w:rPr>
            <w:fldChar w:fldCharType="separate"/>
          </w:r>
          <w:r>
            <w:rPr>
              <w:rFonts w:hint="eastAsia" w:ascii="宋体" w:hAnsi="宋体" w:eastAsia="宋体" w:cs="宋体"/>
              <w:sz w:val="24"/>
              <w:szCs w:val="28"/>
            </w:rPr>
            <w:t>（</w:t>
          </w:r>
          <w:r>
            <w:rPr>
              <w:rFonts w:hint="eastAsia" w:ascii="宋体" w:hAnsi="宋体" w:eastAsia="宋体" w:cs="宋体"/>
              <w:sz w:val="24"/>
              <w:szCs w:val="28"/>
              <w:lang w:val="en-US" w:eastAsia="zh-CN"/>
            </w:rPr>
            <w:t>一</w:t>
          </w:r>
          <w:r>
            <w:rPr>
              <w:rFonts w:hint="eastAsia" w:ascii="宋体" w:hAnsi="宋体" w:eastAsia="宋体" w:cs="宋体"/>
              <w:sz w:val="24"/>
              <w:szCs w:val="28"/>
            </w:rPr>
            <w:t>）分行业门类</w:t>
          </w:r>
          <w:r>
            <w:rPr>
              <w:rFonts w:hint="eastAsia" w:ascii="宋体" w:hAnsi="宋体" w:eastAsia="宋体" w:cs="宋体"/>
              <w:sz w:val="24"/>
              <w:szCs w:val="28"/>
              <w:lang w:val="en-US" w:eastAsia="zh-CN"/>
            </w:rPr>
            <w:t>及企业规模</w:t>
          </w:r>
          <w:r>
            <w:rPr>
              <w:rFonts w:hint="eastAsia" w:ascii="宋体" w:hAnsi="宋体" w:eastAsia="宋体" w:cs="宋体"/>
              <w:sz w:val="24"/>
              <w:szCs w:val="28"/>
            </w:rPr>
            <w:t>人均人工成本</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_Toc11897 \h </w:instrText>
          </w:r>
          <w:r>
            <w:rPr>
              <w:rFonts w:hint="eastAsia" w:ascii="宋体" w:hAnsi="宋体" w:eastAsia="宋体" w:cs="宋体"/>
              <w:sz w:val="24"/>
              <w:szCs w:val="28"/>
            </w:rPr>
            <w:fldChar w:fldCharType="separate"/>
          </w:r>
          <w:r>
            <w:rPr>
              <w:rFonts w:hint="eastAsia" w:ascii="宋体" w:hAnsi="宋体" w:eastAsia="宋体" w:cs="宋体"/>
              <w:sz w:val="24"/>
              <w:szCs w:val="28"/>
            </w:rPr>
            <w:t>39</w:t>
          </w:r>
          <w:r>
            <w:rPr>
              <w:rFonts w:hint="eastAsia" w:ascii="宋体" w:hAnsi="宋体" w:eastAsia="宋体" w:cs="宋体"/>
              <w:sz w:val="24"/>
              <w:szCs w:val="28"/>
            </w:rPr>
            <w:fldChar w:fldCharType="end"/>
          </w:r>
          <w:r>
            <w:rPr>
              <w:rFonts w:hint="eastAsia" w:ascii="宋体" w:hAnsi="宋体" w:eastAsia="宋体" w:cs="宋体"/>
              <w:sz w:val="24"/>
              <w:szCs w:val="40"/>
            </w:rPr>
            <w:fldChar w:fldCharType="end"/>
          </w:r>
        </w:p>
        <w:p>
          <w:pPr>
            <w:pStyle w:val="6"/>
            <w:tabs>
              <w:tab w:val="right" w:leader="dot" w:pos="8306"/>
            </w:tabs>
            <w:rPr>
              <w:rFonts w:hint="eastAsia" w:ascii="宋体" w:hAnsi="宋体" w:eastAsia="宋体" w:cs="宋体"/>
              <w:sz w:val="24"/>
              <w:szCs w:val="28"/>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_Toc335 </w:instrText>
          </w:r>
          <w:r>
            <w:rPr>
              <w:rFonts w:hint="eastAsia" w:ascii="宋体" w:hAnsi="宋体" w:eastAsia="宋体" w:cs="宋体"/>
              <w:sz w:val="24"/>
              <w:szCs w:val="40"/>
            </w:rPr>
            <w:fldChar w:fldCharType="separate"/>
          </w:r>
          <w:r>
            <w:rPr>
              <w:rFonts w:hint="eastAsia" w:ascii="宋体" w:hAnsi="宋体" w:eastAsia="宋体" w:cs="宋体"/>
              <w:sz w:val="24"/>
              <w:szCs w:val="28"/>
            </w:rPr>
            <w:t>（</w:t>
          </w:r>
          <w:r>
            <w:rPr>
              <w:rFonts w:hint="eastAsia" w:ascii="宋体" w:hAnsi="宋体" w:eastAsia="宋体" w:cs="宋体"/>
              <w:sz w:val="24"/>
              <w:szCs w:val="28"/>
              <w:lang w:val="en-US" w:eastAsia="zh-CN"/>
            </w:rPr>
            <w:t>二</w:t>
          </w:r>
          <w:r>
            <w:rPr>
              <w:rFonts w:hint="eastAsia" w:ascii="宋体" w:hAnsi="宋体" w:eastAsia="宋体" w:cs="宋体"/>
              <w:sz w:val="24"/>
              <w:szCs w:val="28"/>
            </w:rPr>
            <w:t>）分</w:t>
          </w:r>
          <w:r>
            <w:rPr>
              <w:rFonts w:hint="eastAsia" w:ascii="宋体" w:hAnsi="宋体" w:eastAsia="宋体" w:cs="宋体"/>
              <w:sz w:val="24"/>
              <w:szCs w:val="28"/>
              <w:lang w:val="en-US" w:eastAsia="zh-CN"/>
            </w:rPr>
            <w:t>登记注册类型</w:t>
          </w:r>
          <w:r>
            <w:rPr>
              <w:rFonts w:hint="eastAsia" w:ascii="宋体" w:hAnsi="宋体" w:eastAsia="宋体" w:cs="宋体"/>
              <w:sz w:val="24"/>
              <w:szCs w:val="28"/>
            </w:rPr>
            <w:t>人均人工成本</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_Toc335 \h </w:instrText>
          </w:r>
          <w:r>
            <w:rPr>
              <w:rFonts w:hint="eastAsia" w:ascii="宋体" w:hAnsi="宋体" w:eastAsia="宋体" w:cs="宋体"/>
              <w:sz w:val="24"/>
              <w:szCs w:val="28"/>
            </w:rPr>
            <w:fldChar w:fldCharType="separate"/>
          </w:r>
          <w:r>
            <w:rPr>
              <w:rFonts w:hint="eastAsia" w:ascii="宋体" w:hAnsi="宋体" w:eastAsia="宋体" w:cs="宋体"/>
              <w:sz w:val="24"/>
              <w:szCs w:val="28"/>
            </w:rPr>
            <w:t>42</w:t>
          </w:r>
          <w:r>
            <w:rPr>
              <w:rFonts w:hint="eastAsia" w:ascii="宋体" w:hAnsi="宋体" w:eastAsia="宋体" w:cs="宋体"/>
              <w:sz w:val="24"/>
              <w:szCs w:val="28"/>
            </w:rPr>
            <w:fldChar w:fldCharType="end"/>
          </w:r>
          <w:r>
            <w:rPr>
              <w:rFonts w:hint="eastAsia" w:ascii="宋体" w:hAnsi="宋体" w:eastAsia="宋体" w:cs="宋体"/>
              <w:sz w:val="24"/>
              <w:szCs w:val="40"/>
            </w:rPr>
            <w:fldChar w:fldCharType="end"/>
          </w:r>
        </w:p>
        <w:p>
          <w:pPr>
            <w:pStyle w:val="10"/>
            <w:tabs>
              <w:tab w:val="right" w:leader="dot" w:pos="8306"/>
            </w:tabs>
            <w:rPr>
              <w:rFonts w:hint="eastAsia" w:ascii="宋体" w:hAnsi="宋体" w:eastAsia="宋体" w:cs="宋体"/>
              <w:sz w:val="24"/>
              <w:szCs w:val="28"/>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_Toc27035 </w:instrText>
          </w:r>
          <w:r>
            <w:rPr>
              <w:rFonts w:hint="eastAsia" w:ascii="宋体" w:hAnsi="宋体" w:eastAsia="宋体" w:cs="宋体"/>
              <w:sz w:val="24"/>
              <w:szCs w:val="40"/>
            </w:rPr>
            <w:fldChar w:fldCharType="separate"/>
          </w:r>
          <w:r>
            <w:rPr>
              <w:rFonts w:hint="eastAsia" w:ascii="宋体" w:hAnsi="宋体" w:eastAsia="宋体" w:cs="宋体"/>
              <w:bCs w:val="0"/>
              <w:sz w:val="24"/>
              <w:szCs w:val="44"/>
            </w:rPr>
            <w:t>二、</w:t>
          </w:r>
          <w:r>
            <w:rPr>
              <w:rFonts w:hint="eastAsia" w:ascii="宋体" w:hAnsi="宋体" w:eastAsia="宋体" w:cs="宋体"/>
              <w:bCs w:val="0"/>
              <w:sz w:val="24"/>
              <w:szCs w:val="44"/>
              <w:lang w:val="en-US" w:eastAsia="zh-CN"/>
            </w:rPr>
            <w:t>企业</w:t>
          </w:r>
          <w:r>
            <w:rPr>
              <w:rFonts w:hint="eastAsia" w:ascii="宋体" w:hAnsi="宋体" w:eastAsia="宋体" w:cs="宋体"/>
              <w:bCs w:val="0"/>
              <w:sz w:val="24"/>
              <w:szCs w:val="44"/>
            </w:rPr>
            <w:t>人工成本构成</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_Toc27035 \h </w:instrText>
          </w:r>
          <w:r>
            <w:rPr>
              <w:rFonts w:hint="eastAsia" w:ascii="宋体" w:hAnsi="宋体" w:eastAsia="宋体" w:cs="宋体"/>
              <w:sz w:val="24"/>
              <w:szCs w:val="28"/>
            </w:rPr>
            <w:fldChar w:fldCharType="separate"/>
          </w:r>
          <w:r>
            <w:rPr>
              <w:rFonts w:hint="eastAsia" w:ascii="宋体" w:hAnsi="宋体" w:eastAsia="宋体" w:cs="宋体"/>
              <w:sz w:val="24"/>
              <w:szCs w:val="28"/>
            </w:rPr>
            <w:t>42</w:t>
          </w:r>
          <w:r>
            <w:rPr>
              <w:rFonts w:hint="eastAsia" w:ascii="宋体" w:hAnsi="宋体" w:eastAsia="宋体" w:cs="宋体"/>
              <w:sz w:val="24"/>
              <w:szCs w:val="28"/>
            </w:rPr>
            <w:fldChar w:fldCharType="end"/>
          </w:r>
          <w:r>
            <w:rPr>
              <w:rFonts w:hint="eastAsia" w:ascii="宋体" w:hAnsi="宋体" w:eastAsia="宋体" w:cs="宋体"/>
              <w:sz w:val="24"/>
              <w:szCs w:val="40"/>
            </w:rPr>
            <w:fldChar w:fldCharType="end"/>
          </w:r>
        </w:p>
        <w:p>
          <w:pPr>
            <w:pStyle w:val="6"/>
            <w:tabs>
              <w:tab w:val="right" w:leader="dot" w:pos="8306"/>
            </w:tabs>
            <w:rPr>
              <w:rFonts w:hint="eastAsia" w:ascii="宋体" w:hAnsi="宋体" w:eastAsia="宋体" w:cs="宋体"/>
              <w:sz w:val="24"/>
              <w:szCs w:val="28"/>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_Toc26042 </w:instrText>
          </w:r>
          <w:r>
            <w:rPr>
              <w:rFonts w:hint="eastAsia" w:ascii="宋体" w:hAnsi="宋体" w:eastAsia="宋体" w:cs="宋体"/>
              <w:sz w:val="24"/>
              <w:szCs w:val="40"/>
            </w:rPr>
            <w:fldChar w:fldCharType="separate"/>
          </w:r>
          <w:r>
            <w:rPr>
              <w:rFonts w:hint="eastAsia" w:ascii="宋体" w:hAnsi="宋体" w:eastAsia="宋体" w:cs="宋体"/>
              <w:sz w:val="24"/>
              <w:szCs w:val="28"/>
            </w:rPr>
            <w:t>（一）分行业门类</w:t>
          </w:r>
          <w:r>
            <w:rPr>
              <w:rFonts w:hint="eastAsia" w:ascii="宋体" w:hAnsi="宋体" w:eastAsia="宋体" w:cs="宋体"/>
              <w:sz w:val="24"/>
              <w:szCs w:val="28"/>
              <w:lang w:val="en-US" w:eastAsia="zh-CN"/>
            </w:rPr>
            <w:t>分规模企业</w:t>
          </w:r>
          <w:r>
            <w:rPr>
              <w:rFonts w:hint="eastAsia" w:ascii="宋体" w:hAnsi="宋体" w:eastAsia="宋体" w:cs="宋体"/>
              <w:sz w:val="24"/>
              <w:szCs w:val="28"/>
            </w:rPr>
            <w:t>人工成本构成</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_Toc26042 \h </w:instrText>
          </w:r>
          <w:r>
            <w:rPr>
              <w:rFonts w:hint="eastAsia" w:ascii="宋体" w:hAnsi="宋体" w:eastAsia="宋体" w:cs="宋体"/>
              <w:sz w:val="24"/>
              <w:szCs w:val="28"/>
            </w:rPr>
            <w:fldChar w:fldCharType="separate"/>
          </w:r>
          <w:r>
            <w:rPr>
              <w:rFonts w:hint="eastAsia" w:ascii="宋体" w:hAnsi="宋体" w:eastAsia="宋体" w:cs="宋体"/>
              <w:sz w:val="24"/>
              <w:szCs w:val="28"/>
            </w:rPr>
            <w:t>42</w:t>
          </w:r>
          <w:r>
            <w:rPr>
              <w:rFonts w:hint="eastAsia" w:ascii="宋体" w:hAnsi="宋体" w:eastAsia="宋体" w:cs="宋体"/>
              <w:sz w:val="24"/>
              <w:szCs w:val="28"/>
            </w:rPr>
            <w:fldChar w:fldCharType="end"/>
          </w:r>
          <w:r>
            <w:rPr>
              <w:rFonts w:hint="eastAsia" w:ascii="宋体" w:hAnsi="宋体" w:eastAsia="宋体" w:cs="宋体"/>
              <w:sz w:val="24"/>
              <w:szCs w:val="40"/>
            </w:rPr>
            <w:fldChar w:fldCharType="end"/>
          </w:r>
        </w:p>
        <w:p>
          <w:pPr>
            <w:pStyle w:val="6"/>
            <w:tabs>
              <w:tab w:val="right" w:leader="dot" w:pos="8306"/>
            </w:tabs>
            <w:rPr>
              <w:rFonts w:hint="eastAsia" w:ascii="宋体" w:hAnsi="宋体" w:eastAsia="宋体" w:cs="宋体"/>
              <w:sz w:val="24"/>
              <w:szCs w:val="28"/>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_Toc3079 </w:instrText>
          </w:r>
          <w:r>
            <w:rPr>
              <w:rFonts w:hint="eastAsia" w:ascii="宋体" w:hAnsi="宋体" w:eastAsia="宋体" w:cs="宋体"/>
              <w:sz w:val="24"/>
              <w:szCs w:val="40"/>
            </w:rPr>
            <w:fldChar w:fldCharType="separate"/>
          </w:r>
          <w:r>
            <w:rPr>
              <w:rFonts w:hint="eastAsia" w:ascii="宋体" w:hAnsi="宋体" w:eastAsia="宋体" w:cs="宋体"/>
              <w:sz w:val="24"/>
              <w:szCs w:val="28"/>
            </w:rPr>
            <w:t>（二）分</w:t>
          </w:r>
          <w:r>
            <w:rPr>
              <w:rFonts w:hint="eastAsia" w:ascii="宋体" w:hAnsi="宋体" w:eastAsia="宋体" w:cs="宋体"/>
              <w:sz w:val="24"/>
              <w:szCs w:val="28"/>
              <w:lang w:val="en-US" w:eastAsia="zh-CN"/>
            </w:rPr>
            <w:t>登记注册类型企业</w:t>
          </w:r>
          <w:r>
            <w:rPr>
              <w:rFonts w:hint="eastAsia" w:ascii="宋体" w:hAnsi="宋体" w:eastAsia="宋体" w:cs="宋体"/>
              <w:sz w:val="24"/>
              <w:szCs w:val="28"/>
            </w:rPr>
            <w:t>人工成本构成</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_Toc3079 \h </w:instrText>
          </w:r>
          <w:r>
            <w:rPr>
              <w:rFonts w:hint="eastAsia" w:ascii="宋体" w:hAnsi="宋体" w:eastAsia="宋体" w:cs="宋体"/>
              <w:sz w:val="24"/>
              <w:szCs w:val="28"/>
            </w:rPr>
            <w:fldChar w:fldCharType="separate"/>
          </w:r>
          <w:r>
            <w:rPr>
              <w:rFonts w:hint="eastAsia" w:ascii="宋体" w:hAnsi="宋体" w:eastAsia="宋体" w:cs="宋体"/>
              <w:sz w:val="24"/>
              <w:szCs w:val="28"/>
            </w:rPr>
            <w:t>46</w:t>
          </w:r>
          <w:r>
            <w:rPr>
              <w:rFonts w:hint="eastAsia" w:ascii="宋体" w:hAnsi="宋体" w:eastAsia="宋体" w:cs="宋体"/>
              <w:sz w:val="24"/>
              <w:szCs w:val="28"/>
            </w:rPr>
            <w:fldChar w:fldCharType="end"/>
          </w:r>
          <w:r>
            <w:rPr>
              <w:rFonts w:hint="eastAsia" w:ascii="宋体" w:hAnsi="宋体" w:eastAsia="宋体" w:cs="宋体"/>
              <w:sz w:val="24"/>
              <w:szCs w:val="40"/>
            </w:rPr>
            <w:fldChar w:fldCharType="end"/>
          </w:r>
        </w:p>
        <w:p>
          <w:pPr>
            <w:pStyle w:val="10"/>
            <w:tabs>
              <w:tab w:val="right" w:leader="dot" w:pos="8306"/>
            </w:tabs>
            <w:rPr>
              <w:rFonts w:hint="eastAsia" w:ascii="宋体" w:hAnsi="宋体" w:eastAsia="宋体" w:cs="宋体"/>
              <w:sz w:val="24"/>
              <w:szCs w:val="28"/>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_Toc23575 </w:instrText>
          </w:r>
          <w:r>
            <w:rPr>
              <w:rFonts w:hint="eastAsia" w:ascii="宋体" w:hAnsi="宋体" w:eastAsia="宋体" w:cs="宋体"/>
              <w:sz w:val="24"/>
              <w:szCs w:val="40"/>
            </w:rPr>
            <w:fldChar w:fldCharType="separate"/>
          </w:r>
          <w:r>
            <w:rPr>
              <w:rFonts w:hint="eastAsia" w:ascii="宋体" w:hAnsi="宋体" w:eastAsia="宋体" w:cs="宋体"/>
              <w:bCs w:val="0"/>
              <w:sz w:val="24"/>
              <w:szCs w:val="44"/>
            </w:rPr>
            <w:t>三、</w:t>
          </w:r>
          <w:r>
            <w:rPr>
              <w:rFonts w:hint="eastAsia" w:ascii="宋体" w:hAnsi="宋体" w:eastAsia="宋体" w:cs="宋体"/>
              <w:bCs w:val="0"/>
              <w:sz w:val="24"/>
              <w:szCs w:val="44"/>
              <w:lang w:val="en-US" w:eastAsia="zh-CN"/>
            </w:rPr>
            <w:t>企业</w:t>
          </w:r>
          <w:r>
            <w:rPr>
              <w:rFonts w:hint="eastAsia" w:ascii="宋体" w:hAnsi="宋体" w:eastAsia="宋体" w:cs="宋体"/>
              <w:bCs w:val="0"/>
              <w:sz w:val="24"/>
              <w:szCs w:val="44"/>
            </w:rPr>
            <w:t>人工成本效益</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_Toc23575 \h </w:instrText>
          </w:r>
          <w:r>
            <w:rPr>
              <w:rFonts w:hint="eastAsia" w:ascii="宋体" w:hAnsi="宋体" w:eastAsia="宋体" w:cs="宋体"/>
              <w:sz w:val="24"/>
              <w:szCs w:val="28"/>
            </w:rPr>
            <w:fldChar w:fldCharType="separate"/>
          </w:r>
          <w:r>
            <w:rPr>
              <w:rFonts w:hint="eastAsia" w:ascii="宋体" w:hAnsi="宋体" w:eastAsia="宋体" w:cs="宋体"/>
              <w:sz w:val="24"/>
              <w:szCs w:val="28"/>
            </w:rPr>
            <w:t>47</w:t>
          </w:r>
          <w:r>
            <w:rPr>
              <w:rFonts w:hint="eastAsia" w:ascii="宋体" w:hAnsi="宋体" w:eastAsia="宋体" w:cs="宋体"/>
              <w:sz w:val="24"/>
              <w:szCs w:val="28"/>
            </w:rPr>
            <w:fldChar w:fldCharType="end"/>
          </w:r>
          <w:r>
            <w:rPr>
              <w:rFonts w:hint="eastAsia" w:ascii="宋体" w:hAnsi="宋体" w:eastAsia="宋体" w:cs="宋体"/>
              <w:sz w:val="24"/>
              <w:szCs w:val="40"/>
            </w:rPr>
            <w:fldChar w:fldCharType="end"/>
          </w:r>
        </w:p>
        <w:p>
          <w:pPr>
            <w:pStyle w:val="6"/>
            <w:tabs>
              <w:tab w:val="right" w:leader="dot" w:pos="8306"/>
            </w:tabs>
            <w:rPr>
              <w:rFonts w:hint="eastAsia" w:ascii="宋体" w:hAnsi="宋体" w:eastAsia="宋体" w:cs="宋体"/>
              <w:sz w:val="24"/>
              <w:szCs w:val="28"/>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_Toc10799 </w:instrText>
          </w:r>
          <w:r>
            <w:rPr>
              <w:rFonts w:hint="eastAsia" w:ascii="宋体" w:hAnsi="宋体" w:eastAsia="宋体" w:cs="宋体"/>
              <w:sz w:val="24"/>
              <w:szCs w:val="40"/>
            </w:rPr>
            <w:fldChar w:fldCharType="separate"/>
          </w:r>
          <w:r>
            <w:rPr>
              <w:rFonts w:hint="eastAsia" w:ascii="宋体" w:hAnsi="宋体" w:eastAsia="宋体" w:cs="宋体"/>
              <w:sz w:val="24"/>
              <w:szCs w:val="28"/>
            </w:rPr>
            <w:t>（一）分行业门类</w:t>
          </w:r>
          <w:r>
            <w:rPr>
              <w:rFonts w:hint="eastAsia" w:ascii="宋体" w:hAnsi="宋体" w:eastAsia="宋体" w:cs="宋体"/>
              <w:sz w:val="24"/>
              <w:szCs w:val="28"/>
              <w:lang w:val="en-US" w:eastAsia="zh-CN"/>
            </w:rPr>
            <w:t>分规模企业</w:t>
          </w:r>
          <w:r>
            <w:rPr>
              <w:rFonts w:hint="eastAsia" w:ascii="宋体" w:hAnsi="宋体" w:eastAsia="宋体" w:cs="宋体"/>
              <w:sz w:val="24"/>
              <w:szCs w:val="28"/>
            </w:rPr>
            <w:t>人工成本效益</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_Toc10799 \h </w:instrText>
          </w:r>
          <w:r>
            <w:rPr>
              <w:rFonts w:hint="eastAsia" w:ascii="宋体" w:hAnsi="宋体" w:eastAsia="宋体" w:cs="宋体"/>
              <w:sz w:val="24"/>
              <w:szCs w:val="28"/>
            </w:rPr>
            <w:fldChar w:fldCharType="separate"/>
          </w:r>
          <w:r>
            <w:rPr>
              <w:rFonts w:hint="eastAsia" w:ascii="宋体" w:hAnsi="宋体" w:eastAsia="宋体" w:cs="宋体"/>
              <w:sz w:val="24"/>
              <w:szCs w:val="28"/>
            </w:rPr>
            <w:t>47</w:t>
          </w:r>
          <w:r>
            <w:rPr>
              <w:rFonts w:hint="eastAsia" w:ascii="宋体" w:hAnsi="宋体" w:eastAsia="宋体" w:cs="宋体"/>
              <w:sz w:val="24"/>
              <w:szCs w:val="28"/>
            </w:rPr>
            <w:fldChar w:fldCharType="end"/>
          </w:r>
          <w:r>
            <w:rPr>
              <w:rFonts w:hint="eastAsia" w:ascii="宋体" w:hAnsi="宋体" w:eastAsia="宋体" w:cs="宋体"/>
              <w:sz w:val="24"/>
              <w:szCs w:val="40"/>
            </w:rPr>
            <w:fldChar w:fldCharType="end"/>
          </w:r>
        </w:p>
        <w:p>
          <w:pPr>
            <w:pStyle w:val="6"/>
            <w:tabs>
              <w:tab w:val="right" w:leader="dot" w:pos="8306"/>
            </w:tabs>
            <w:rPr>
              <w:rFonts w:hint="eastAsia" w:ascii="宋体" w:hAnsi="宋体" w:eastAsia="宋体" w:cs="宋体"/>
              <w:sz w:val="24"/>
              <w:szCs w:val="28"/>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_Toc12159 </w:instrText>
          </w:r>
          <w:r>
            <w:rPr>
              <w:rFonts w:hint="eastAsia" w:ascii="宋体" w:hAnsi="宋体" w:eastAsia="宋体" w:cs="宋体"/>
              <w:sz w:val="24"/>
              <w:szCs w:val="40"/>
            </w:rPr>
            <w:fldChar w:fldCharType="separate"/>
          </w:r>
          <w:r>
            <w:rPr>
              <w:rFonts w:hint="eastAsia" w:ascii="宋体" w:hAnsi="宋体" w:eastAsia="宋体" w:cs="宋体"/>
              <w:sz w:val="24"/>
              <w:szCs w:val="28"/>
            </w:rPr>
            <w:t>（二）分登记注册类型</w:t>
          </w:r>
          <w:r>
            <w:rPr>
              <w:rFonts w:hint="eastAsia" w:ascii="宋体" w:hAnsi="宋体" w:eastAsia="宋体" w:cs="宋体"/>
              <w:sz w:val="24"/>
              <w:szCs w:val="28"/>
              <w:lang w:val="en-US" w:eastAsia="zh-CN"/>
            </w:rPr>
            <w:t>企业</w:t>
          </w:r>
          <w:r>
            <w:rPr>
              <w:rFonts w:hint="eastAsia" w:ascii="宋体" w:hAnsi="宋体" w:eastAsia="宋体" w:cs="宋体"/>
              <w:sz w:val="24"/>
              <w:szCs w:val="28"/>
            </w:rPr>
            <w:t>人工成本效益</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_Toc12159 \h </w:instrText>
          </w:r>
          <w:r>
            <w:rPr>
              <w:rFonts w:hint="eastAsia" w:ascii="宋体" w:hAnsi="宋体" w:eastAsia="宋体" w:cs="宋体"/>
              <w:sz w:val="24"/>
              <w:szCs w:val="28"/>
            </w:rPr>
            <w:fldChar w:fldCharType="separate"/>
          </w:r>
          <w:r>
            <w:rPr>
              <w:rFonts w:hint="eastAsia" w:ascii="宋体" w:hAnsi="宋体" w:eastAsia="宋体" w:cs="宋体"/>
              <w:sz w:val="24"/>
              <w:szCs w:val="28"/>
            </w:rPr>
            <w:t>50</w:t>
          </w:r>
          <w:r>
            <w:rPr>
              <w:rFonts w:hint="eastAsia" w:ascii="宋体" w:hAnsi="宋体" w:eastAsia="宋体" w:cs="宋体"/>
              <w:sz w:val="24"/>
              <w:szCs w:val="28"/>
            </w:rPr>
            <w:fldChar w:fldCharType="end"/>
          </w:r>
          <w:r>
            <w:rPr>
              <w:rFonts w:hint="eastAsia" w:ascii="宋体" w:hAnsi="宋体" w:eastAsia="宋体" w:cs="宋体"/>
              <w:sz w:val="24"/>
              <w:szCs w:val="40"/>
            </w:rPr>
            <w:fldChar w:fldCharType="end"/>
          </w:r>
        </w:p>
        <w:p>
          <w:pPr>
            <w:pStyle w:val="9"/>
            <w:tabs>
              <w:tab w:val="right" w:leader="dot" w:pos="8306"/>
            </w:tabs>
            <w:rPr>
              <w:rFonts w:hint="eastAsia" w:ascii="宋体" w:hAnsi="宋体" w:eastAsia="宋体" w:cs="宋体"/>
              <w:sz w:val="24"/>
              <w:szCs w:val="28"/>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_Toc4471 </w:instrText>
          </w:r>
          <w:r>
            <w:rPr>
              <w:rFonts w:hint="eastAsia" w:ascii="宋体" w:hAnsi="宋体" w:eastAsia="宋体" w:cs="宋体"/>
              <w:sz w:val="24"/>
              <w:szCs w:val="40"/>
            </w:rPr>
            <w:fldChar w:fldCharType="separate"/>
          </w:r>
          <w:r>
            <w:rPr>
              <w:rFonts w:hint="eastAsia" w:ascii="宋体" w:hAnsi="宋体" w:eastAsia="宋体" w:cs="宋体"/>
              <w:bCs w:val="0"/>
              <w:kern w:val="2"/>
              <w:sz w:val="24"/>
              <w:szCs w:val="28"/>
              <w:lang w:val="en-US" w:eastAsia="zh-CN"/>
            </w:rPr>
            <w:t>附录：指标解释</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_Toc4471 \h </w:instrText>
          </w:r>
          <w:r>
            <w:rPr>
              <w:rFonts w:hint="eastAsia" w:ascii="宋体" w:hAnsi="宋体" w:eastAsia="宋体" w:cs="宋体"/>
              <w:sz w:val="24"/>
              <w:szCs w:val="28"/>
            </w:rPr>
            <w:fldChar w:fldCharType="separate"/>
          </w:r>
          <w:r>
            <w:rPr>
              <w:rFonts w:hint="eastAsia" w:ascii="宋体" w:hAnsi="宋体" w:eastAsia="宋体" w:cs="宋体"/>
              <w:sz w:val="24"/>
              <w:szCs w:val="28"/>
            </w:rPr>
            <w:t>51</w:t>
          </w:r>
          <w:r>
            <w:rPr>
              <w:rFonts w:hint="eastAsia" w:ascii="宋体" w:hAnsi="宋体" w:eastAsia="宋体" w:cs="宋体"/>
              <w:sz w:val="24"/>
              <w:szCs w:val="28"/>
            </w:rPr>
            <w:fldChar w:fldCharType="end"/>
          </w:r>
          <w:r>
            <w:rPr>
              <w:rFonts w:hint="eastAsia" w:ascii="宋体" w:hAnsi="宋体" w:eastAsia="宋体" w:cs="宋体"/>
              <w:sz w:val="24"/>
              <w:szCs w:val="40"/>
            </w:rPr>
            <w:fldChar w:fldCharType="end"/>
          </w:r>
        </w:p>
        <w:p>
          <w:pPr>
            <w:pStyle w:val="6"/>
            <w:tabs>
              <w:tab w:val="right" w:leader="dot" w:pos="8306"/>
            </w:tabs>
            <w:rPr>
              <w:rFonts w:hint="eastAsia" w:ascii="宋体" w:hAnsi="宋体" w:eastAsia="宋体" w:cs="宋体"/>
              <w:sz w:val="24"/>
              <w:szCs w:val="28"/>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_Toc5066 </w:instrText>
          </w:r>
          <w:r>
            <w:rPr>
              <w:rFonts w:hint="eastAsia" w:ascii="宋体" w:hAnsi="宋体" w:eastAsia="宋体" w:cs="宋体"/>
              <w:sz w:val="24"/>
              <w:szCs w:val="40"/>
            </w:rPr>
            <w:fldChar w:fldCharType="separate"/>
          </w:r>
          <w:r>
            <w:rPr>
              <w:rFonts w:hint="eastAsia" w:ascii="宋体" w:hAnsi="宋体" w:eastAsia="宋体" w:cs="宋体"/>
              <w:sz w:val="24"/>
              <w:szCs w:val="28"/>
              <w:lang w:val="en-US" w:eastAsia="zh-CN"/>
            </w:rPr>
            <w:t>（一）企业人工成本支出调查指标</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_Toc5066 \h </w:instrText>
          </w:r>
          <w:r>
            <w:rPr>
              <w:rFonts w:hint="eastAsia" w:ascii="宋体" w:hAnsi="宋体" w:eastAsia="宋体" w:cs="宋体"/>
              <w:sz w:val="24"/>
              <w:szCs w:val="28"/>
            </w:rPr>
            <w:fldChar w:fldCharType="separate"/>
          </w:r>
          <w:r>
            <w:rPr>
              <w:rFonts w:hint="eastAsia" w:ascii="宋体" w:hAnsi="宋体" w:eastAsia="宋体" w:cs="宋体"/>
              <w:sz w:val="24"/>
              <w:szCs w:val="28"/>
            </w:rPr>
            <w:t>51</w:t>
          </w:r>
          <w:r>
            <w:rPr>
              <w:rFonts w:hint="eastAsia" w:ascii="宋体" w:hAnsi="宋体" w:eastAsia="宋体" w:cs="宋体"/>
              <w:sz w:val="24"/>
              <w:szCs w:val="28"/>
            </w:rPr>
            <w:fldChar w:fldCharType="end"/>
          </w:r>
          <w:r>
            <w:rPr>
              <w:rFonts w:hint="eastAsia" w:ascii="宋体" w:hAnsi="宋体" w:eastAsia="宋体" w:cs="宋体"/>
              <w:sz w:val="24"/>
              <w:szCs w:val="40"/>
            </w:rPr>
            <w:fldChar w:fldCharType="end"/>
          </w:r>
        </w:p>
        <w:p>
          <w:pPr>
            <w:pStyle w:val="6"/>
            <w:tabs>
              <w:tab w:val="right" w:leader="dot" w:pos="8306"/>
            </w:tabs>
            <w:rPr>
              <w:rFonts w:hint="eastAsia" w:ascii="宋体" w:hAnsi="宋体" w:eastAsia="宋体" w:cs="宋体"/>
              <w:sz w:val="21"/>
              <w:szCs w:val="22"/>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_Toc23118 </w:instrText>
          </w:r>
          <w:r>
            <w:rPr>
              <w:rFonts w:hint="eastAsia" w:ascii="宋体" w:hAnsi="宋体" w:eastAsia="宋体" w:cs="宋体"/>
              <w:sz w:val="24"/>
              <w:szCs w:val="40"/>
            </w:rPr>
            <w:fldChar w:fldCharType="separate"/>
          </w:r>
          <w:r>
            <w:rPr>
              <w:rFonts w:hint="eastAsia" w:ascii="宋体" w:hAnsi="宋体" w:eastAsia="宋体" w:cs="宋体"/>
              <w:sz w:val="24"/>
              <w:szCs w:val="28"/>
              <w:lang w:val="en-US" w:eastAsia="zh-CN"/>
            </w:rPr>
            <w:t>（二）从业人员工资收入调查指标</w:t>
          </w:r>
          <w:r>
            <w:rPr>
              <w:rFonts w:hint="eastAsia" w:ascii="宋体" w:hAnsi="宋体" w:eastAsia="宋体" w:cs="宋体"/>
              <w:sz w:val="24"/>
              <w:szCs w:val="28"/>
            </w:rPr>
            <w:tab/>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PAGEREF _Toc23118 \h </w:instrText>
          </w:r>
          <w:r>
            <w:rPr>
              <w:rFonts w:hint="eastAsia" w:ascii="宋体" w:hAnsi="宋体" w:eastAsia="宋体" w:cs="宋体"/>
              <w:sz w:val="24"/>
              <w:szCs w:val="28"/>
            </w:rPr>
            <w:fldChar w:fldCharType="separate"/>
          </w:r>
          <w:r>
            <w:rPr>
              <w:rFonts w:hint="eastAsia" w:ascii="宋体" w:hAnsi="宋体" w:eastAsia="宋体" w:cs="宋体"/>
              <w:sz w:val="24"/>
              <w:szCs w:val="28"/>
            </w:rPr>
            <w:t>53</w:t>
          </w:r>
          <w:r>
            <w:rPr>
              <w:rFonts w:hint="eastAsia" w:ascii="宋体" w:hAnsi="宋体" w:eastAsia="宋体" w:cs="宋体"/>
              <w:sz w:val="24"/>
              <w:szCs w:val="28"/>
            </w:rPr>
            <w:fldChar w:fldCharType="end"/>
          </w:r>
          <w:r>
            <w:rPr>
              <w:rFonts w:hint="eastAsia" w:ascii="宋体" w:hAnsi="宋体" w:eastAsia="宋体" w:cs="宋体"/>
              <w:sz w:val="24"/>
              <w:szCs w:val="40"/>
            </w:rPr>
            <w:fldChar w:fldCharType="end"/>
          </w:r>
        </w:p>
        <w:p>
          <w:pPr>
            <w:keepNext w:val="0"/>
            <w:keepLines w:val="0"/>
            <w:pageBreakBefore w:val="0"/>
            <w:kinsoku/>
            <w:wordWrap/>
            <w:overflowPunct/>
            <w:topLinePunct w:val="0"/>
            <w:autoSpaceDE/>
            <w:autoSpaceDN/>
            <w:bidi w:val="0"/>
            <w:adjustRightInd/>
            <w:snapToGrid/>
            <w:spacing w:line="360" w:lineRule="auto"/>
            <w:textAlignment w:val="auto"/>
          </w:pPr>
          <w:r>
            <w:rPr>
              <w:rFonts w:hint="eastAsia" w:ascii="宋体" w:hAnsi="宋体" w:eastAsia="宋体" w:cs="宋体"/>
              <w:szCs w:val="32"/>
            </w:rPr>
            <w:fldChar w:fldCharType="end"/>
          </w:r>
        </w:p>
      </w:sdtContent>
    </w:sdt>
    <w:p>
      <w:pPr>
        <w:pStyle w:val="2"/>
        <w:bidi w:val="0"/>
        <w:jc w:val="center"/>
        <w:rPr>
          <w:rStyle w:val="15"/>
          <w:rFonts w:hint="eastAsia"/>
          <w:b/>
          <w:bCs w:val="0"/>
          <w:lang w:val="en-US" w:eastAsia="zh-CN"/>
        </w:rPr>
        <w:sectPr>
          <w:pgSz w:w="11906" w:h="16838"/>
          <w:pgMar w:top="1440" w:right="1800" w:bottom="1440" w:left="1800" w:header="851" w:footer="992" w:gutter="0"/>
          <w:cols w:space="425" w:num="1"/>
          <w:docGrid w:type="lines" w:linePitch="312" w:charSpace="0"/>
        </w:sectPr>
      </w:pPr>
    </w:p>
    <w:p>
      <w:pPr>
        <w:pStyle w:val="2"/>
        <w:bidi w:val="0"/>
        <w:jc w:val="center"/>
        <w:rPr>
          <w:rStyle w:val="15"/>
          <w:rFonts w:hint="default"/>
          <w:b/>
          <w:bCs w:val="0"/>
          <w:lang w:val="en-US" w:eastAsia="zh-CN"/>
        </w:rPr>
      </w:pPr>
      <w:bookmarkStart w:id="1" w:name="_Toc29583"/>
      <w:r>
        <w:rPr>
          <w:rStyle w:val="15"/>
          <w:rFonts w:hint="eastAsia"/>
          <w:b/>
          <w:bCs w:val="0"/>
          <w:lang w:val="en-US" w:eastAsia="zh-CN"/>
        </w:rPr>
        <w:t>关于宜昌市</w:t>
      </w:r>
      <w:r>
        <w:rPr>
          <w:rStyle w:val="15"/>
          <w:rFonts w:hint="eastAsia" w:ascii="Times New Roman" w:hAnsi="Times New Roman"/>
          <w:b/>
          <w:bCs w:val="0"/>
          <w:lang w:val="en-US" w:eastAsia="zh-CN"/>
        </w:rPr>
        <w:t>2024</w:t>
      </w:r>
      <w:r>
        <w:rPr>
          <w:rStyle w:val="15"/>
          <w:rFonts w:hint="eastAsia"/>
          <w:b/>
          <w:bCs w:val="0"/>
          <w:lang w:val="en-US" w:eastAsia="zh-CN"/>
        </w:rPr>
        <w:t>年人力资源市场工资价位和人工成本信息报告的编制说明</w:t>
      </w:r>
      <w:bookmarkEnd w:id="1"/>
    </w:p>
    <w:p>
      <w:pPr>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企业薪酬调查是以企业中不同职业从业人员工资报酬水平和不同行业企业人工成本状况为调查内容的抽样调查</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以期反映本地区劳动力市场价格状况</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开展薪酬调查并进行信息发布是新时代加快完善社会主义市场经济体制、深化收入分配制度改革的基础性工作，对于健全和完善生产要素参与分配机制，在高质量发展中推动共同富裕具有重要意义。</w:t>
      </w:r>
    </w:p>
    <w:p>
      <w:pPr>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lang w:val="en-US" w:eastAsia="zh-CN"/>
        </w:rPr>
      </w:pPr>
      <w:r>
        <w:rPr>
          <w:rFonts w:hint="default" w:ascii="Times New Roman" w:hAnsi="Times New Roman" w:eastAsia="宋体" w:cs="宋体"/>
          <w:sz w:val="28"/>
          <w:szCs w:val="28"/>
          <w:lang w:val="en-US" w:eastAsia="zh-CN"/>
        </w:rPr>
        <w:t>2018</w:t>
      </w:r>
      <w:r>
        <w:rPr>
          <w:rFonts w:hint="default" w:ascii="宋体" w:hAnsi="宋体" w:eastAsia="宋体" w:cs="宋体"/>
          <w:sz w:val="28"/>
          <w:szCs w:val="28"/>
          <w:lang w:val="en-US" w:eastAsia="zh-CN"/>
        </w:rPr>
        <w:t>年，人社部、财政部联合印发《关于建立企业薪酬调查和信息发布制度的通知》</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人社部发</w:t>
      </w:r>
      <w:r>
        <w:rPr>
          <w:rFonts w:hint="eastAsia" w:ascii="宋体" w:hAnsi="宋体" w:eastAsia="宋体" w:cs="宋体"/>
          <w:sz w:val="28"/>
          <w:szCs w:val="28"/>
          <w:lang w:val="en-US" w:eastAsia="zh-CN"/>
        </w:rPr>
        <w:t>〔</w:t>
      </w:r>
      <w:r>
        <w:rPr>
          <w:rFonts w:hint="default" w:ascii="Times New Roman" w:hAnsi="Times New Roman" w:eastAsia="宋体" w:cs="宋体"/>
          <w:sz w:val="28"/>
          <w:szCs w:val="28"/>
          <w:lang w:val="en-US" w:eastAsia="zh-CN"/>
        </w:rPr>
        <w:t>2018</w:t>
      </w:r>
      <w:r>
        <w:rPr>
          <w:rFonts w:hint="eastAsia" w:ascii="宋体" w:hAnsi="宋体" w:eastAsia="宋体" w:cs="宋体"/>
          <w:sz w:val="28"/>
          <w:szCs w:val="28"/>
          <w:lang w:val="en-US" w:eastAsia="zh-CN"/>
        </w:rPr>
        <w:t>〕</w:t>
      </w:r>
      <w:r>
        <w:rPr>
          <w:rFonts w:hint="default" w:ascii="Times New Roman" w:hAnsi="Times New Roman" w:eastAsia="宋体" w:cs="宋体"/>
          <w:sz w:val="28"/>
          <w:szCs w:val="28"/>
          <w:lang w:val="en-US" w:eastAsia="zh-CN"/>
        </w:rPr>
        <w:t>29</w:t>
      </w:r>
      <w:r>
        <w:rPr>
          <w:rFonts w:hint="default" w:ascii="宋体" w:hAnsi="宋体" w:eastAsia="宋体" w:cs="宋体"/>
          <w:sz w:val="28"/>
          <w:szCs w:val="28"/>
          <w:lang w:val="en-US" w:eastAsia="zh-CN"/>
        </w:rPr>
        <w:t>号</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要求各省建立企业薪酬调查和信息发布制度。同年年底，省人社厅会同省财政厅、省统计局联合印发《关于建立企业薪酬调查和信息发布制度的通知》(鄂人社发</w:t>
      </w:r>
      <w:r>
        <w:rPr>
          <w:rFonts w:hint="eastAsia" w:ascii="宋体" w:hAnsi="宋体" w:eastAsia="宋体" w:cs="宋体"/>
          <w:sz w:val="28"/>
          <w:szCs w:val="28"/>
          <w:lang w:val="en-US" w:eastAsia="zh-CN"/>
        </w:rPr>
        <w:t>〔</w:t>
      </w:r>
      <w:r>
        <w:rPr>
          <w:rFonts w:hint="default" w:ascii="Times New Roman" w:hAnsi="Times New Roman" w:eastAsia="宋体" w:cs="宋体"/>
          <w:sz w:val="28"/>
          <w:szCs w:val="28"/>
          <w:lang w:val="en-US" w:eastAsia="zh-CN"/>
        </w:rPr>
        <w:t>2018</w:t>
      </w:r>
      <w:r>
        <w:rPr>
          <w:rFonts w:hint="eastAsia" w:ascii="宋体" w:hAnsi="宋体" w:eastAsia="宋体" w:cs="宋体"/>
          <w:sz w:val="28"/>
          <w:szCs w:val="28"/>
          <w:lang w:val="en-US" w:eastAsia="zh-CN"/>
        </w:rPr>
        <w:t>〕</w:t>
      </w:r>
      <w:r>
        <w:rPr>
          <w:rFonts w:hint="default" w:ascii="Times New Roman" w:hAnsi="Times New Roman" w:eastAsia="宋体" w:cs="宋体"/>
          <w:sz w:val="28"/>
          <w:szCs w:val="28"/>
          <w:lang w:val="en-US" w:eastAsia="zh-CN"/>
        </w:rPr>
        <w:t>63</w:t>
      </w:r>
      <w:r>
        <w:rPr>
          <w:rFonts w:hint="default" w:ascii="宋体" w:hAnsi="宋体" w:eastAsia="宋体" w:cs="宋体"/>
          <w:sz w:val="28"/>
          <w:szCs w:val="28"/>
          <w:lang w:val="en-US" w:eastAsia="zh-CN"/>
        </w:rPr>
        <w:t>号)，对我市企业薪酬调查和信息发布的目标、内容、范围、方法、频率和要求予以明确，并建立长效机制。</w:t>
      </w:r>
      <w:r>
        <w:rPr>
          <w:rFonts w:hint="default" w:ascii="Times New Roman" w:hAnsi="Times New Roman" w:eastAsia="宋体" w:cs="宋体"/>
          <w:sz w:val="28"/>
          <w:szCs w:val="28"/>
          <w:lang w:val="en-US" w:eastAsia="zh-CN"/>
        </w:rPr>
        <w:t>202</w:t>
      </w:r>
      <w:r>
        <w:rPr>
          <w:rFonts w:hint="eastAsia" w:ascii="Times New Roman" w:hAnsi="Times New Roman" w:eastAsia="宋体" w:cs="宋体"/>
          <w:sz w:val="28"/>
          <w:szCs w:val="28"/>
          <w:lang w:val="en-US" w:eastAsia="zh-CN"/>
        </w:rPr>
        <w:t>4</w:t>
      </w:r>
      <w:r>
        <w:rPr>
          <w:rFonts w:hint="default" w:ascii="宋体" w:hAnsi="宋体" w:eastAsia="宋体" w:cs="宋体"/>
          <w:sz w:val="28"/>
          <w:szCs w:val="28"/>
          <w:lang w:val="en-US" w:eastAsia="zh-CN"/>
        </w:rPr>
        <w:t>年我市继续组织开展企业薪酬调查工作，根据调查数据编制了《宜昌市</w:t>
      </w:r>
      <w:r>
        <w:rPr>
          <w:rFonts w:hint="default" w:ascii="Times New Roman" w:hAnsi="Times New Roman" w:eastAsia="宋体" w:cs="宋体"/>
          <w:sz w:val="28"/>
          <w:szCs w:val="28"/>
          <w:lang w:val="en-US" w:eastAsia="zh-CN"/>
        </w:rPr>
        <w:t>202</w:t>
      </w:r>
      <w:r>
        <w:rPr>
          <w:rFonts w:hint="eastAsia" w:ascii="Times New Roman" w:hAnsi="Times New Roman" w:eastAsia="宋体" w:cs="宋体"/>
          <w:sz w:val="28"/>
          <w:szCs w:val="28"/>
          <w:lang w:val="en-US" w:eastAsia="zh-CN"/>
        </w:rPr>
        <w:t>4</w:t>
      </w:r>
      <w:r>
        <w:rPr>
          <w:rFonts w:hint="default" w:ascii="宋体" w:hAnsi="宋体" w:eastAsia="宋体" w:cs="宋体"/>
          <w:sz w:val="28"/>
          <w:szCs w:val="28"/>
          <w:lang w:val="en-US" w:eastAsia="zh-CN"/>
        </w:rPr>
        <w:t>年人力资源市场工资价位与企业人工成本信息报告》，现将有关情况说明如下：</w:t>
      </w:r>
    </w:p>
    <w:p>
      <w:pPr>
        <w:pStyle w:val="3"/>
        <w:spacing w:line="560" w:lineRule="exact"/>
        <w:rPr>
          <w:rFonts w:hint="default" w:ascii="楷体" w:hAnsi="楷体" w:eastAsia="楷体" w:cs="楷体"/>
          <w:b w:val="0"/>
          <w:bCs w:val="0"/>
          <w:sz w:val="36"/>
          <w:szCs w:val="36"/>
          <w:lang w:val="en-US" w:eastAsia="zh-CN"/>
        </w:rPr>
      </w:pPr>
      <w:bookmarkStart w:id="2" w:name="_Toc25731"/>
      <w:r>
        <w:rPr>
          <w:rFonts w:hint="default" w:ascii="楷体" w:hAnsi="楷体" w:eastAsia="楷体" w:cs="楷体"/>
          <w:b w:val="0"/>
          <w:bCs w:val="0"/>
          <w:sz w:val="36"/>
          <w:szCs w:val="36"/>
          <w:lang w:val="en-US" w:eastAsia="zh-CN"/>
        </w:rPr>
        <w:t>一、关于本年度企业薪酬调查工作的相关介绍</w:t>
      </w:r>
      <w:bookmarkEnd w:id="2"/>
    </w:p>
    <w:p>
      <w:pPr>
        <w:pStyle w:val="4"/>
        <w:rPr>
          <w:rFonts w:hint="default" w:ascii="仿宋" w:hAnsi="仿宋" w:eastAsia="仿宋" w:cs="仿宋"/>
          <w:color w:val="000000"/>
          <w:lang w:val="en-US" w:eastAsia="zh-CN"/>
        </w:rPr>
      </w:pPr>
      <w:bookmarkStart w:id="3" w:name="_Toc6833"/>
      <w:r>
        <w:rPr>
          <w:rFonts w:hint="default" w:ascii="仿宋" w:hAnsi="仿宋" w:eastAsia="仿宋" w:cs="仿宋"/>
          <w:color w:val="000000"/>
          <w:lang w:val="en-US" w:eastAsia="zh-CN"/>
        </w:rPr>
        <w:t>（一）调查方法</w:t>
      </w:r>
      <w:bookmarkEnd w:id="3"/>
    </w:p>
    <w:p>
      <w:pPr>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采用以市为单位，以行业为分层依据、按企业规模/人数成比例抽样的概率抽样法（</w:t>
      </w:r>
      <w:r>
        <w:rPr>
          <w:rFonts w:hint="default" w:ascii="Times New Roman" w:hAnsi="Times New Roman" w:eastAsia="宋体" w:cs="宋体"/>
          <w:sz w:val="28"/>
          <w:szCs w:val="28"/>
          <w:lang w:val="en-US" w:eastAsia="zh-CN"/>
        </w:rPr>
        <w:t>Probability</w:t>
      </w:r>
      <w:r>
        <w:rPr>
          <w:rFonts w:hint="default" w:ascii="宋体" w:hAnsi="宋体" w:eastAsia="宋体" w:cs="宋体"/>
          <w:sz w:val="28"/>
          <w:szCs w:val="28"/>
          <w:lang w:val="en-US" w:eastAsia="zh-CN"/>
        </w:rPr>
        <w:t xml:space="preserve"> </w:t>
      </w:r>
      <w:r>
        <w:rPr>
          <w:rFonts w:hint="default" w:ascii="Times New Roman" w:hAnsi="Times New Roman" w:eastAsia="宋体" w:cs="宋体"/>
          <w:sz w:val="28"/>
          <w:szCs w:val="28"/>
          <w:lang w:val="en-US" w:eastAsia="zh-CN"/>
        </w:rPr>
        <w:t>Proportionate</w:t>
      </w:r>
      <w:r>
        <w:rPr>
          <w:rFonts w:hint="default" w:ascii="宋体" w:hAnsi="宋体" w:eastAsia="宋体" w:cs="宋体"/>
          <w:sz w:val="28"/>
          <w:szCs w:val="28"/>
          <w:lang w:val="en-US" w:eastAsia="zh-CN"/>
        </w:rPr>
        <w:t xml:space="preserve"> </w:t>
      </w:r>
      <w:r>
        <w:rPr>
          <w:rFonts w:hint="default" w:ascii="Times New Roman" w:hAnsi="Times New Roman" w:eastAsia="宋体" w:cs="宋体"/>
          <w:sz w:val="28"/>
          <w:szCs w:val="28"/>
          <w:lang w:val="en-US" w:eastAsia="zh-CN"/>
        </w:rPr>
        <w:t>to</w:t>
      </w:r>
      <w:r>
        <w:rPr>
          <w:rFonts w:hint="default" w:ascii="宋体" w:hAnsi="宋体" w:eastAsia="宋体" w:cs="宋体"/>
          <w:sz w:val="28"/>
          <w:szCs w:val="28"/>
          <w:lang w:val="en-US" w:eastAsia="zh-CN"/>
        </w:rPr>
        <w:t xml:space="preserve"> </w:t>
      </w:r>
      <w:r>
        <w:rPr>
          <w:rFonts w:hint="default" w:ascii="Times New Roman" w:hAnsi="Times New Roman" w:eastAsia="宋体" w:cs="宋体"/>
          <w:sz w:val="28"/>
          <w:szCs w:val="28"/>
          <w:lang w:val="en-US" w:eastAsia="zh-CN"/>
        </w:rPr>
        <w:t>Size</w:t>
      </w:r>
      <w:r>
        <w:rPr>
          <w:rFonts w:hint="default" w:ascii="宋体" w:hAnsi="宋体" w:eastAsia="宋体" w:cs="宋体"/>
          <w:sz w:val="28"/>
          <w:szCs w:val="28"/>
          <w:lang w:val="en-US" w:eastAsia="zh-CN"/>
        </w:rPr>
        <w:t xml:space="preserve"> </w:t>
      </w:r>
      <w:r>
        <w:rPr>
          <w:rFonts w:hint="default" w:ascii="Times New Roman" w:hAnsi="Times New Roman" w:eastAsia="宋体" w:cs="宋体"/>
          <w:sz w:val="28"/>
          <w:szCs w:val="28"/>
          <w:lang w:val="en-US" w:eastAsia="zh-CN"/>
        </w:rPr>
        <w:t>Sampling</w:t>
      </w:r>
      <w:r>
        <w:rPr>
          <w:rFonts w:hint="default" w:ascii="宋体" w:hAnsi="宋体" w:eastAsia="宋体" w:cs="宋体"/>
          <w:sz w:val="28"/>
          <w:szCs w:val="28"/>
          <w:lang w:val="en-US" w:eastAsia="zh-CN"/>
        </w:rPr>
        <w:t>，简称</w:t>
      </w:r>
      <w:r>
        <w:rPr>
          <w:rFonts w:hint="default" w:ascii="Times New Roman" w:hAnsi="Times New Roman" w:eastAsia="宋体" w:cs="宋体"/>
          <w:sz w:val="28"/>
          <w:szCs w:val="28"/>
          <w:lang w:val="en-US" w:eastAsia="zh-CN"/>
        </w:rPr>
        <w:t>PPS</w:t>
      </w:r>
      <w:r>
        <w:rPr>
          <w:rFonts w:hint="default" w:ascii="宋体" w:hAnsi="宋体" w:eastAsia="宋体" w:cs="宋体"/>
          <w:sz w:val="28"/>
          <w:szCs w:val="28"/>
          <w:lang w:val="en-US" w:eastAsia="zh-CN"/>
        </w:rPr>
        <w:t>抽样），由地方人力资源和社会保障部门按抽样结果组织本地登记注册的法人单位参加调查。调查时期为</w:t>
      </w:r>
      <w:r>
        <w:rPr>
          <w:rFonts w:hint="default" w:ascii="Times New Roman" w:hAnsi="Times New Roman" w:eastAsia="宋体" w:cs="宋体"/>
          <w:sz w:val="28"/>
          <w:szCs w:val="28"/>
          <w:lang w:val="en-US" w:eastAsia="zh-CN"/>
        </w:rPr>
        <w:t>202</w:t>
      </w:r>
      <w:r>
        <w:rPr>
          <w:rFonts w:hint="eastAsia" w:ascii="Times New Roman" w:hAnsi="Times New Roman" w:eastAsia="宋体" w:cs="宋体"/>
          <w:sz w:val="28"/>
          <w:szCs w:val="28"/>
          <w:lang w:val="en-US" w:eastAsia="zh-CN"/>
        </w:rPr>
        <w:t>3</w:t>
      </w:r>
      <w:r>
        <w:rPr>
          <w:rFonts w:hint="default" w:ascii="宋体" w:hAnsi="宋体" w:eastAsia="宋体" w:cs="宋体"/>
          <w:sz w:val="28"/>
          <w:szCs w:val="28"/>
          <w:lang w:val="en-US" w:eastAsia="zh-CN"/>
        </w:rPr>
        <w:t>年</w:t>
      </w:r>
      <w:r>
        <w:rPr>
          <w:rFonts w:hint="default" w:ascii="Times New Roman" w:hAnsi="Times New Roman" w:eastAsia="宋体" w:cs="宋体"/>
          <w:sz w:val="28"/>
          <w:szCs w:val="28"/>
          <w:lang w:val="en-US" w:eastAsia="zh-CN"/>
        </w:rPr>
        <w:t>1</w:t>
      </w:r>
      <w:r>
        <w:rPr>
          <w:rFonts w:hint="default" w:ascii="宋体" w:hAnsi="宋体" w:eastAsia="宋体" w:cs="宋体"/>
          <w:sz w:val="28"/>
          <w:szCs w:val="28"/>
          <w:lang w:val="en-US" w:eastAsia="zh-CN"/>
        </w:rPr>
        <w:t>月</w:t>
      </w:r>
      <w:r>
        <w:rPr>
          <w:rFonts w:hint="default" w:ascii="Times New Roman" w:hAnsi="Times New Roman" w:eastAsia="宋体" w:cs="宋体"/>
          <w:sz w:val="28"/>
          <w:szCs w:val="28"/>
          <w:lang w:val="en-US" w:eastAsia="zh-CN"/>
        </w:rPr>
        <w:t>1</w:t>
      </w:r>
      <w:r>
        <w:rPr>
          <w:rFonts w:hint="default" w:ascii="宋体" w:hAnsi="宋体" w:eastAsia="宋体" w:cs="宋体"/>
          <w:sz w:val="28"/>
          <w:szCs w:val="28"/>
          <w:lang w:val="en-US" w:eastAsia="zh-CN"/>
        </w:rPr>
        <w:t>日至</w:t>
      </w:r>
      <w:r>
        <w:rPr>
          <w:rFonts w:hint="default" w:ascii="Times New Roman" w:hAnsi="Times New Roman" w:eastAsia="宋体" w:cs="宋体"/>
          <w:sz w:val="28"/>
          <w:szCs w:val="28"/>
          <w:lang w:val="en-US" w:eastAsia="zh-CN"/>
        </w:rPr>
        <w:t>12</w:t>
      </w:r>
      <w:r>
        <w:rPr>
          <w:rFonts w:hint="default" w:ascii="宋体" w:hAnsi="宋体" w:eastAsia="宋体" w:cs="宋体"/>
          <w:sz w:val="28"/>
          <w:szCs w:val="28"/>
          <w:lang w:val="en-US" w:eastAsia="zh-CN"/>
        </w:rPr>
        <w:t>月</w:t>
      </w:r>
      <w:r>
        <w:rPr>
          <w:rFonts w:hint="default" w:ascii="Times New Roman" w:hAnsi="Times New Roman" w:eastAsia="宋体" w:cs="宋体"/>
          <w:sz w:val="28"/>
          <w:szCs w:val="28"/>
          <w:lang w:val="en-US" w:eastAsia="zh-CN"/>
        </w:rPr>
        <w:t>31</w:t>
      </w:r>
      <w:r>
        <w:rPr>
          <w:rFonts w:hint="default" w:ascii="宋体" w:hAnsi="宋体" w:eastAsia="宋体" w:cs="宋体"/>
          <w:sz w:val="28"/>
          <w:szCs w:val="28"/>
          <w:lang w:val="en-US" w:eastAsia="zh-CN"/>
        </w:rPr>
        <w:t>日，调查方式为企业薪酬调查线上填报系统实时在线填报。</w:t>
      </w:r>
    </w:p>
    <w:p>
      <w:pPr>
        <w:pStyle w:val="4"/>
        <w:rPr>
          <w:rFonts w:hint="default" w:ascii="仿宋" w:hAnsi="仿宋" w:eastAsia="仿宋" w:cs="仿宋"/>
          <w:color w:val="000000"/>
          <w:lang w:val="en-US" w:eastAsia="zh-CN"/>
        </w:rPr>
      </w:pPr>
      <w:bookmarkStart w:id="4" w:name="_Toc11319"/>
      <w:r>
        <w:rPr>
          <w:rFonts w:hint="default" w:ascii="仿宋" w:hAnsi="仿宋" w:eastAsia="仿宋" w:cs="仿宋"/>
          <w:color w:val="000000"/>
          <w:lang w:val="en-US" w:eastAsia="zh-CN"/>
        </w:rPr>
        <w:t>（二）调查对象</w:t>
      </w:r>
      <w:bookmarkEnd w:id="4"/>
    </w:p>
    <w:p>
      <w:pPr>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lang w:val="en-US" w:eastAsia="zh-CN"/>
        </w:rPr>
      </w:pPr>
      <w:r>
        <w:rPr>
          <w:rFonts w:hint="eastAsia" w:ascii="Times New Roman" w:hAnsi="Times New Roman" w:eastAsia="宋体" w:cs="宋体"/>
          <w:sz w:val="28"/>
          <w:szCs w:val="28"/>
          <w:lang w:val="en-US" w:eastAsia="zh-CN"/>
        </w:rPr>
        <w:t>2023</w:t>
      </w:r>
      <w:r>
        <w:rPr>
          <w:rFonts w:hint="eastAsia" w:ascii="宋体" w:hAnsi="宋体" w:eastAsia="宋体" w:cs="宋体"/>
          <w:sz w:val="28"/>
          <w:szCs w:val="28"/>
          <w:lang w:val="en-US" w:eastAsia="zh-CN"/>
        </w:rPr>
        <w:t>年我市抽取</w:t>
      </w:r>
      <w:r>
        <w:rPr>
          <w:rFonts w:hint="eastAsia" w:ascii="Times New Roman" w:hAnsi="Times New Roman" w:eastAsia="宋体" w:cs="宋体"/>
          <w:sz w:val="28"/>
          <w:szCs w:val="28"/>
          <w:lang w:val="en-US" w:eastAsia="zh-CN"/>
        </w:rPr>
        <w:t>605</w:t>
      </w:r>
      <w:r>
        <w:rPr>
          <w:rFonts w:hint="eastAsia" w:ascii="宋体" w:hAnsi="宋体" w:eastAsia="宋体" w:cs="宋体"/>
          <w:sz w:val="28"/>
          <w:szCs w:val="28"/>
          <w:lang w:val="en-US" w:eastAsia="zh-CN"/>
        </w:rPr>
        <w:t>家企业参加调查，涉及从业人员</w:t>
      </w:r>
      <w:r>
        <w:rPr>
          <w:rFonts w:hint="eastAsia" w:ascii="Times New Roman" w:hAnsi="Times New Roman" w:eastAsia="宋体" w:cs="宋体"/>
          <w:sz w:val="28"/>
          <w:szCs w:val="28"/>
          <w:lang w:val="en-US" w:eastAsia="zh-CN"/>
        </w:rPr>
        <w:t>77883</w:t>
      </w:r>
      <w:r>
        <w:rPr>
          <w:rFonts w:hint="eastAsia" w:ascii="宋体" w:hAnsi="宋体" w:eastAsia="宋体" w:cs="宋体"/>
          <w:sz w:val="28"/>
          <w:szCs w:val="28"/>
          <w:lang w:val="en-US" w:eastAsia="zh-CN"/>
        </w:rPr>
        <w:t>人，经过筛选剔除后共保留</w:t>
      </w:r>
      <w:r>
        <w:rPr>
          <w:rFonts w:hint="eastAsia" w:ascii="Times New Roman" w:hAnsi="Times New Roman" w:eastAsia="宋体" w:cs="宋体"/>
          <w:sz w:val="28"/>
          <w:szCs w:val="28"/>
          <w:lang w:val="en-US" w:eastAsia="zh-CN"/>
        </w:rPr>
        <w:t>605</w:t>
      </w:r>
      <w:r>
        <w:rPr>
          <w:rFonts w:hint="eastAsia" w:ascii="宋体" w:hAnsi="宋体" w:eastAsia="宋体" w:cs="宋体"/>
          <w:sz w:val="28"/>
          <w:szCs w:val="28"/>
          <w:lang w:val="en-US" w:eastAsia="zh-CN"/>
        </w:rPr>
        <w:t>家企业及</w:t>
      </w:r>
      <w:r>
        <w:rPr>
          <w:rFonts w:hint="eastAsia" w:ascii="Times New Roman" w:hAnsi="Times New Roman" w:eastAsia="宋体" w:cs="宋体"/>
          <w:sz w:val="28"/>
          <w:szCs w:val="28"/>
          <w:lang w:val="en-US" w:eastAsia="zh-CN"/>
        </w:rPr>
        <w:t>76013</w:t>
      </w:r>
      <w:r>
        <w:rPr>
          <w:rFonts w:hint="eastAsia" w:ascii="宋体" w:hAnsi="宋体" w:eastAsia="宋体" w:cs="宋体"/>
          <w:sz w:val="28"/>
          <w:szCs w:val="28"/>
          <w:lang w:val="en-US" w:eastAsia="zh-CN"/>
        </w:rPr>
        <w:t>名从业人员工资报酬调查数据作为有效样本。</w:t>
      </w:r>
    </w:p>
    <w:p>
      <w:pPr>
        <w:pStyle w:val="4"/>
        <w:rPr>
          <w:rFonts w:hint="default" w:ascii="仿宋" w:hAnsi="仿宋" w:eastAsia="仿宋" w:cs="仿宋"/>
          <w:color w:val="000000"/>
          <w:lang w:val="en-US" w:eastAsia="zh-CN"/>
        </w:rPr>
      </w:pPr>
      <w:bookmarkStart w:id="5" w:name="_Toc11745"/>
      <w:r>
        <w:rPr>
          <w:rFonts w:hint="default" w:ascii="仿宋" w:hAnsi="仿宋" w:eastAsia="仿宋" w:cs="仿宋"/>
          <w:color w:val="000000"/>
          <w:lang w:val="en-US" w:eastAsia="zh-CN"/>
        </w:rPr>
        <w:t>（三）调查指标</w:t>
      </w:r>
      <w:bookmarkEnd w:id="5"/>
    </w:p>
    <w:p>
      <w:pPr>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企业薪酬调查共包含《企业基本情况》、《企业人工成本情况》和《企业从业人员工资报酬情况》</w:t>
      </w:r>
      <w:r>
        <w:rPr>
          <w:rFonts w:hint="default" w:ascii="Times New Roman" w:hAnsi="Times New Roman" w:eastAsia="宋体" w:cs="宋体"/>
          <w:sz w:val="28"/>
          <w:szCs w:val="28"/>
          <w:lang w:val="en-US" w:eastAsia="zh-CN"/>
        </w:rPr>
        <w:t>3</w:t>
      </w:r>
      <w:r>
        <w:rPr>
          <w:rFonts w:hint="default" w:ascii="宋体" w:hAnsi="宋体" w:eastAsia="宋体" w:cs="宋体"/>
          <w:sz w:val="28"/>
          <w:szCs w:val="28"/>
          <w:lang w:val="en-US" w:eastAsia="zh-CN"/>
        </w:rPr>
        <w:t>张调查表，调查内容涵盖企业基本情况、企业主要经济指标、企业人工成本情况、企业从业人员情况及工资报酬情况。其中，企业人工成本包括从业人员工资报酬、福利费用、保险费用、教育经费、劳动保护费用、住房费用、其他人工成本</w:t>
      </w:r>
      <w:r>
        <w:rPr>
          <w:rFonts w:hint="default" w:ascii="Times New Roman" w:hAnsi="Times New Roman" w:eastAsia="宋体" w:cs="宋体"/>
          <w:sz w:val="28"/>
          <w:szCs w:val="28"/>
          <w:lang w:val="en-US" w:eastAsia="zh-CN"/>
        </w:rPr>
        <w:t>7</w:t>
      </w:r>
      <w:r>
        <w:rPr>
          <w:rFonts w:hint="default" w:ascii="宋体" w:hAnsi="宋体" w:eastAsia="宋体" w:cs="宋体"/>
          <w:sz w:val="28"/>
          <w:szCs w:val="28"/>
          <w:lang w:val="en-US" w:eastAsia="zh-CN"/>
        </w:rPr>
        <w:t>项指标；从业人员工资报酬包括基本工资（类）、绩效工资（类）、津补贴（类）、加班加点工资</w:t>
      </w:r>
      <w:r>
        <w:rPr>
          <w:rFonts w:hint="default" w:ascii="Times New Roman" w:hAnsi="Times New Roman" w:eastAsia="宋体" w:cs="宋体"/>
          <w:sz w:val="28"/>
          <w:szCs w:val="28"/>
          <w:lang w:val="en-US" w:eastAsia="zh-CN"/>
        </w:rPr>
        <w:t>4</w:t>
      </w:r>
      <w:r>
        <w:rPr>
          <w:rFonts w:hint="default" w:ascii="宋体" w:hAnsi="宋体" w:eastAsia="宋体" w:cs="宋体"/>
          <w:sz w:val="28"/>
          <w:szCs w:val="28"/>
          <w:lang w:val="en-US" w:eastAsia="zh-CN"/>
        </w:rPr>
        <w:t>项指标，指标解释详见附录。</w:t>
      </w:r>
    </w:p>
    <w:p>
      <w:pPr>
        <w:pStyle w:val="3"/>
        <w:spacing w:line="560" w:lineRule="exact"/>
        <w:rPr>
          <w:rFonts w:hint="default" w:ascii="楷体" w:hAnsi="楷体" w:eastAsia="楷体" w:cs="楷体"/>
          <w:b w:val="0"/>
          <w:bCs w:val="0"/>
          <w:sz w:val="36"/>
          <w:szCs w:val="36"/>
          <w:lang w:val="en-US" w:eastAsia="zh-CN"/>
        </w:rPr>
      </w:pPr>
      <w:bookmarkStart w:id="6" w:name="_Toc20196"/>
      <w:r>
        <w:rPr>
          <w:rFonts w:hint="eastAsia" w:ascii="楷体" w:hAnsi="楷体" w:eastAsia="楷体" w:cs="楷体"/>
          <w:b w:val="0"/>
          <w:bCs w:val="0"/>
          <w:sz w:val="36"/>
          <w:szCs w:val="36"/>
          <w:lang w:val="en-US" w:eastAsia="zh-CN"/>
        </w:rPr>
        <w:t>二</w:t>
      </w:r>
      <w:r>
        <w:rPr>
          <w:rFonts w:hint="default" w:ascii="楷体" w:hAnsi="楷体" w:eastAsia="楷体" w:cs="楷体"/>
          <w:b w:val="0"/>
          <w:bCs w:val="0"/>
          <w:sz w:val="36"/>
          <w:szCs w:val="36"/>
          <w:lang w:val="en-US" w:eastAsia="zh-CN"/>
        </w:rPr>
        <w:t>、关于本年度人力资源市场工资价位的发布说明</w:t>
      </w:r>
      <w:bookmarkEnd w:id="6"/>
    </w:p>
    <w:p>
      <w:pPr>
        <w:pStyle w:val="4"/>
        <w:rPr>
          <w:rFonts w:hint="default" w:ascii="仿宋" w:hAnsi="仿宋" w:eastAsia="仿宋" w:cs="仿宋"/>
          <w:color w:val="000000"/>
          <w:lang w:val="en-US" w:eastAsia="zh-CN"/>
        </w:rPr>
      </w:pPr>
      <w:bookmarkStart w:id="7" w:name="_Toc24519"/>
      <w:r>
        <w:rPr>
          <w:rFonts w:hint="eastAsia" w:ascii="仿宋" w:hAnsi="仿宋" w:eastAsia="仿宋" w:cs="仿宋"/>
          <w:color w:val="000000"/>
          <w:lang w:val="en-US" w:eastAsia="zh-CN"/>
        </w:rPr>
        <w:t>（一）</w:t>
      </w:r>
      <w:r>
        <w:rPr>
          <w:rFonts w:hint="default" w:ascii="仿宋" w:hAnsi="仿宋" w:eastAsia="仿宋" w:cs="仿宋"/>
          <w:color w:val="000000"/>
          <w:lang w:val="en-US" w:eastAsia="zh-CN"/>
        </w:rPr>
        <w:t>发布形式</w:t>
      </w:r>
      <w:bookmarkEnd w:id="7"/>
    </w:p>
    <w:p>
      <w:pPr>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工资价位以分位值的形式发布，主要包括：高位值（</w:t>
      </w:r>
      <w:r>
        <w:rPr>
          <w:rFonts w:hint="default" w:ascii="Times New Roman" w:hAnsi="Times New Roman" w:eastAsia="宋体" w:cs="宋体"/>
          <w:sz w:val="28"/>
          <w:szCs w:val="28"/>
          <w:lang w:val="en-US" w:eastAsia="zh-CN"/>
        </w:rPr>
        <w:t>90</w:t>
      </w:r>
      <w:r>
        <w:rPr>
          <w:rFonts w:hint="default" w:ascii="宋体" w:hAnsi="宋体" w:eastAsia="宋体" w:cs="宋体"/>
          <w:sz w:val="28"/>
          <w:szCs w:val="28"/>
          <w:lang w:val="en-US" w:eastAsia="zh-CN"/>
        </w:rPr>
        <w:t>%）、上四分位值（</w:t>
      </w:r>
      <w:r>
        <w:rPr>
          <w:rFonts w:hint="default" w:ascii="Times New Roman" w:hAnsi="Times New Roman" w:eastAsia="宋体" w:cs="宋体"/>
          <w:sz w:val="28"/>
          <w:szCs w:val="28"/>
          <w:lang w:val="en-US" w:eastAsia="zh-CN"/>
        </w:rPr>
        <w:t>75</w:t>
      </w:r>
      <w:r>
        <w:rPr>
          <w:rFonts w:hint="default" w:ascii="宋体" w:hAnsi="宋体" w:eastAsia="宋体" w:cs="宋体"/>
          <w:sz w:val="28"/>
          <w:szCs w:val="28"/>
          <w:lang w:val="en-US" w:eastAsia="zh-CN"/>
        </w:rPr>
        <w:t>%）、中位值（</w:t>
      </w:r>
      <w:r>
        <w:rPr>
          <w:rFonts w:hint="default" w:ascii="Times New Roman" w:hAnsi="Times New Roman" w:eastAsia="宋体" w:cs="宋体"/>
          <w:sz w:val="28"/>
          <w:szCs w:val="28"/>
          <w:lang w:val="en-US" w:eastAsia="zh-CN"/>
        </w:rPr>
        <w:t>50</w:t>
      </w:r>
      <w:r>
        <w:rPr>
          <w:rFonts w:hint="default" w:ascii="宋体" w:hAnsi="宋体" w:eastAsia="宋体" w:cs="宋体"/>
          <w:sz w:val="28"/>
          <w:szCs w:val="28"/>
          <w:lang w:val="en-US" w:eastAsia="zh-CN"/>
        </w:rPr>
        <w:t>%）、下四分位值（</w:t>
      </w:r>
      <w:r>
        <w:rPr>
          <w:rFonts w:hint="default" w:ascii="Times New Roman" w:hAnsi="Times New Roman" w:eastAsia="宋体" w:cs="宋体"/>
          <w:sz w:val="28"/>
          <w:szCs w:val="28"/>
          <w:lang w:val="en-US" w:eastAsia="zh-CN"/>
        </w:rPr>
        <w:t>25</w:t>
      </w:r>
      <w:r>
        <w:rPr>
          <w:rFonts w:hint="default" w:ascii="宋体" w:hAnsi="宋体" w:eastAsia="宋体" w:cs="宋体"/>
          <w:sz w:val="28"/>
          <w:szCs w:val="28"/>
          <w:lang w:val="en-US" w:eastAsia="zh-CN"/>
        </w:rPr>
        <w:t>%）、低位值（</w:t>
      </w:r>
      <w:r>
        <w:rPr>
          <w:rFonts w:hint="default" w:ascii="Times New Roman" w:hAnsi="Times New Roman" w:eastAsia="宋体" w:cs="宋体"/>
          <w:sz w:val="28"/>
          <w:szCs w:val="28"/>
          <w:lang w:val="en-US" w:eastAsia="zh-CN"/>
        </w:rPr>
        <w:t>10</w:t>
      </w:r>
      <w:r>
        <w:rPr>
          <w:rFonts w:hint="default" w:ascii="宋体" w:hAnsi="宋体" w:eastAsia="宋体" w:cs="宋体"/>
          <w:sz w:val="28"/>
          <w:szCs w:val="28"/>
          <w:lang w:val="en-US" w:eastAsia="zh-CN"/>
        </w:rPr>
        <w:t>%）。</w:t>
      </w:r>
    </w:p>
    <w:p>
      <w:pPr>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分位值</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将工资收入由低到高排序，在工资数列中处于相应百分比位置的数据，表示有相应比例的劳动者收入低于或等于该工资水平。</w:t>
      </w:r>
    </w:p>
    <w:p>
      <w:pPr>
        <w:pageBreakBefore w:val="0"/>
        <w:widowControl w:val="0"/>
        <w:kinsoku/>
        <w:wordWrap/>
        <w:overflowPunct/>
        <w:topLinePunct w:val="0"/>
        <w:autoSpaceDE/>
        <w:autoSpaceDN/>
        <w:bidi w:val="0"/>
        <w:adjustRightInd/>
        <w:snapToGrid/>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其中，高位值/上四分位值/中位值/下四分位值/低位值分别反映了我市高收入/中高收入/中等收入/中低收入/低收入劳动者工资水平。</w:t>
      </w:r>
    </w:p>
    <w:p>
      <w:pPr>
        <w:pStyle w:val="4"/>
        <w:rPr>
          <w:rFonts w:hint="default" w:ascii="仿宋" w:hAnsi="仿宋" w:eastAsia="仿宋" w:cs="仿宋"/>
          <w:color w:val="000000"/>
          <w:lang w:val="en-US" w:eastAsia="zh-CN"/>
        </w:rPr>
      </w:pPr>
      <w:bookmarkStart w:id="8" w:name="_Toc24453"/>
      <w:r>
        <w:rPr>
          <w:rFonts w:hint="default" w:ascii="仿宋" w:hAnsi="仿宋" w:eastAsia="仿宋" w:cs="仿宋"/>
          <w:color w:val="000000"/>
          <w:lang w:val="en-US" w:eastAsia="zh-CN"/>
        </w:rPr>
        <w:t>（</w:t>
      </w:r>
      <w:r>
        <w:rPr>
          <w:rFonts w:hint="eastAsia" w:ascii="仿宋" w:hAnsi="仿宋" w:eastAsia="仿宋" w:cs="仿宋"/>
          <w:color w:val="000000"/>
          <w:lang w:val="en-US" w:eastAsia="zh-CN"/>
        </w:rPr>
        <w:t>二</w:t>
      </w:r>
      <w:r>
        <w:rPr>
          <w:rFonts w:hint="default" w:ascii="仿宋" w:hAnsi="仿宋" w:eastAsia="仿宋" w:cs="仿宋"/>
          <w:color w:val="000000"/>
          <w:lang w:val="en-US" w:eastAsia="zh-CN"/>
        </w:rPr>
        <w:t>）发布内容</w:t>
      </w:r>
      <w:bookmarkEnd w:id="8"/>
    </w:p>
    <w:p>
      <w:pPr>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Times New Roman" w:hAnsi="Times New Roman" w:eastAsia="宋体" w:cs="宋体"/>
          <w:sz w:val="28"/>
          <w:szCs w:val="28"/>
          <w:lang w:val="en-US" w:eastAsia="zh-CN"/>
        </w:rPr>
        <w:t>1</w:t>
      </w:r>
      <w:r>
        <w:rPr>
          <w:rFonts w:hint="eastAsia" w:ascii="宋体" w:hAnsi="宋体" w:eastAsia="宋体" w:cs="宋体"/>
          <w:sz w:val="28"/>
          <w:szCs w:val="28"/>
          <w:lang w:val="en-US" w:eastAsia="zh-CN"/>
        </w:rPr>
        <w:t>. 人力资源市场工资价位：包括全市从业人员工资价位、国有企业工资价位和制造业工资价位共</w:t>
      </w:r>
      <w:r>
        <w:rPr>
          <w:rFonts w:hint="eastAsia" w:ascii="Times New Roman" w:hAnsi="Times New Roman" w:eastAsia="宋体" w:cs="宋体"/>
          <w:sz w:val="28"/>
          <w:szCs w:val="28"/>
          <w:lang w:val="en-US" w:eastAsia="zh-CN"/>
        </w:rPr>
        <w:t>13</w:t>
      </w:r>
      <w:r>
        <w:rPr>
          <w:rFonts w:hint="eastAsia" w:ascii="宋体" w:hAnsi="宋体" w:eastAsia="宋体" w:cs="宋体"/>
          <w:sz w:val="28"/>
          <w:szCs w:val="28"/>
          <w:lang w:val="en-US" w:eastAsia="zh-CN"/>
        </w:rPr>
        <w:t>张表，其中，全市分职业小类工资价位</w:t>
      </w:r>
      <w:r>
        <w:rPr>
          <w:rFonts w:hint="eastAsia" w:ascii="Times New Roman" w:hAnsi="Times New Roman" w:eastAsia="宋体" w:cs="宋体"/>
          <w:sz w:val="28"/>
          <w:szCs w:val="28"/>
          <w:lang w:val="en-US" w:eastAsia="zh-CN"/>
        </w:rPr>
        <w:t>1</w:t>
      </w:r>
      <w:r>
        <w:rPr>
          <w:rFonts w:hint="eastAsia" w:ascii="宋体" w:hAnsi="宋体" w:eastAsia="宋体" w:cs="宋体"/>
          <w:sz w:val="28"/>
          <w:szCs w:val="28"/>
          <w:lang w:val="en-US" w:eastAsia="zh-CN"/>
        </w:rPr>
        <w:t xml:space="preserve">张表；全市分行业门类/分行业门类及学历/分企业规模/分登记注册类型工资价位共 </w:t>
      </w:r>
      <w:r>
        <w:rPr>
          <w:rFonts w:hint="eastAsia" w:ascii="Times New Roman" w:hAnsi="Times New Roman" w:eastAsia="宋体" w:cs="宋体"/>
          <w:sz w:val="28"/>
          <w:szCs w:val="28"/>
          <w:lang w:val="en-US" w:eastAsia="zh-CN"/>
        </w:rPr>
        <w:t>4</w:t>
      </w:r>
      <w:r>
        <w:rPr>
          <w:rFonts w:hint="eastAsia" w:ascii="宋体" w:hAnsi="宋体" w:eastAsia="宋体" w:cs="宋体"/>
          <w:sz w:val="28"/>
          <w:szCs w:val="28"/>
          <w:lang w:val="en-US" w:eastAsia="zh-CN"/>
        </w:rPr>
        <w:t>张表：全市分学历/分岗位等级工资价位共</w:t>
      </w:r>
      <w:r>
        <w:rPr>
          <w:rFonts w:hint="eastAsia" w:ascii="Times New Roman" w:hAnsi="Times New Roman" w:eastAsia="宋体" w:cs="宋体"/>
          <w:sz w:val="28"/>
          <w:szCs w:val="28"/>
          <w:lang w:val="en-US" w:eastAsia="zh-CN"/>
        </w:rPr>
        <w:t>2</w:t>
      </w:r>
      <w:r>
        <w:rPr>
          <w:rFonts w:hint="eastAsia" w:ascii="宋体" w:hAnsi="宋体" w:eastAsia="宋体" w:cs="宋体"/>
          <w:sz w:val="28"/>
          <w:szCs w:val="28"/>
          <w:lang w:val="en-US" w:eastAsia="zh-CN"/>
        </w:rPr>
        <w:t>张表；国有企业分职业小类/分行业门类/分企业规模共</w:t>
      </w:r>
      <w:r>
        <w:rPr>
          <w:rFonts w:hint="eastAsia" w:ascii="Times New Roman" w:hAnsi="Times New Roman" w:eastAsia="宋体" w:cs="宋体"/>
          <w:sz w:val="28"/>
          <w:szCs w:val="28"/>
          <w:lang w:val="en-US" w:eastAsia="zh-CN"/>
        </w:rPr>
        <w:t>3</w:t>
      </w:r>
      <w:r>
        <w:rPr>
          <w:rFonts w:hint="eastAsia" w:ascii="宋体" w:hAnsi="宋体" w:eastAsia="宋体" w:cs="宋体"/>
          <w:sz w:val="28"/>
          <w:szCs w:val="28"/>
          <w:lang w:val="en-US" w:eastAsia="zh-CN"/>
        </w:rPr>
        <w:t>张表；制造业分企业规模/分登记注册类型/分岗位等级工资价位共</w:t>
      </w:r>
      <w:r>
        <w:rPr>
          <w:rFonts w:hint="eastAsia" w:ascii="Times New Roman" w:hAnsi="Times New Roman" w:eastAsia="宋体" w:cs="宋体"/>
          <w:sz w:val="28"/>
          <w:szCs w:val="28"/>
          <w:lang w:val="en-US" w:eastAsia="zh-CN"/>
        </w:rPr>
        <w:t>3</w:t>
      </w:r>
      <w:r>
        <w:rPr>
          <w:rFonts w:hint="eastAsia" w:ascii="宋体" w:hAnsi="宋体" w:eastAsia="宋体" w:cs="宋体"/>
          <w:sz w:val="28"/>
          <w:szCs w:val="28"/>
          <w:lang w:val="en-US" w:eastAsia="zh-CN"/>
        </w:rPr>
        <w:t>张表。</w:t>
      </w:r>
    </w:p>
    <w:p>
      <w:pPr>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Times New Roman" w:hAnsi="Times New Roman" w:eastAsia="宋体" w:cs="宋体"/>
          <w:sz w:val="28"/>
          <w:szCs w:val="28"/>
          <w:lang w:val="en-US" w:eastAsia="zh-CN"/>
        </w:rPr>
        <w:t>2</w:t>
      </w:r>
      <w:r>
        <w:rPr>
          <w:rFonts w:hint="eastAsia" w:ascii="宋体" w:hAnsi="宋体" w:eastAsia="宋体" w:cs="宋体"/>
          <w:sz w:val="28"/>
          <w:szCs w:val="28"/>
          <w:lang w:val="en-US" w:eastAsia="zh-CN"/>
        </w:rPr>
        <w:t>. 企业人工成本信息：包括全市企业人均人工成本水平、结构与效益信息共</w:t>
      </w:r>
      <w:r>
        <w:rPr>
          <w:rFonts w:hint="eastAsia" w:ascii="Times New Roman" w:hAnsi="Times New Roman" w:eastAsia="宋体" w:cs="宋体"/>
          <w:sz w:val="28"/>
          <w:szCs w:val="28"/>
          <w:lang w:val="en-US" w:eastAsia="zh-CN"/>
        </w:rPr>
        <w:t>6</w:t>
      </w:r>
      <w:r>
        <w:rPr>
          <w:rFonts w:hint="eastAsia" w:ascii="宋体" w:hAnsi="宋体" w:eastAsia="宋体" w:cs="宋体"/>
          <w:sz w:val="28"/>
          <w:szCs w:val="28"/>
          <w:lang w:val="en-US" w:eastAsia="zh-CN"/>
        </w:rPr>
        <w:t>张表，其中，全市分行业及企业规模/分登记注册类型企业人均人工成本共</w:t>
      </w:r>
      <w:r>
        <w:rPr>
          <w:rFonts w:hint="eastAsia" w:ascii="Times New Roman" w:hAnsi="Times New Roman" w:eastAsia="宋体" w:cs="宋体"/>
          <w:sz w:val="28"/>
          <w:szCs w:val="28"/>
          <w:lang w:val="en-US" w:eastAsia="zh-CN"/>
        </w:rPr>
        <w:t>2</w:t>
      </w:r>
      <w:r>
        <w:rPr>
          <w:rFonts w:hint="eastAsia" w:ascii="宋体" w:hAnsi="宋体" w:eastAsia="宋体" w:cs="宋体"/>
          <w:sz w:val="28"/>
          <w:szCs w:val="28"/>
          <w:lang w:val="en-US" w:eastAsia="zh-CN"/>
        </w:rPr>
        <w:t>张表、全市分行业及企业规模/分登记注册类型企业人工成本结构共</w:t>
      </w:r>
      <w:r>
        <w:rPr>
          <w:rFonts w:hint="eastAsia" w:ascii="Times New Roman" w:hAnsi="Times New Roman" w:eastAsia="宋体" w:cs="宋体"/>
          <w:sz w:val="28"/>
          <w:szCs w:val="28"/>
          <w:lang w:val="en-US" w:eastAsia="zh-CN"/>
        </w:rPr>
        <w:t>2</w:t>
      </w:r>
      <w:r>
        <w:rPr>
          <w:rFonts w:hint="eastAsia" w:ascii="宋体" w:hAnsi="宋体" w:eastAsia="宋体" w:cs="宋体"/>
          <w:sz w:val="28"/>
          <w:szCs w:val="28"/>
          <w:lang w:val="en-US" w:eastAsia="zh-CN"/>
        </w:rPr>
        <w:t>张表、全市分行业及企业规模/分登记注册类型企业人工成本效益共</w:t>
      </w:r>
      <w:r>
        <w:rPr>
          <w:rFonts w:hint="eastAsia" w:ascii="Times New Roman" w:hAnsi="Times New Roman" w:eastAsia="宋体" w:cs="宋体"/>
          <w:sz w:val="28"/>
          <w:szCs w:val="28"/>
          <w:lang w:val="en-US" w:eastAsia="zh-CN"/>
        </w:rPr>
        <w:t>2</w:t>
      </w:r>
      <w:r>
        <w:rPr>
          <w:rFonts w:hint="eastAsia" w:ascii="宋体" w:hAnsi="宋体" w:eastAsia="宋体" w:cs="宋体"/>
          <w:sz w:val="28"/>
          <w:szCs w:val="28"/>
          <w:lang w:val="en-US" w:eastAsia="zh-CN"/>
        </w:rPr>
        <w:t>张表。</w:t>
      </w:r>
    </w:p>
    <w:p>
      <w:pPr>
        <w:pStyle w:val="4"/>
        <w:rPr>
          <w:rFonts w:hint="default" w:ascii="仿宋" w:hAnsi="仿宋" w:eastAsia="仿宋" w:cs="仿宋"/>
          <w:color w:val="000000"/>
          <w:lang w:val="en-US" w:eastAsia="zh-CN"/>
        </w:rPr>
      </w:pPr>
      <w:bookmarkStart w:id="9" w:name="_Toc24199"/>
      <w:r>
        <w:rPr>
          <w:rFonts w:hint="eastAsia" w:ascii="仿宋" w:hAnsi="仿宋" w:eastAsia="仿宋" w:cs="仿宋"/>
          <w:color w:val="000000"/>
          <w:lang w:val="en-US" w:eastAsia="zh-CN"/>
        </w:rPr>
        <w:t>（三）</w:t>
      </w:r>
      <w:r>
        <w:rPr>
          <w:rFonts w:hint="default" w:ascii="仿宋" w:hAnsi="仿宋" w:eastAsia="仿宋" w:cs="仿宋"/>
          <w:color w:val="000000"/>
          <w:lang w:val="en-US" w:eastAsia="zh-CN"/>
        </w:rPr>
        <w:t>应用原则</w:t>
      </w:r>
      <w:bookmarkEnd w:id="9"/>
    </w:p>
    <w:p>
      <w:pPr>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可参考企业薪酬调查数据的人群主要为我市的企业职工，不适用于我市机关事业单位职工。在市场决定机制下，由于企业职工工资主要是人力资源市场供需博弈的结果，因此工资价位是政府向社会公布的一种人力资源工资价格信号，不具有指令性，只具有指导性，通过发布工资价位引导人力资源在市场顺畅有序流动。企业在运用工资价位时必须正确处理好几种关系:</w:t>
      </w:r>
    </w:p>
    <w:p>
      <w:pPr>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一是工资价位与企业自主分配的关系。政府制订公布的人力资源市场工资价位只具指导服务性质，企业仍应按照自主分配、员工民主参与的原则，结合本企业实际，合理确定工资水平。</w:t>
      </w:r>
    </w:p>
    <w:p>
      <w:pPr>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二是工资价位与企业经济效益的关系。工资价位按高位值、上四分位值、中位值、下四分位值、低位值形式公布。企业经济效益较好可参考工资价位中的高位值、上四分位值价位;经济效益一般可参考中位值价位;经济效益较差可参考下四分位值、低位值价位，但企业确定的工资标准不能低于最低工资标准。</w:t>
      </w:r>
    </w:p>
    <w:p>
      <w:pPr>
        <w:pageBreakBefore w:val="0"/>
        <w:widowControl w:val="0"/>
        <w:kinsoku/>
        <w:wordWrap/>
        <w:overflowPunct/>
        <w:topLinePunct w:val="0"/>
        <w:autoSpaceDE/>
        <w:autoSpaceDN/>
        <w:bidi w:val="0"/>
        <w:adjustRightInd/>
        <w:snapToGrid/>
        <w:ind w:firstLine="560" w:firstLineChars="200"/>
        <w:textAlignment w:val="auto"/>
        <w:rPr>
          <w:rFonts w:hint="default"/>
          <w:lang w:val="en-US" w:eastAsia="zh-CN"/>
        </w:rPr>
      </w:pPr>
      <w:r>
        <w:rPr>
          <w:rFonts w:hint="default" w:ascii="宋体" w:hAnsi="宋体" w:eastAsia="宋体" w:cs="宋体"/>
          <w:sz w:val="28"/>
          <w:szCs w:val="28"/>
          <w:lang w:val="en-US" w:eastAsia="zh-CN"/>
        </w:rPr>
        <w:t>三是工资价位与“两同步”原则的关系。“两同步”原则指要努力实现居民收入增长和经济发展同步，劳动报酬增长和劳动生产率提高同步。国有企业选择参考工资价位时，应考虑“两同步”原则。</w:t>
      </w:r>
    </w:p>
    <w:p>
      <w:pPr>
        <w:pStyle w:val="3"/>
        <w:spacing w:line="560" w:lineRule="exact"/>
        <w:rPr>
          <w:rFonts w:hint="default" w:ascii="楷体" w:hAnsi="楷体" w:eastAsia="楷体" w:cs="楷体"/>
          <w:b w:val="0"/>
          <w:bCs w:val="0"/>
          <w:sz w:val="36"/>
          <w:szCs w:val="36"/>
          <w:lang w:val="en-US" w:eastAsia="zh-CN"/>
        </w:rPr>
      </w:pPr>
      <w:bookmarkStart w:id="10" w:name="_Toc26237"/>
      <w:r>
        <w:rPr>
          <w:rFonts w:hint="eastAsia" w:ascii="楷体" w:hAnsi="楷体" w:eastAsia="楷体" w:cs="楷体"/>
          <w:b w:val="0"/>
          <w:bCs w:val="0"/>
          <w:sz w:val="36"/>
          <w:szCs w:val="36"/>
          <w:lang w:val="en-US" w:eastAsia="zh-CN"/>
        </w:rPr>
        <w:t>三</w:t>
      </w:r>
      <w:r>
        <w:rPr>
          <w:rFonts w:hint="default" w:ascii="楷体" w:hAnsi="楷体" w:eastAsia="楷体" w:cs="楷体"/>
          <w:b w:val="0"/>
          <w:bCs w:val="0"/>
          <w:sz w:val="36"/>
          <w:szCs w:val="36"/>
          <w:lang w:val="en-US" w:eastAsia="zh-CN"/>
        </w:rPr>
        <w:t>、本年度</w:t>
      </w:r>
      <w:r>
        <w:rPr>
          <w:rFonts w:hint="eastAsia" w:ascii="楷体" w:hAnsi="楷体" w:eastAsia="楷体" w:cs="楷体"/>
          <w:b w:val="0"/>
          <w:bCs w:val="0"/>
          <w:sz w:val="36"/>
          <w:szCs w:val="36"/>
          <w:lang w:val="en-US" w:eastAsia="zh-CN"/>
        </w:rPr>
        <w:t>宜昌市企业从业人员工资报酬热点信息</w:t>
      </w:r>
      <w:bookmarkEnd w:id="10"/>
    </w:p>
    <w:p>
      <w:pPr>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Times New Roman" w:hAnsi="Times New Roman" w:eastAsia="宋体" w:cs="宋体"/>
          <w:sz w:val="28"/>
          <w:szCs w:val="28"/>
          <w:lang w:val="en-US" w:eastAsia="zh-CN"/>
        </w:rPr>
        <w:t>2023</w:t>
      </w:r>
      <w:r>
        <w:rPr>
          <w:rFonts w:hint="eastAsia" w:ascii="宋体" w:hAnsi="宋体" w:eastAsia="宋体" w:cs="宋体"/>
          <w:sz w:val="28"/>
          <w:szCs w:val="28"/>
          <w:lang w:val="en-US" w:eastAsia="zh-CN"/>
        </w:rPr>
        <w:t>年我市薪酬调查整体低位值、下四分位值、中位值、上四分位值、高位值分别为：</w:t>
      </w:r>
      <w:r>
        <w:rPr>
          <w:rFonts w:hint="eastAsia" w:ascii="Times New Roman" w:hAnsi="Times New Roman" w:eastAsia="宋体" w:cs="宋体"/>
          <w:sz w:val="28"/>
          <w:szCs w:val="28"/>
          <w:lang w:val="en-US" w:eastAsia="zh-CN"/>
        </w:rPr>
        <w:t>36498</w:t>
      </w:r>
      <w:r>
        <w:rPr>
          <w:rFonts w:hint="eastAsia" w:ascii="宋体" w:hAnsi="宋体" w:eastAsia="宋体" w:cs="宋体"/>
          <w:sz w:val="28"/>
          <w:szCs w:val="28"/>
          <w:lang w:val="en-US" w:eastAsia="zh-CN"/>
        </w:rPr>
        <w:t>元/年、</w:t>
      </w:r>
      <w:r>
        <w:rPr>
          <w:rFonts w:hint="eastAsia" w:ascii="Times New Roman" w:hAnsi="Times New Roman" w:eastAsia="宋体" w:cs="宋体"/>
          <w:sz w:val="28"/>
          <w:szCs w:val="28"/>
          <w:lang w:val="en-US" w:eastAsia="zh-CN"/>
        </w:rPr>
        <w:t>48635</w:t>
      </w:r>
      <w:r>
        <w:rPr>
          <w:rFonts w:hint="eastAsia" w:ascii="宋体" w:hAnsi="宋体" w:eastAsia="宋体" w:cs="宋体"/>
          <w:sz w:val="28"/>
          <w:szCs w:val="28"/>
          <w:lang w:val="en-US" w:eastAsia="zh-CN"/>
        </w:rPr>
        <w:t>元/年、</w:t>
      </w:r>
      <w:r>
        <w:rPr>
          <w:rFonts w:hint="eastAsia" w:ascii="Times New Roman" w:hAnsi="Times New Roman" w:eastAsia="宋体" w:cs="宋体"/>
          <w:sz w:val="28"/>
          <w:szCs w:val="28"/>
          <w:lang w:val="en-US" w:eastAsia="zh-CN"/>
        </w:rPr>
        <w:t>67087</w:t>
      </w:r>
      <w:r>
        <w:rPr>
          <w:rFonts w:hint="eastAsia" w:ascii="宋体" w:hAnsi="宋体" w:eastAsia="宋体" w:cs="宋体"/>
          <w:sz w:val="28"/>
          <w:szCs w:val="28"/>
          <w:lang w:val="en-US" w:eastAsia="zh-CN"/>
        </w:rPr>
        <w:t>元/年、</w:t>
      </w:r>
      <w:r>
        <w:rPr>
          <w:rFonts w:hint="eastAsia" w:ascii="Times New Roman" w:hAnsi="Times New Roman" w:eastAsia="宋体" w:cs="宋体"/>
          <w:sz w:val="28"/>
          <w:szCs w:val="28"/>
          <w:lang w:val="en-US" w:eastAsia="zh-CN"/>
        </w:rPr>
        <w:t>100531</w:t>
      </w:r>
      <w:r>
        <w:rPr>
          <w:rFonts w:hint="eastAsia" w:ascii="宋体" w:hAnsi="宋体" w:eastAsia="宋体" w:cs="宋体"/>
          <w:sz w:val="28"/>
          <w:szCs w:val="28"/>
          <w:lang w:val="en-US" w:eastAsia="zh-CN"/>
        </w:rPr>
        <w:t>元/年、</w:t>
      </w:r>
      <w:r>
        <w:rPr>
          <w:rFonts w:hint="eastAsia" w:ascii="Times New Roman" w:hAnsi="Times New Roman" w:eastAsia="宋体" w:cs="宋体"/>
          <w:sz w:val="28"/>
          <w:szCs w:val="28"/>
          <w:lang w:val="en-US" w:eastAsia="zh-CN"/>
        </w:rPr>
        <w:t>156502</w:t>
      </w:r>
      <w:r>
        <w:rPr>
          <w:rFonts w:hint="eastAsia" w:ascii="宋体" w:hAnsi="宋体" w:eastAsia="宋体" w:cs="宋体"/>
          <w:sz w:val="28"/>
          <w:szCs w:val="28"/>
          <w:lang w:val="en-US" w:eastAsia="zh-CN"/>
        </w:rPr>
        <w:t>元/年，平均值为</w:t>
      </w:r>
      <w:r>
        <w:rPr>
          <w:rFonts w:hint="eastAsia" w:ascii="Times New Roman" w:hAnsi="Times New Roman" w:eastAsia="宋体" w:cs="宋体"/>
          <w:sz w:val="28"/>
          <w:szCs w:val="28"/>
          <w:lang w:val="en-US" w:eastAsia="zh-CN"/>
        </w:rPr>
        <w:t>88519</w:t>
      </w:r>
      <w:r>
        <w:rPr>
          <w:rFonts w:hint="eastAsia" w:ascii="宋体" w:hAnsi="宋体" w:eastAsia="宋体" w:cs="宋体"/>
          <w:sz w:val="28"/>
          <w:szCs w:val="28"/>
          <w:lang w:val="en-US" w:eastAsia="zh-CN"/>
        </w:rPr>
        <w:t>元/年。其中，国有企业薪酬调查整体低位值、下四分位值、中位值、上四分位值、高位值分别为：</w:t>
      </w:r>
      <w:r>
        <w:rPr>
          <w:rFonts w:hint="eastAsia" w:ascii="Times New Roman" w:hAnsi="Times New Roman" w:eastAsia="宋体" w:cs="宋体"/>
          <w:sz w:val="28"/>
          <w:szCs w:val="28"/>
          <w:lang w:val="en-US" w:eastAsia="zh-CN"/>
        </w:rPr>
        <w:t>45498</w:t>
      </w:r>
      <w:r>
        <w:rPr>
          <w:rFonts w:hint="eastAsia" w:ascii="宋体" w:hAnsi="宋体" w:eastAsia="宋体" w:cs="宋体"/>
          <w:sz w:val="28"/>
          <w:szCs w:val="28"/>
          <w:lang w:val="en-US" w:eastAsia="zh-CN"/>
        </w:rPr>
        <w:t>元/年、</w:t>
      </w:r>
      <w:r>
        <w:rPr>
          <w:rFonts w:hint="eastAsia" w:ascii="Times New Roman" w:hAnsi="Times New Roman" w:eastAsia="宋体" w:cs="宋体"/>
          <w:sz w:val="28"/>
          <w:szCs w:val="28"/>
          <w:lang w:val="en-US" w:eastAsia="zh-CN"/>
        </w:rPr>
        <w:t>67414</w:t>
      </w:r>
      <w:r>
        <w:rPr>
          <w:rFonts w:hint="eastAsia" w:ascii="宋体" w:hAnsi="宋体" w:eastAsia="宋体" w:cs="宋体"/>
          <w:sz w:val="28"/>
          <w:szCs w:val="28"/>
          <w:lang w:val="en-US" w:eastAsia="zh-CN"/>
        </w:rPr>
        <w:t>元/年、</w:t>
      </w:r>
      <w:r>
        <w:rPr>
          <w:rFonts w:hint="eastAsia" w:ascii="Times New Roman" w:hAnsi="Times New Roman" w:eastAsia="宋体" w:cs="宋体"/>
          <w:sz w:val="28"/>
          <w:szCs w:val="28"/>
          <w:lang w:val="en-US" w:eastAsia="zh-CN"/>
        </w:rPr>
        <w:t>82000</w:t>
      </w:r>
      <w:r>
        <w:rPr>
          <w:rFonts w:hint="eastAsia" w:ascii="宋体" w:hAnsi="宋体" w:eastAsia="宋体" w:cs="宋体"/>
          <w:sz w:val="28"/>
          <w:szCs w:val="28"/>
          <w:lang w:val="en-US" w:eastAsia="zh-CN"/>
        </w:rPr>
        <w:t>元/年、</w:t>
      </w:r>
      <w:r>
        <w:rPr>
          <w:rFonts w:hint="eastAsia" w:ascii="Times New Roman" w:hAnsi="Times New Roman" w:eastAsia="宋体" w:cs="宋体"/>
          <w:sz w:val="28"/>
          <w:szCs w:val="28"/>
          <w:lang w:val="en-US" w:eastAsia="zh-CN"/>
        </w:rPr>
        <w:t>110500</w:t>
      </w:r>
      <w:r>
        <w:rPr>
          <w:rFonts w:hint="eastAsia" w:ascii="宋体" w:hAnsi="宋体" w:eastAsia="宋体" w:cs="宋体"/>
          <w:sz w:val="28"/>
          <w:szCs w:val="28"/>
          <w:lang w:val="en-US" w:eastAsia="zh-CN"/>
        </w:rPr>
        <w:t>元/年、</w:t>
      </w:r>
      <w:r>
        <w:rPr>
          <w:rFonts w:hint="eastAsia" w:ascii="Times New Roman" w:hAnsi="Times New Roman" w:eastAsia="宋体" w:cs="宋体"/>
          <w:sz w:val="28"/>
          <w:szCs w:val="28"/>
          <w:lang w:val="en-US" w:eastAsia="zh-CN"/>
        </w:rPr>
        <w:t>182119</w:t>
      </w:r>
      <w:r>
        <w:rPr>
          <w:rFonts w:hint="eastAsia" w:ascii="宋体" w:hAnsi="宋体" w:eastAsia="宋体" w:cs="宋体"/>
          <w:sz w:val="28"/>
          <w:szCs w:val="28"/>
          <w:lang w:val="en-US" w:eastAsia="zh-CN"/>
        </w:rPr>
        <w:t>元/年，平均值为</w:t>
      </w:r>
      <w:r>
        <w:rPr>
          <w:rFonts w:hint="eastAsia" w:ascii="Times New Roman" w:hAnsi="Times New Roman" w:eastAsia="宋体" w:cs="宋体"/>
          <w:sz w:val="28"/>
          <w:szCs w:val="28"/>
          <w:lang w:val="en-US" w:eastAsia="zh-CN"/>
        </w:rPr>
        <w:t>104444</w:t>
      </w:r>
      <w:r>
        <w:rPr>
          <w:rFonts w:hint="eastAsia" w:ascii="宋体" w:hAnsi="宋体" w:eastAsia="宋体" w:cs="宋体"/>
          <w:sz w:val="28"/>
          <w:szCs w:val="28"/>
          <w:lang w:val="en-US" w:eastAsia="zh-CN"/>
        </w:rPr>
        <w:t>元/年。</w:t>
      </w:r>
    </w:p>
    <w:p>
      <w:pPr>
        <w:pStyle w:val="5"/>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当前我市各类岗位所有职业（工种）之中，不同岗位工资报酬排名靠前的行业分别是：</w:t>
      </w:r>
    </w:p>
    <w:p>
      <w:pPr>
        <w:pStyle w:val="5"/>
        <w:keepNext w:val="0"/>
        <w:keepLines w:val="0"/>
        <w:pageBreakBefore w:val="0"/>
        <w:widowControl w:val="0"/>
        <w:kinsoku/>
        <w:wordWrap/>
        <w:overflowPunct/>
        <w:topLinePunct w:val="0"/>
        <w:autoSpaceDE/>
        <w:autoSpaceDN/>
        <w:bidi w:val="0"/>
        <w:adjustRightInd/>
        <w:snapToGrid/>
        <w:spacing w:after="0"/>
        <w:ind w:firstLine="480" w:firstLineChars="200"/>
        <w:jc w:val="righ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单位：元/年</w:t>
      </w:r>
    </w:p>
    <w:tbl>
      <w:tblPr>
        <w:tblStyle w:val="1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66"/>
        <w:gridCol w:w="1258"/>
        <w:gridCol w:w="3516"/>
        <w:gridCol w:w="21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19" w:type="pct"/>
            <w:vMerge w:val="restart"/>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专业技术类</w:t>
            </w:r>
          </w:p>
        </w:tc>
        <w:tc>
          <w:tcPr>
            <w:tcW w:w="73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前五</w:t>
            </w:r>
          </w:p>
        </w:tc>
        <w:tc>
          <w:tcPr>
            <w:tcW w:w="2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发电工程技术人员L</w:t>
            </w:r>
          </w:p>
        </w:tc>
        <w:tc>
          <w:tcPr>
            <w:tcW w:w="12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宋体" w:cs="宋体"/>
                <w:b w:val="0"/>
                <w:i w:val="0"/>
                <w:iCs w:val="0"/>
                <w:color w:val="000000"/>
                <w:kern w:val="0"/>
                <w:sz w:val="22"/>
                <w:szCs w:val="22"/>
                <w:u w:val="none"/>
                <w:lang w:val="en-US" w:eastAsia="zh-CN" w:bidi="ar"/>
              </w:rPr>
              <w:t>237392</w:t>
            </w:r>
            <w:r>
              <w:rPr>
                <w:rFonts w:hint="eastAsia" w:ascii="宋体" w:hAnsi="宋体" w:eastAsia="宋体" w:cs="宋体"/>
                <w:b w:val="0"/>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p>
        </w:tc>
        <w:tc>
          <w:tcPr>
            <w:tcW w:w="73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p>
        </w:tc>
        <w:tc>
          <w:tcPr>
            <w:tcW w:w="2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银行专业人员</w:t>
            </w:r>
          </w:p>
        </w:tc>
        <w:tc>
          <w:tcPr>
            <w:tcW w:w="12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宋体" w:cs="宋体"/>
                <w:b w:val="0"/>
                <w:i w:val="0"/>
                <w:iCs w:val="0"/>
                <w:color w:val="000000"/>
                <w:kern w:val="0"/>
                <w:sz w:val="22"/>
                <w:szCs w:val="22"/>
                <w:u w:val="none"/>
                <w:lang w:val="en-US" w:eastAsia="zh-CN" w:bidi="ar"/>
              </w:rPr>
              <w:t>172359</w:t>
            </w:r>
            <w:r>
              <w:rPr>
                <w:rFonts w:hint="eastAsia" w:ascii="宋体" w:hAnsi="宋体" w:eastAsia="宋体" w:cs="宋体"/>
                <w:b w:val="0"/>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p>
        </w:tc>
        <w:tc>
          <w:tcPr>
            <w:tcW w:w="73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p>
        </w:tc>
        <w:tc>
          <w:tcPr>
            <w:tcW w:w="2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物业经营管理专业人员</w:t>
            </w:r>
          </w:p>
        </w:tc>
        <w:tc>
          <w:tcPr>
            <w:tcW w:w="12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宋体" w:cs="宋体"/>
                <w:b w:val="0"/>
                <w:i w:val="0"/>
                <w:iCs w:val="0"/>
                <w:color w:val="000000"/>
                <w:kern w:val="0"/>
                <w:sz w:val="22"/>
                <w:szCs w:val="22"/>
                <w:u w:val="none"/>
                <w:lang w:val="en-US" w:eastAsia="zh-CN" w:bidi="ar"/>
              </w:rPr>
              <w:t>152526</w:t>
            </w:r>
            <w:r>
              <w:rPr>
                <w:rFonts w:hint="eastAsia" w:ascii="宋体" w:hAnsi="宋体" w:eastAsia="宋体" w:cs="宋体"/>
                <w:b w:val="0"/>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p>
        </w:tc>
        <w:tc>
          <w:tcPr>
            <w:tcW w:w="73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p>
        </w:tc>
        <w:tc>
          <w:tcPr>
            <w:tcW w:w="2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市场营销专业人员</w:t>
            </w:r>
          </w:p>
        </w:tc>
        <w:tc>
          <w:tcPr>
            <w:tcW w:w="12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宋体" w:cs="宋体"/>
                <w:b w:val="0"/>
                <w:i w:val="0"/>
                <w:iCs w:val="0"/>
                <w:color w:val="000000"/>
                <w:kern w:val="0"/>
                <w:sz w:val="22"/>
                <w:szCs w:val="22"/>
                <w:u w:val="none"/>
                <w:lang w:val="en-US" w:eastAsia="zh-CN" w:bidi="ar"/>
              </w:rPr>
              <w:t>150165</w:t>
            </w:r>
            <w:r>
              <w:rPr>
                <w:rFonts w:hint="eastAsia" w:ascii="宋体" w:hAnsi="宋体" w:eastAsia="宋体" w:cs="宋体"/>
                <w:b w:val="0"/>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p>
        </w:tc>
        <w:tc>
          <w:tcPr>
            <w:tcW w:w="73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p>
        </w:tc>
        <w:tc>
          <w:tcPr>
            <w:tcW w:w="2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项目管理工程技术人员</w:t>
            </w:r>
          </w:p>
        </w:tc>
        <w:tc>
          <w:tcPr>
            <w:tcW w:w="12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宋体" w:cs="宋体"/>
                <w:b w:val="0"/>
                <w:i w:val="0"/>
                <w:iCs w:val="0"/>
                <w:color w:val="000000"/>
                <w:kern w:val="0"/>
                <w:sz w:val="22"/>
                <w:szCs w:val="22"/>
                <w:u w:val="none"/>
                <w:lang w:val="en-US" w:eastAsia="zh-CN" w:bidi="ar"/>
              </w:rPr>
              <w:t>132453</w:t>
            </w:r>
            <w:r>
              <w:rPr>
                <w:rFonts w:hint="eastAsia" w:ascii="宋体" w:hAnsi="宋体" w:eastAsia="宋体" w:cs="宋体"/>
                <w:b w:val="0"/>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p>
        </w:tc>
        <w:tc>
          <w:tcPr>
            <w:tcW w:w="73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后五</w:t>
            </w:r>
          </w:p>
        </w:tc>
        <w:tc>
          <w:tcPr>
            <w:tcW w:w="2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工程技术人员</w:t>
            </w:r>
          </w:p>
        </w:tc>
        <w:tc>
          <w:tcPr>
            <w:tcW w:w="12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62454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p>
        </w:tc>
        <w:tc>
          <w:tcPr>
            <w:tcW w:w="73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p>
        </w:tc>
        <w:tc>
          <w:tcPr>
            <w:tcW w:w="2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监理工程技术人员</w:t>
            </w:r>
          </w:p>
        </w:tc>
        <w:tc>
          <w:tcPr>
            <w:tcW w:w="12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52350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p>
        </w:tc>
        <w:tc>
          <w:tcPr>
            <w:tcW w:w="73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p>
        </w:tc>
        <w:tc>
          <w:tcPr>
            <w:tcW w:w="2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道路交通工程技术人员</w:t>
            </w:r>
          </w:p>
        </w:tc>
        <w:tc>
          <w:tcPr>
            <w:tcW w:w="12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50999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p>
        </w:tc>
        <w:tc>
          <w:tcPr>
            <w:tcW w:w="73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p>
        </w:tc>
        <w:tc>
          <w:tcPr>
            <w:tcW w:w="2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社会工作者</w:t>
            </w:r>
          </w:p>
        </w:tc>
        <w:tc>
          <w:tcPr>
            <w:tcW w:w="12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宋体" w:cs="宋体"/>
                <w:b w:val="0"/>
                <w:i w:val="0"/>
                <w:iCs w:val="0"/>
                <w:color w:val="000000"/>
                <w:kern w:val="0"/>
                <w:sz w:val="22"/>
                <w:szCs w:val="22"/>
                <w:u w:val="none"/>
                <w:lang w:val="en-US" w:eastAsia="zh-CN" w:bidi="ar"/>
              </w:rPr>
              <w:t>50107</w:t>
            </w:r>
            <w:r>
              <w:rPr>
                <w:rFonts w:hint="eastAsia" w:ascii="宋体" w:hAnsi="宋体" w:eastAsia="宋体" w:cs="宋体"/>
                <w:b w:val="0"/>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p>
        </w:tc>
        <w:tc>
          <w:tcPr>
            <w:tcW w:w="73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p>
        </w:tc>
        <w:tc>
          <w:tcPr>
            <w:tcW w:w="2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药师</w:t>
            </w:r>
          </w:p>
        </w:tc>
        <w:tc>
          <w:tcPr>
            <w:tcW w:w="12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宋体" w:cs="宋体"/>
                <w:b w:val="0"/>
                <w:i w:val="0"/>
                <w:iCs w:val="0"/>
                <w:color w:val="000000"/>
                <w:kern w:val="0"/>
                <w:sz w:val="22"/>
                <w:szCs w:val="22"/>
                <w:u w:val="none"/>
                <w:lang w:val="en-US" w:eastAsia="zh-CN" w:bidi="ar"/>
              </w:rPr>
              <w:t>41360</w:t>
            </w:r>
            <w:r>
              <w:rPr>
                <w:rFonts w:hint="eastAsia" w:ascii="宋体" w:hAnsi="宋体" w:eastAsia="宋体" w:cs="宋体"/>
                <w:b w:val="0"/>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19"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职业技能类</w:t>
            </w:r>
          </w:p>
        </w:tc>
        <w:tc>
          <w:tcPr>
            <w:tcW w:w="73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前五</w:t>
            </w:r>
          </w:p>
        </w:tc>
        <w:tc>
          <w:tcPr>
            <w:tcW w:w="2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水力发电运行值班员</w:t>
            </w:r>
            <w:r>
              <w:rPr>
                <w:rFonts w:hint="eastAsia" w:ascii="Times New Roman" w:hAnsi="Times New Roman" w:eastAsia="宋体" w:cs="宋体"/>
                <w:b w:val="0"/>
                <w:i w:val="0"/>
                <w:iCs w:val="0"/>
                <w:color w:val="000000"/>
                <w:kern w:val="0"/>
                <w:sz w:val="22"/>
                <w:szCs w:val="22"/>
                <w:u w:val="none"/>
                <w:lang w:val="en-US" w:eastAsia="zh-CN" w:bidi="ar"/>
              </w:rPr>
              <w:t>L</w:t>
            </w:r>
          </w:p>
        </w:tc>
        <w:tc>
          <w:tcPr>
            <w:tcW w:w="12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宋体" w:cs="宋体"/>
                <w:b w:val="0"/>
                <w:i w:val="0"/>
                <w:iCs w:val="0"/>
                <w:color w:val="000000"/>
                <w:kern w:val="0"/>
                <w:sz w:val="22"/>
                <w:szCs w:val="22"/>
                <w:u w:val="none"/>
                <w:lang w:val="en-US" w:eastAsia="zh-CN" w:bidi="ar"/>
              </w:rPr>
              <w:t>255019</w:t>
            </w:r>
            <w:r>
              <w:rPr>
                <w:rFonts w:hint="eastAsia" w:ascii="宋体" w:hAnsi="宋体" w:eastAsia="宋体" w:cs="宋体"/>
                <w:b w:val="0"/>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p>
        </w:tc>
        <w:tc>
          <w:tcPr>
            <w:tcW w:w="73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p>
        </w:tc>
        <w:tc>
          <w:tcPr>
            <w:tcW w:w="2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矿山生产集控员</w:t>
            </w:r>
          </w:p>
        </w:tc>
        <w:tc>
          <w:tcPr>
            <w:tcW w:w="12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宋体" w:cs="宋体"/>
                <w:b w:val="0"/>
                <w:i w:val="0"/>
                <w:iCs w:val="0"/>
                <w:color w:val="000000"/>
                <w:kern w:val="0"/>
                <w:sz w:val="22"/>
                <w:szCs w:val="22"/>
                <w:u w:val="none"/>
                <w:lang w:val="en-US" w:eastAsia="zh-CN" w:bidi="ar"/>
              </w:rPr>
              <w:t>148980</w:t>
            </w:r>
            <w:r>
              <w:rPr>
                <w:rFonts w:hint="eastAsia" w:ascii="宋体" w:hAnsi="宋体" w:eastAsia="宋体" w:cs="宋体"/>
                <w:b w:val="0"/>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p>
        </w:tc>
        <w:tc>
          <w:tcPr>
            <w:tcW w:w="73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p>
        </w:tc>
        <w:tc>
          <w:tcPr>
            <w:tcW w:w="2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电梯安装维修工</w:t>
            </w:r>
          </w:p>
        </w:tc>
        <w:tc>
          <w:tcPr>
            <w:tcW w:w="12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宋体" w:cs="宋体"/>
                <w:b w:val="0"/>
                <w:i w:val="0"/>
                <w:iCs w:val="0"/>
                <w:color w:val="000000"/>
                <w:kern w:val="0"/>
                <w:sz w:val="22"/>
                <w:szCs w:val="22"/>
                <w:u w:val="none"/>
                <w:lang w:val="en-US" w:eastAsia="zh-CN" w:bidi="ar"/>
              </w:rPr>
              <w:t>135526</w:t>
            </w:r>
            <w:r>
              <w:rPr>
                <w:rFonts w:hint="eastAsia" w:ascii="宋体" w:hAnsi="宋体" w:eastAsia="宋体" w:cs="宋体"/>
                <w:b w:val="0"/>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p>
        </w:tc>
        <w:tc>
          <w:tcPr>
            <w:tcW w:w="73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p>
        </w:tc>
        <w:tc>
          <w:tcPr>
            <w:tcW w:w="2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其他电力、燃气及水供应服务人员</w:t>
            </w:r>
          </w:p>
        </w:tc>
        <w:tc>
          <w:tcPr>
            <w:tcW w:w="12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宋体" w:cs="宋体"/>
                <w:b w:val="0"/>
                <w:i w:val="0"/>
                <w:iCs w:val="0"/>
                <w:color w:val="000000"/>
                <w:kern w:val="0"/>
                <w:sz w:val="22"/>
                <w:szCs w:val="22"/>
                <w:u w:val="none"/>
                <w:lang w:val="en-US" w:eastAsia="zh-CN" w:bidi="ar"/>
              </w:rPr>
              <w:t>114751</w:t>
            </w:r>
            <w:r>
              <w:rPr>
                <w:rFonts w:hint="eastAsia" w:ascii="宋体" w:hAnsi="宋体" w:eastAsia="宋体" w:cs="宋体"/>
                <w:b w:val="0"/>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p>
        </w:tc>
        <w:tc>
          <w:tcPr>
            <w:tcW w:w="73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p>
        </w:tc>
        <w:tc>
          <w:tcPr>
            <w:tcW w:w="2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供应链管理师S</w:t>
            </w:r>
          </w:p>
        </w:tc>
        <w:tc>
          <w:tcPr>
            <w:tcW w:w="12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宋体" w:cs="宋体"/>
                <w:b w:val="0"/>
                <w:i w:val="0"/>
                <w:iCs w:val="0"/>
                <w:color w:val="000000"/>
                <w:kern w:val="0"/>
                <w:sz w:val="22"/>
                <w:szCs w:val="22"/>
                <w:u w:val="none"/>
                <w:lang w:val="en-US" w:eastAsia="zh-CN" w:bidi="ar"/>
              </w:rPr>
              <w:t>114535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p>
        </w:tc>
        <w:tc>
          <w:tcPr>
            <w:tcW w:w="73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后五</w:t>
            </w:r>
          </w:p>
        </w:tc>
        <w:tc>
          <w:tcPr>
            <w:tcW w:w="2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玻璃加工工</w:t>
            </w:r>
          </w:p>
        </w:tc>
        <w:tc>
          <w:tcPr>
            <w:tcW w:w="12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宋体" w:cs="宋体"/>
                <w:b w:val="0"/>
                <w:i w:val="0"/>
                <w:iCs w:val="0"/>
                <w:color w:val="000000"/>
                <w:kern w:val="0"/>
                <w:sz w:val="22"/>
                <w:szCs w:val="22"/>
                <w:u w:val="none"/>
                <w:lang w:val="en-US" w:eastAsia="zh-CN" w:bidi="ar"/>
              </w:rPr>
              <w:t>35043</w:t>
            </w:r>
            <w:r>
              <w:rPr>
                <w:rFonts w:hint="eastAsia" w:ascii="宋体" w:hAnsi="宋体" w:eastAsia="宋体" w:cs="宋体"/>
                <w:b w:val="0"/>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p>
        </w:tc>
        <w:tc>
          <w:tcPr>
            <w:tcW w:w="73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p>
        </w:tc>
        <w:tc>
          <w:tcPr>
            <w:tcW w:w="2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纺织品和服装剪裁缝纫人员</w:t>
            </w:r>
          </w:p>
        </w:tc>
        <w:tc>
          <w:tcPr>
            <w:tcW w:w="12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宋体" w:cs="宋体"/>
                <w:b w:val="0"/>
                <w:i w:val="0"/>
                <w:iCs w:val="0"/>
                <w:color w:val="000000"/>
                <w:kern w:val="0"/>
                <w:sz w:val="22"/>
                <w:szCs w:val="22"/>
                <w:u w:val="none"/>
                <w:lang w:val="en-US" w:eastAsia="zh-CN" w:bidi="ar"/>
              </w:rPr>
              <w:t>32587</w:t>
            </w:r>
            <w:r>
              <w:rPr>
                <w:rFonts w:hint="eastAsia" w:ascii="宋体" w:hAnsi="宋体" w:eastAsia="宋体" w:cs="宋体"/>
                <w:b w:val="0"/>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p>
        </w:tc>
        <w:tc>
          <w:tcPr>
            <w:tcW w:w="73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p>
        </w:tc>
        <w:tc>
          <w:tcPr>
            <w:tcW w:w="2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其他健康、体育和休闲服务人员</w:t>
            </w:r>
          </w:p>
        </w:tc>
        <w:tc>
          <w:tcPr>
            <w:tcW w:w="12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宋体" w:cs="宋体"/>
                <w:b w:val="0"/>
                <w:i w:val="0"/>
                <w:iCs w:val="0"/>
                <w:color w:val="000000"/>
                <w:kern w:val="0"/>
                <w:sz w:val="22"/>
                <w:szCs w:val="22"/>
                <w:u w:val="none"/>
                <w:lang w:val="en-US" w:eastAsia="zh-CN" w:bidi="ar"/>
              </w:rPr>
              <w:t>32367</w:t>
            </w:r>
            <w:r>
              <w:rPr>
                <w:rFonts w:hint="eastAsia" w:ascii="宋体" w:hAnsi="宋体" w:eastAsia="宋体" w:cs="宋体"/>
                <w:b w:val="0"/>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p>
        </w:tc>
        <w:tc>
          <w:tcPr>
            <w:tcW w:w="73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p>
        </w:tc>
        <w:tc>
          <w:tcPr>
            <w:tcW w:w="2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物业管理服务人员</w:t>
            </w:r>
          </w:p>
        </w:tc>
        <w:tc>
          <w:tcPr>
            <w:tcW w:w="12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宋体" w:cs="宋体"/>
                <w:b w:val="0"/>
                <w:i w:val="0"/>
                <w:iCs w:val="0"/>
                <w:color w:val="000000"/>
                <w:kern w:val="0"/>
                <w:sz w:val="22"/>
                <w:szCs w:val="22"/>
                <w:u w:val="none"/>
                <w:lang w:val="en-US" w:eastAsia="zh-CN" w:bidi="ar"/>
              </w:rPr>
              <w:t>30956</w:t>
            </w:r>
            <w:r>
              <w:rPr>
                <w:rFonts w:hint="eastAsia" w:ascii="宋体" w:hAnsi="宋体" w:eastAsia="宋体" w:cs="宋体"/>
                <w:b w:val="0"/>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19"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p>
        </w:tc>
        <w:tc>
          <w:tcPr>
            <w:tcW w:w="738"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p>
        </w:tc>
        <w:tc>
          <w:tcPr>
            <w:tcW w:w="20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罐头食品加工工</w:t>
            </w:r>
          </w:p>
        </w:tc>
        <w:tc>
          <w:tcPr>
            <w:tcW w:w="12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Times New Roman" w:hAnsi="Times New Roman" w:eastAsia="宋体" w:cs="宋体"/>
                <w:b w:val="0"/>
                <w:i w:val="0"/>
                <w:iCs w:val="0"/>
                <w:color w:val="000000"/>
                <w:kern w:val="0"/>
                <w:sz w:val="22"/>
                <w:szCs w:val="22"/>
                <w:u w:val="none"/>
                <w:lang w:val="en-US" w:eastAsia="zh-CN" w:bidi="ar"/>
              </w:rPr>
              <w:t>30720</w:t>
            </w:r>
            <w:r>
              <w:rPr>
                <w:rFonts w:hint="eastAsia" w:ascii="宋体" w:hAnsi="宋体" w:eastAsia="宋体" w:cs="宋体"/>
                <w:b w:val="0"/>
                <w:i w:val="0"/>
                <w:iCs w:val="0"/>
                <w:color w:val="000000"/>
                <w:kern w:val="0"/>
                <w:sz w:val="22"/>
                <w:szCs w:val="22"/>
                <w:u w:val="none"/>
                <w:lang w:val="en-US" w:eastAsia="zh-CN" w:bidi="ar"/>
              </w:rPr>
              <w:t xml:space="preserve"> </w:t>
            </w:r>
          </w:p>
        </w:tc>
      </w:tr>
    </w:tbl>
    <w:p>
      <w:pPr>
        <w:pStyle w:val="5"/>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从重点群体工资报酬水平来看：</w:t>
      </w:r>
    </w:p>
    <w:p>
      <w:pPr>
        <w:pStyle w:val="5"/>
        <w:keepNext w:val="0"/>
        <w:keepLines w:val="0"/>
        <w:pageBreakBefore w:val="0"/>
        <w:widowControl w:val="0"/>
        <w:kinsoku/>
        <w:wordWrap/>
        <w:overflowPunct/>
        <w:topLinePunct w:val="0"/>
        <w:autoSpaceDE/>
        <w:autoSpaceDN/>
        <w:bidi w:val="0"/>
        <w:adjustRightInd/>
        <w:snapToGrid/>
        <w:spacing w:after="0"/>
        <w:ind w:firstLine="560" w:firstLineChars="200"/>
        <w:textAlignment w:val="auto"/>
        <w:rPr>
          <w:rFonts w:hint="default" w:ascii="宋体" w:hAnsi="宋体" w:eastAsia="宋体" w:cs="宋体"/>
          <w:sz w:val="28"/>
          <w:szCs w:val="28"/>
          <w:lang w:val="en-US" w:eastAsia="zh-CN"/>
        </w:rPr>
        <w:sectPr>
          <w:footerReference r:id="rId6"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eastAsia="宋体" w:cs="宋体"/>
          <w:sz w:val="28"/>
          <w:szCs w:val="28"/>
          <w:lang w:val="en-US" w:eastAsia="zh-CN"/>
        </w:rPr>
        <w:t>我市本科学历从业人员工资报酬水平达到</w:t>
      </w:r>
      <w:r>
        <w:rPr>
          <w:rFonts w:hint="eastAsia" w:ascii="Times New Roman" w:hAnsi="Times New Roman" w:eastAsia="宋体" w:cs="宋体"/>
          <w:sz w:val="28"/>
          <w:szCs w:val="28"/>
          <w:lang w:val="en-US" w:eastAsia="zh-CN"/>
        </w:rPr>
        <w:t>138105</w:t>
      </w:r>
      <w:r>
        <w:rPr>
          <w:rFonts w:hint="eastAsia" w:ascii="宋体" w:hAnsi="宋体" w:eastAsia="宋体" w:cs="宋体"/>
          <w:sz w:val="28"/>
          <w:szCs w:val="28"/>
          <w:lang w:val="en-US" w:eastAsia="zh-CN"/>
        </w:rPr>
        <w:t>元/年；从事专业技术岗位的从业人员工资报酬水平达到</w:t>
      </w:r>
      <w:r>
        <w:rPr>
          <w:rFonts w:hint="eastAsia" w:ascii="Times New Roman" w:hAnsi="Times New Roman" w:eastAsia="宋体" w:cs="宋体"/>
          <w:sz w:val="28"/>
          <w:szCs w:val="28"/>
          <w:lang w:val="en-US" w:eastAsia="zh-CN"/>
        </w:rPr>
        <w:t>112771</w:t>
      </w:r>
      <w:r>
        <w:rPr>
          <w:rFonts w:hint="eastAsia" w:ascii="宋体" w:hAnsi="宋体" w:eastAsia="宋体" w:cs="宋体"/>
          <w:sz w:val="28"/>
          <w:szCs w:val="28"/>
          <w:lang w:val="en-US" w:eastAsia="zh-CN"/>
        </w:rPr>
        <w:t>元/年；持有高级技能证书的从业人员工资报酬水平达到</w:t>
      </w:r>
      <w:r>
        <w:rPr>
          <w:rFonts w:hint="eastAsia" w:ascii="Times New Roman" w:hAnsi="Times New Roman" w:eastAsia="宋体" w:cs="宋体"/>
          <w:sz w:val="28"/>
          <w:szCs w:val="28"/>
          <w:lang w:val="en-US" w:eastAsia="zh-CN"/>
        </w:rPr>
        <w:t>88014</w:t>
      </w:r>
      <w:r>
        <w:rPr>
          <w:rFonts w:hint="eastAsia" w:ascii="宋体" w:hAnsi="宋体" w:eastAsia="宋体" w:cs="宋体"/>
          <w:sz w:val="28"/>
          <w:szCs w:val="28"/>
          <w:lang w:val="en-US" w:eastAsia="zh-CN"/>
        </w:rPr>
        <w:t>元/年。</w:t>
      </w:r>
    </w:p>
    <w:p>
      <w:pPr>
        <w:pStyle w:val="2"/>
        <w:spacing w:before="0" w:after="0" w:line="480" w:lineRule="auto"/>
        <w:jc w:val="center"/>
        <w:rPr>
          <w:rFonts w:hint="default" w:ascii="黑体" w:hAnsi="黑体" w:eastAsia="黑体"/>
          <w:b w:val="0"/>
          <w:bCs w:val="0"/>
          <w:kern w:val="2"/>
          <w:lang w:val="en-US"/>
        </w:rPr>
      </w:pPr>
      <w:bookmarkStart w:id="11" w:name="_Toc152"/>
      <w:r>
        <w:rPr>
          <w:rFonts w:hint="eastAsia" w:ascii="黑体" w:hAnsi="黑体" w:eastAsia="黑体"/>
          <w:b w:val="0"/>
          <w:bCs w:val="0"/>
          <w:kern w:val="2"/>
        </w:rPr>
        <w:t>第</w:t>
      </w:r>
      <w:r>
        <w:rPr>
          <w:rFonts w:hint="eastAsia" w:ascii="黑体" w:hAnsi="黑体" w:eastAsia="黑体"/>
          <w:b w:val="0"/>
          <w:bCs w:val="0"/>
          <w:kern w:val="2"/>
          <w:lang w:val="en-US" w:eastAsia="zh-CN"/>
        </w:rPr>
        <w:t>一</w:t>
      </w:r>
      <w:r>
        <w:rPr>
          <w:rFonts w:hint="eastAsia" w:ascii="黑体" w:hAnsi="黑体" w:eastAsia="黑体"/>
          <w:b w:val="0"/>
          <w:bCs w:val="0"/>
          <w:kern w:val="2"/>
        </w:rPr>
        <w:t xml:space="preserve">部分 </w:t>
      </w:r>
      <w:r>
        <w:rPr>
          <w:rFonts w:hint="eastAsia" w:ascii="黑体" w:hAnsi="黑体" w:eastAsia="黑体"/>
          <w:b w:val="0"/>
          <w:bCs w:val="0"/>
          <w:kern w:val="2"/>
          <w:lang w:eastAsia="zh-CN"/>
        </w:rPr>
        <w:t>宜昌市</w:t>
      </w:r>
      <w:r>
        <w:rPr>
          <w:rFonts w:hint="eastAsia" w:ascii="黑体" w:hAnsi="黑体" w:eastAsia="黑体"/>
          <w:b w:val="0"/>
          <w:bCs w:val="0"/>
          <w:kern w:val="2"/>
          <w:lang w:val="en-US" w:eastAsia="zh-CN"/>
        </w:rPr>
        <w:t>人力资源市场工资价位</w:t>
      </w:r>
      <w:bookmarkEnd w:id="11"/>
    </w:p>
    <w:p>
      <w:pPr>
        <w:pStyle w:val="3"/>
        <w:spacing w:line="560" w:lineRule="exact"/>
        <w:rPr>
          <w:rFonts w:hint="default" w:ascii="楷体" w:hAnsi="楷体" w:eastAsia="楷体" w:cs="楷体"/>
          <w:b w:val="0"/>
          <w:bCs w:val="0"/>
          <w:sz w:val="36"/>
          <w:szCs w:val="36"/>
          <w:lang w:val="en-US" w:eastAsia="zh-CN"/>
        </w:rPr>
      </w:pPr>
      <w:bookmarkStart w:id="12" w:name="_Toc6528"/>
      <w:r>
        <w:rPr>
          <w:rFonts w:hint="eastAsia" w:ascii="楷体" w:hAnsi="楷体" w:eastAsia="楷体" w:cs="楷体"/>
          <w:b w:val="0"/>
          <w:bCs w:val="0"/>
          <w:sz w:val="36"/>
          <w:szCs w:val="36"/>
        </w:rPr>
        <w:t>一、</w:t>
      </w:r>
      <w:r>
        <w:rPr>
          <w:rFonts w:hint="eastAsia" w:ascii="楷体" w:hAnsi="楷体" w:eastAsia="楷体" w:cs="楷体"/>
          <w:b w:val="0"/>
          <w:bCs w:val="0"/>
          <w:sz w:val="36"/>
          <w:szCs w:val="36"/>
          <w:lang w:val="en-US" w:eastAsia="zh-CN"/>
        </w:rPr>
        <w:t>从业人员工资价位信息</w:t>
      </w:r>
      <w:bookmarkEnd w:id="12"/>
    </w:p>
    <w:p>
      <w:pPr>
        <w:pStyle w:val="4"/>
        <w:rPr>
          <w:rFonts w:hint="default" w:ascii="仿宋" w:hAnsi="仿宋" w:eastAsia="仿宋" w:cs="仿宋"/>
          <w:color w:val="000000"/>
          <w:lang w:val="en-US" w:eastAsia="zh-CN"/>
        </w:rPr>
      </w:pPr>
      <w:bookmarkStart w:id="13" w:name="_Toc24977"/>
      <w:r>
        <w:rPr>
          <w:rFonts w:hint="eastAsia" w:ascii="仿宋" w:hAnsi="仿宋" w:eastAsia="仿宋" w:cs="仿宋"/>
          <w:color w:val="000000"/>
        </w:rPr>
        <w:t>（一）</w:t>
      </w:r>
      <w:r>
        <w:rPr>
          <w:rFonts w:hint="eastAsia" w:ascii="仿宋" w:hAnsi="仿宋" w:eastAsia="仿宋" w:cs="仿宋"/>
          <w:color w:val="000000"/>
          <w:lang w:val="en-US" w:eastAsia="zh-CN"/>
        </w:rPr>
        <w:t>全</w:t>
      </w:r>
      <w:r>
        <w:rPr>
          <w:rFonts w:hint="eastAsia" w:ascii="仿宋" w:hAnsi="仿宋" w:eastAsia="仿宋" w:cs="仿宋"/>
          <w:color w:val="000000"/>
        </w:rPr>
        <w:t>行业</w:t>
      </w:r>
      <w:r>
        <w:rPr>
          <w:rFonts w:hint="eastAsia" w:ascii="仿宋" w:hAnsi="仿宋" w:eastAsia="仿宋" w:cs="仿宋"/>
          <w:color w:val="000000"/>
          <w:lang w:val="en-US" w:eastAsia="zh-CN"/>
        </w:rPr>
        <w:t>分职业小类工资价位</w:t>
      </w:r>
      <w:bookmarkEnd w:id="13"/>
    </w:p>
    <w:p>
      <w:pPr>
        <w:widowControl/>
        <w:spacing w:line="400" w:lineRule="exact"/>
        <w:jc w:val="center"/>
        <w:textAlignment w:val="center"/>
        <w:rPr>
          <w:rFonts w:ascii="宋体" w:hAnsi="宋体" w:eastAsia="宋体" w:cs="宋体"/>
          <w:b w:val="0"/>
          <w:bCs w:val="0"/>
          <w:color w:val="000000"/>
          <w:kern w:val="0"/>
          <w:sz w:val="28"/>
          <w:szCs w:val="28"/>
          <w:lang w:bidi="ar"/>
        </w:rPr>
      </w:pPr>
      <w:r>
        <w:rPr>
          <w:rFonts w:hint="eastAsia" w:ascii="宋体" w:hAnsi="宋体" w:eastAsia="宋体" w:cs="宋体"/>
          <w:b w:val="0"/>
          <w:bCs w:val="0"/>
          <w:color w:val="000000"/>
          <w:kern w:val="0"/>
          <w:sz w:val="28"/>
          <w:szCs w:val="28"/>
          <w:lang w:eastAsia="zh-CN" w:bidi="ar"/>
        </w:rPr>
        <w:t>宜昌市</w:t>
      </w:r>
      <w:r>
        <w:rPr>
          <w:rFonts w:hint="eastAsia" w:ascii="宋体" w:hAnsi="宋体" w:eastAsia="宋体" w:cs="宋体"/>
          <w:b w:val="0"/>
          <w:bCs w:val="0"/>
          <w:color w:val="000000"/>
          <w:kern w:val="0"/>
          <w:sz w:val="28"/>
          <w:szCs w:val="28"/>
          <w:lang w:bidi="ar"/>
        </w:rPr>
        <w:t>分</w:t>
      </w:r>
      <w:r>
        <w:rPr>
          <w:rFonts w:hint="eastAsia" w:ascii="宋体" w:hAnsi="宋体" w:eastAsia="宋体" w:cs="宋体"/>
          <w:b w:val="0"/>
          <w:bCs w:val="0"/>
          <w:color w:val="000000"/>
          <w:kern w:val="0"/>
          <w:sz w:val="28"/>
          <w:szCs w:val="28"/>
          <w:lang w:val="en-US" w:eastAsia="zh-CN" w:bidi="ar"/>
        </w:rPr>
        <w:t>职业小类</w:t>
      </w:r>
      <w:r>
        <w:rPr>
          <w:rFonts w:hint="eastAsia" w:ascii="宋体" w:hAnsi="宋体" w:eastAsia="宋体" w:cs="宋体"/>
          <w:b w:val="0"/>
          <w:bCs w:val="0"/>
          <w:color w:val="000000"/>
          <w:kern w:val="0"/>
          <w:sz w:val="28"/>
          <w:szCs w:val="28"/>
          <w:lang w:bidi="ar"/>
        </w:rPr>
        <w:t>类企业</w:t>
      </w:r>
      <w:r>
        <w:rPr>
          <w:rFonts w:hint="eastAsia" w:ascii="宋体" w:hAnsi="宋体" w:eastAsia="宋体" w:cs="宋体"/>
          <w:b w:val="0"/>
          <w:bCs w:val="0"/>
          <w:color w:val="000000"/>
          <w:kern w:val="0"/>
          <w:sz w:val="28"/>
          <w:szCs w:val="28"/>
          <w:lang w:val="en-US" w:eastAsia="zh-CN" w:bidi="ar"/>
        </w:rPr>
        <w:t>从业人员工资价位</w:t>
      </w:r>
      <w:r>
        <w:rPr>
          <w:rFonts w:hint="eastAsia" w:ascii="宋体" w:hAnsi="宋体" w:eastAsia="宋体" w:cs="宋体"/>
          <w:b w:val="0"/>
          <w:bCs w:val="0"/>
          <w:color w:val="000000"/>
          <w:kern w:val="0"/>
          <w:sz w:val="28"/>
          <w:szCs w:val="28"/>
          <w:lang w:bidi="ar"/>
        </w:rPr>
        <w:t>（</w:t>
      </w:r>
      <w:r>
        <w:rPr>
          <w:rFonts w:hint="eastAsia" w:ascii="Times New Roman" w:hAnsi="Times New Roman" w:eastAsia="宋体" w:cs="宋体"/>
          <w:b w:val="0"/>
          <w:bCs w:val="0"/>
          <w:color w:val="000000"/>
          <w:kern w:val="0"/>
          <w:sz w:val="28"/>
          <w:szCs w:val="28"/>
          <w:lang w:eastAsia="zh-CN" w:bidi="ar"/>
        </w:rPr>
        <w:t>2023</w:t>
      </w:r>
      <w:r>
        <w:rPr>
          <w:rFonts w:hint="eastAsia" w:ascii="宋体" w:hAnsi="宋体" w:eastAsia="宋体" w:cs="宋体"/>
          <w:b w:val="0"/>
          <w:bCs w:val="0"/>
          <w:color w:val="000000"/>
          <w:kern w:val="0"/>
          <w:sz w:val="28"/>
          <w:szCs w:val="28"/>
          <w:lang w:bidi="ar"/>
        </w:rPr>
        <w:t>）</w:t>
      </w:r>
    </w:p>
    <w:p>
      <w:pPr>
        <w:widowControl/>
        <w:spacing w:line="400" w:lineRule="exact"/>
        <w:jc w:val="right"/>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单位：元</w:t>
      </w:r>
      <w:r>
        <w:rPr>
          <w:rFonts w:hint="eastAsia" w:ascii="宋体" w:hAnsi="宋体" w:eastAsia="宋体" w:cs="宋体"/>
          <w:color w:val="000000"/>
          <w:kern w:val="0"/>
          <w:sz w:val="24"/>
          <w:szCs w:val="24"/>
          <w:lang w:val="en-US" w:eastAsia="zh-CN" w:bidi="ar"/>
        </w:rPr>
        <w:t>/年</w:t>
      </w:r>
    </w:p>
    <w:tbl>
      <w:tblPr>
        <w:tblStyle w:val="11"/>
        <w:tblW w:w="10093" w:type="dxa"/>
        <w:tblInd w:w="-6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4"/>
        <w:gridCol w:w="2835"/>
        <w:gridCol w:w="964"/>
        <w:gridCol w:w="964"/>
        <w:gridCol w:w="964"/>
        <w:gridCol w:w="964"/>
        <w:gridCol w:w="964"/>
        <w:gridCol w:w="907"/>
        <w:gridCol w:w="9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blHeader/>
        </w:trPr>
        <w:tc>
          <w:tcPr>
            <w:tcW w:w="624" w:type="dxa"/>
            <w:vMerge w:val="restar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序号</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职业</w:t>
            </w:r>
          </w:p>
        </w:tc>
        <w:tc>
          <w:tcPr>
            <w:tcW w:w="482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分位值</w:t>
            </w:r>
          </w:p>
        </w:tc>
        <w:tc>
          <w:tcPr>
            <w:tcW w:w="907"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职工</w:t>
            </w:r>
          </w:p>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样本量</w:t>
            </w:r>
          </w:p>
        </w:tc>
        <w:tc>
          <w:tcPr>
            <w:tcW w:w="907"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企业</w:t>
            </w:r>
          </w:p>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样本量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blHead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000000"/>
                <w:sz w:val="22"/>
                <w:szCs w:val="22"/>
                <w:u w:val="none"/>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000000"/>
                <w:sz w:val="22"/>
                <w:szCs w:val="22"/>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10</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25</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50</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75</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90</w:t>
            </w:r>
            <w:r>
              <w:rPr>
                <w:rFonts w:hint="eastAsia" w:ascii="宋体" w:hAnsi="宋体" w:eastAsia="宋体" w:cs="宋体"/>
                <w:b w:val="0"/>
                <w:bCs/>
                <w:i w:val="0"/>
                <w:iCs w:val="0"/>
                <w:color w:val="000000"/>
                <w:kern w:val="0"/>
                <w:sz w:val="22"/>
                <w:szCs w:val="22"/>
                <w:u w:val="none"/>
                <w:lang w:val="en-US" w:eastAsia="zh-CN" w:bidi="ar"/>
              </w:rPr>
              <w:t>%</w:t>
            </w:r>
          </w:p>
        </w:tc>
        <w:tc>
          <w:tcPr>
            <w:tcW w:w="907"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2"/>
                <w:szCs w:val="22"/>
                <w:u w:val="none"/>
              </w:rPr>
            </w:pPr>
          </w:p>
        </w:tc>
        <w:tc>
          <w:tcPr>
            <w:tcW w:w="907"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企事业单位负责人</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56280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67525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95900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122101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190082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企业负责人</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59200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72380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92380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210106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356306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企业董事</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47599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60768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102700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178350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363440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企业董事长</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57636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94000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161500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360152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726631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国有企业中国共产党组织负责人</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130761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292334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438396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543760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803360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企业监事</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82322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111541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157031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247431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397570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企业总经理</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55992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72000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120000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194742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421147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427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企业副总经理</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54000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71340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114000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224000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419280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733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生产经营部门经理</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47022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56067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83896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127860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204000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1276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财务部门经理</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47300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62041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85067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129826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230108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行政部门经理</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65320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88745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103713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147882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240011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879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人事部门经理</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47488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80000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113550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189383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销售和营销部门经理</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46846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61890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106613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167410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277918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广告和公关部门经理</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48528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57200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90000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120936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142576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采购部门经理</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49048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62490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82844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105549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131920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计算机服务部门经理</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64920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87195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105262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236174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310581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研究和开发部门经理</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64028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78001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120000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150413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174624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分（子）公司经理</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114218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169979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248395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352870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535002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245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餐厅部门经理</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41768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49930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66473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77707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95436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客房部门经理</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41683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45123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55620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75000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105228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其他职能部门经理</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79925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112938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188303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309343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1154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专业技术人员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104639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124763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164144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236815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1406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经济学研究人员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68144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74588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89265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199170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243132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教育学研究人员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29227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30300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35500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39314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化学研究人员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96680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111842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157264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207240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317638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医学研究人员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73256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83610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94885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129327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169906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工程测量工程技术人员</w:t>
            </w:r>
            <w:r>
              <w:rPr>
                <w:rFonts w:hint="eastAsia" w:ascii="Times New Roman" w:hAnsi="Times New Roman" w:eastAsia="宋体" w:cs="宋体"/>
                <w:b w:val="0"/>
                <w:i w:val="0"/>
                <w:iCs w:val="0"/>
                <w:color w:val="000000"/>
                <w:kern w:val="0"/>
                <w:sz w:val="22"/>
                <w:szCs w:val="22"/>
                <w:u w:val="none"/>
                <w:lang w:val="en-US" w:eastAsia="zh-CN" w:bidi="ar"/>
              </w:rPr>
              <w:t>S</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43052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70084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99518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149063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184470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采矿工程技术人员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44880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65200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88000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127120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选矿与矿物加工工程技术人员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66920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84577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138475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258320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367583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化工实验工程技术人员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43730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45180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55900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71680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85200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化工生产工程技术人员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55794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62220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79349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96899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118687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机械制造工程技术人员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52281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64601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73937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84311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125218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仪器仪表工程技术人员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45774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55800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84000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设备工程技术人员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41145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51790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71926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93530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102556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自动控制工程技术人员</w:t>
            </w:r>
            <w:r>
              <w:rPr>
                <w:rFonts w:hint="eastAsia" w:ascii="Times New Roman" w:hAnsi="Times New Roman" w:eastAsia="宋体" w:cs="宋体"/>
                <w:b w:val="0"/>
                <w:i w:val="0"/>
                <w:iCs w:val="0"/>
                <w:color w:val="000000"/>
                <w:kern w:val="0"/>
                <w:sz w:val="22"/>
                <w:szCs w:val="22"/>
                <w:u w:val="none"/>
                <w:lang w:val="en-US" w:eastAsia="zh-CN" w:bidi="ar"/>
              </w:rPr>
              <w:t>S</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33202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45440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48569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53500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55941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特种设备管理和应用工程技术人员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44800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47950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53180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88080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电子工程技术人员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32018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34589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45500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48502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计算机硬件工程技术人员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54200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64723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75560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90574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197305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计算机软件工程技术人员</w:t>
            </w:r>
            <w:r>
              <w:rPr>
                <w:rFonts w:hint="eastAsia" w:ascii="Times New Roman" w:hAnsi="Times New Roman" w:eastAsia="宋体" w:cs="宋体"/>
                <w:b w:val="0"/>
                <w:i w:val="0"/>
                <w:iCs w:val="0"/>
                <w:color w:val="000000"/>
                <w:kern w:val="0"/>
                <w:sz w:val="22"/>
                <w:szCs w:val="22"/>
                <w:u w:val="none"/>
                <w:lang w:val="en-US" w:eastAsia="zh-CN" w:bidi="ar"/>
              </w:rPr>
              <w:t>S</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53100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68595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91585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169333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计算机网络工程技术人员</w:t>
            </w:r>
            <w:r>
              <w:rPr>
                <w:rFonts w:hint="eastAsia" w:ascii="Times New Roman" w:hAnsi="Times New Roman" w:eastAsia="宋体" w:cs="宋体"/>
                <w:b w:val="0"/>
                <w:i w:val="0"/>
                <w:iCs w:val="0"/>
                <w:color w:val="000000"/>
                <w:kern w:val="0"/>
                <w:sz w:val="22"/>
                <w:szCs w:val="22"/>
                <w:u w:val="none"/>
                <w:lang w:val="en-US" w:eastAsia="zh-CN" w:bidi="ar"/>
              </w:rPr>
              <w:t>S</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54500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63250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139785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292185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343317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电工电器工程技术人员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37440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65117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82655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120218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电缆光缆工程技术人员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58610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65900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82041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100687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141020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电力工程技术人员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42499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44117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57494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120285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发电工程技术人员</w:t>
            </w:r>
            <w:r>
              <w:rPr>
                <w:rFonts w:hint="eastAsia" w:ascii="Times New Roman" w:hAnsi="Times New Roman" w:eastAsia="宋体" w:cs="宋体"/>
                <w:b w:val="0"/>
                <w:i w:val="0"/>
                <w:iCs w:val="0"/>
                <w:color w:val="000000"/>
                <w:kern w:val="0"/>
                <w:sz w:val="22"/>
                <w:szCs w:val="22"/>
                <w:u w:val="none"/>
                <w:lang w:val="en-US" w:eastAsia="zh-CN" w:bidi="ar"/>
              </w:rPr>
              <w:t>L</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76245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170852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257964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311412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336251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供用电工程技术人员</w:t>
            </w:r>
            <w:r>
              <w:rPr>
                <w:rFonts w:hint="eastAsia" w:ascii="Times New Roman" w:hAnsi="Times New Roman" w:eastAsia="宋体" w:cs="宋体"/>
                <w:b w:val="0"/>
                <w:i w:val="0"/>
                <w:iCs w:val="0"/>
                <w:color w:val="000000"/>
                <w:kern w:val="0"/>
                <w:sz w:val="22"/>
                <w:szCs w:val="22"/>
                <w:u w:val="none"/>
                <w:lang w:val="en-US" w:eastAsia="zh-CN" w:bidi="ar"/>
              </w:rPr>
              <w:t>L</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50564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75834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79818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97464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电力工程安装工程技术人员</w:t>
            </w:r>
            <w:r>
              <w:rPr>
                <w:rFonts w:hint="eastAsia" w:ascii="Times New Roman" w:hAnsi="Times New Roman" w:eastAsia="宋体" w:cs="宋体"/>
                <w:b w:val="0"/>
                <w:i w:val="0"/>
                <w:iCs w:val="0"/>
                <w:color w:val="000000"/>
                <w:kern w:val="0"/>
                <w:sz w:val="22"/>
                <w:szCs w:val="22"/>
                <w:u w:val="none"/>
                <w:lang w:val="en-US" w:eastAsia="zh-CN" w:bidi="ar"/>
              </w:rPr>
              <w:t>L</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101657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121165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164596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199539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229337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广播电视传输覆盖工程技术人员</w:t>
            </w:r>
            <w:r>
              <w:rPr>
                <w:rFonts w:hint="eastAsia" w:ascii="Times New Roman" w:hAnsi="Times New Roman" w:eastAsia="宋体" w:cs="宋体"/>
                <w:b w:val="0"/>
                <w:i w:val="0"/>
                <w:iCs w:val="0"/>
                <w:color w:val="000000"/>
                <w:kern w:val="0"/>
                <w:sz w:val="22"/>
                <w:szCs w:val="22"/>
                <w:u w:val="none"/>
                <w:lang w:val="en-US" w:eastAsia="zh-CN" w:bidi="ar"/>
              </w:rPr>
              <w:t>S</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44461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44489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45266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48817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49722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汽车运用工程技术人员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55595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85578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101900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110500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112280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水上交通工程技术人员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43712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43963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45488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46791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48232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道路交通工程技术人员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43200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70200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建筑工程技术人员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46353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50226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57410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72360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96521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建筑和市政设计工程技术人员</w:t>
            </w:r>
            <w:r>
              <w:rPr>
                <w:rFonts w:hint="eastAsia" w:ascii="Times New Roman" w:hAnsi="Times New Roman" w:eastAsia="宋体" w:cs="宋体"/>
                <w:b w:val="0"/>
                <w:i w:val="0"/>
                <w:iCs w:val="0"/>
                <w:color w:val="000000"/>
                <w:kern w:val="0"/>
                <w:sz w:val="22"/>
                <w:szCs w:val="22"/>
                <w:u w:val="none"/>
                <w:lang w:val="en-US" w:eastAsia="zh-CN" w:bidi="ar"/>
              </w:rPr>
              <w:t>L</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46704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60650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75615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97354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土木建筑工程技术人员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61828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84981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100950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128554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175988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4108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风景园林工程技术人员</w:t>
            </w:r>
            <w:r>
              <w:rPr>
                <w:rFonts w:hint="eastAsia" w:ascii="Times New Roman" w:hAnsi="Times New Roman" w:eastAsia="宋体" w:cs="宋体"/>
                <w:b w:val="0"/>
                <w:i w:val="0"/>
                <w:iCs w:val="0"/>
                <w:color w:val="000000"/>
                <w:kern w:val="0"/>
                <w:sz w:val="22"/>
                <w:szCs w:val="22"/>
                <w:u w:val="none"/>
                <w:lang w:val="en-US" w:eastAsia="zh-CN" w:bidi="ar"/>
              </w:rPr>
              <w:t>L</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73273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105964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121864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166263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213940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供水排水工程技术人员</w:t>
            </w:r>
            <w:r>
              <w:rPr>
                <w:rFonts w:hint="eastAsia" w:ascii="Times New Roman" w:hAnsi="Times New Roman" w:eastAsia="宋体" w:cs="宋体"/>
                <w:b w:val="0"/>
                <w:i w:val="0"/>
                <w:iCs w:val="0"/>
                <w:color w:val="000000"/>
                <w:kern w:val="0"/>
                <w:sz w:val="22"/>
                <w:szCs w:val="22"/>
                <w:u w:val="none"/>
                <w:lang w:val="en-US" w:eastAsia="zh-CN" w:bidi="ar"/>
              </w:rPr>
              <w:t>L</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65428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72135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80660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86385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96520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环境卫生工程技术人员</w:t>
            </w:r>
            <w:r>
              <w:rPr>
                <w:rFonts w:hint="eastAsia" w:ascii="Times New Roman" w:hAnsi="Times New Roman" w:eastAsia="宋体" w:cs="宋体"/>
                <w:b w:val="0"/>
                <w:i w:val="0"/>
                <w:iCs w:val="0"/>
                <w:color w:val="000000"/>
                <w:kern w:val="0"/>
                <w:sz w:val="22"/>
                <w:szCs w:val="22"/>
                <w:u w:val="none"/>
                <w:lang w:val="en-US" w:eastAsia="zh-CN" w:bidi="ar"/>
              </w:rPr>
              <w:t>L</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48765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60083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道路与桥隧工程技术人员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45124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60500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84000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90000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水利水电建筑工程技术人员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54520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68359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82200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91621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建材工程技术人员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37480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41750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42789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48631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54809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混凝土工程技术人员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46325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50488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61000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72350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73850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园林绿化工程技术人员</w:t>
            </w:r>
            <w:r>
              <w:rPr>
                <w:rFonts w:hint="eastAsia" w:ascii="Times New Roman" w:hAnsi="Times New Roman" w:eastAsia="宋体" w:cs="宋体"/>
                <w:b w:val="0"/>
                <w:i w:val="0"/>
                <w:iCs w:val="0"/>
                <w:color w:val="000000"/>
                <w:kern w:val="0"/>
                <w:sz w:val="22"/>
                <w:szCs w:val="22"/>
                <w:u w:val="none"/>
                <w:lang w:val="en-US" w:eastAsia="zh-CN" w:bidi="ar"/>
              </w:rPr>
              <w:t>L</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38610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52950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61120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92464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122219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水文水资源工程技术人员</w:t>
            </w:r>
            <w:r>
              <w:rPr>
                <w:rFonts w:hint="eastAsia" w:ascii="Times New Roman" w:hAnsi="Times New Roman" w:eastAsia="宋体" w:cs="宋体"/>
                <w:b w:val="0"/>
                <w:i w:val="0"/>
                <w:iCs w:val="0"/>
                <w:color w:val="000000"/>
                <w:kern w:val="0"/>
                <w:sz w:val="22"/>
                <w:szCs w:val="22"/>
                <w:u w:val="none"/>
                <w:lang w:val="en-US" w:eastAsia="zh-CN" w:bidi="ar"/>
              </w:rPr>
              <w:t>L</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91342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91481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91828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92453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92773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水利工程管理工程技术人员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59960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92237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95507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97488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安全工程技术人员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44795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49215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52207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63159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73609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安全生产管理工程技术人员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91585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103835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160000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254888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房屋安全鉴定工程技术人员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53285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53765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54935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56088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57205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标准化工程技术人员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64800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82563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100000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132520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135800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质量管理工程技术人员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49748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69717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99478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120225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211103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项目管理工程技术人员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86080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110323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157537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243309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1306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信息管理工程技术人员</w:t>
            </w:r>
            <w:r>
              <w:rPr>
                <w:rFonts w:hint="eastAsia" w:ascii="Times New Roman" w:hAnsi="Times New Roman" w:eastAsia="宋体" w:cs="宋体"/>
                <w:b w:val="0"/>
                <w:i w:val="0"/>
                <w:iCs w:val="0"/>
                <w:color w:val="000000"/>
                <w:kern w:val="0"/>
                <w:sz w:val="22"/>
                <w:szCs w:val="22"/>
                <w:u w:val="none"/>
                <w:lang w:val="en-US" w:eastAsia="zh-CN" w:bidi="ar"/>
              </w:rPr>
              <w:t>S</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98963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101183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126593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145011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230137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数据分析处理工程技术人员</w:t>
            </w:r>
            <w:r>
              <w:rPr>
                <w:rFonts w:hint="eastAsia" w:ascii="Times New Roman" w:hAnsi="Times New Roman" w:eastAsia="宋体" w:cs="宋体"/>
                <w:b w:val="0"/>
                <w:i w:val="0"/>
                <w:iCs w:val="0"/>
                <w:color w:val="000000"/>
                <w:kern w:val="0"/>
                <w:sz w:val="22"/>
                <w:szCs w:val="22"/>
                <w:u w:val="none"/>
                <w:lang w:val="en-US" w:eastAsia="zh-CN" w:bidi="ar"/>
              </w:rPr>
              <w:t>S</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82719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98049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101405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111651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148332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工程造价工程技术人员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46080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57825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84179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116813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195737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246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产品质量检验工程技术人员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52611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56345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57153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73908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工业设计工程技术人员</w:t>
            </w:r>
            <w:r>
              <w:rPr>
                <w:rFonts w:hint="eastAsia" w:ascii="Times New Roman" w:hAnsi="Times New Roman" w:eastAsia="宋体" w:cs="宋体"/>
                <w:b w:val="0"/>
                <w:i w:val="0"/>
                <w:iCs w:val="0"/>
                <w:color w:val="000000"/>
                <w:kern w:val="0"/>
                <w:sz w:val="22"/>
                <w:szCs w:val="22"/>
                <w:u w:val="none"/>
                <w:lang w:val="en-US" w:eastAsia="zh-CN" w:bidi="ar"/>
              </w:rPr>
              <w:t>S</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100086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123544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142501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202872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255555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生物发酵工程技术人员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66478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79825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103200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159574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221160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1311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大数据工程技术人员</w:t>
            </w:r>
            <w:r>
              <w:rPr>
                <w:rFonts w:hint="eastAsia" w:ascii="Times New Roman" w:hAnsi="Times New Roman" w:eastAsia="宋体" w:cs="宋体"/>
                <w:b w:val="0"/>
                <w:i w:val="0"/>
                <w:iCs w:val="0"/>
                <w:color w:val="000000"/>
                <w:kern w:val="0"/>
                <w:sz w:val="22"/>
                <w:szCs w:val="22"/>
                <w:u w:val="none"/>
                <w:lang w:val="en-US" w:eastAsia="zh-CN" w:bidi="ar"/>
              </w:rPr>
              <w:t>S</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48777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49103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51242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73736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80777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其他工程技术人员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49125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53417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58519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67015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84113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1242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农业技术人员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79262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88585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99577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141027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142816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轮机部技术人员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62565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82341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103871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116218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122062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80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内科医师</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52362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70231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85439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109088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180936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81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外科医师</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53514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68134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104051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121330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165380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82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放射科医师</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55147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65223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71671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75255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75812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83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超声科医师</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55980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61265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98722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100000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107929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84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全科医师</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50265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82534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105050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124497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139803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85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药师</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35371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36120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38760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47384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59854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86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临床检验技师</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40455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53564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68549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87451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87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内科护士</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35806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43378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54877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73612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98080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88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社区护士</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56130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64992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78663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88028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97777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89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妇产科护士</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26339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34191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54248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61725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其他卫生专业技术人员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43205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49230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56442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62892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86167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经济专业人员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32258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54006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61509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70816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86500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经济规划专业人员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102957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114676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131546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166330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176069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统计专业人员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36196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51889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69888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92608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会计专业人员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40537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49050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62740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90485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123987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867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审计专业人员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48960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53500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85907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132887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266672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国际商务专业人员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85076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95178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177812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350381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390919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市场营销专业人员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53980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92135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113168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169776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280030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医药代表</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47990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57906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68880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69590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77234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管理咨询专业人员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80885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92083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108001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120495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138791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100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物业经营管理专业人员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38452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48300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80929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262392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314387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101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招标采购专业人员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45812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48122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57155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85180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102911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102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人力资源管理专业人员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49110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64096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87516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126716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186201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103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人力资源服务专业人员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82228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101760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128335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180966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104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银行专业人员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108348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126547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157562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195925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263720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1331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105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银行金融市场业务专业人员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88686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109466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146816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179981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255051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106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信贷审核专业人员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104271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104948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107994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112205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114984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107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保险专业人员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47182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59383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74220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109087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129415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108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保险核保专业人员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94664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102288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111383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130347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144086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109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金融产品销售专业人员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30660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68478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75412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108356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110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律师</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68213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91188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163304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232296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302460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111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检察辅助人员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29003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30006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31306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35191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36781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112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法律顾问</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87365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196046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270691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324458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113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社会工作者</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43020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44207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59524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70396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114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高等职业学校教师</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34950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37200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58000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115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中等职业学校教师</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30627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32607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33750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41410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49960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116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幼儿园教师</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33698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36441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52000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117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舞蹈演员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35760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67583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75020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118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歌唱演员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39480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45300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84507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119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摄影记者</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56431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57755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70107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71658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84205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120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文字编辑</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56557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67516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293760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336707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422782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121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档案专业人员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32346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34653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40423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50211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58491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122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其他专业技术人员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45600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61000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84000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120000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i w:val="0"/>
                <w:iCs w:val="0"/>
                <w:color w:val="000000"/>
                <w:sz w:val="22"/>
                <w:szCs w:val="22"/>
                <w:u w:val="none"/>
                <w:lang w:val="en-US"/>
              </w:rPr>
            </w:pPr>
            <w:r>
              <w:rPr>
                <w:rFonts w:hint="eastAsia" w:ascii="Times New Roman" w:hAnsi="Times New Roman" w:eastAsia="宋体" w:cs="宋体"/>
                <w:b w:val="0"/>
                <w:i w:val="0"/>
                <w:iCs w:val="0"/>
                <w:color w:val="000000"/>
                <w:kern w:val="0"/>
                <w:sz w:val="22"/>
                <w:szCs w:val="22"/>
                <w:u w:val="none"/>
                <w:lang w:val="en-US" w:eastAsia="zh-CN" w:bidi="ar"/>
              </w:rPr>
              <w:t>62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123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办事人员和有关人员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40241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43818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82703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124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行政办事及辅助人员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37560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42590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51600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75010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131630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i w:val="0"/>
                <w:iCs w:val="0"/>
                <w:color w:val="000000"/>
                <w:sz w:val="22"/>
                <w:szCs w:val="22"/>
                <w:u w:val="none"/>
                <w:lang w:val="en-US"/>
              </w:rPr>
            </w:pPr>
            <w:r>
              <w:rPr>
                <w:rFonts w:hint="eastAsia" w:ascii="Times New Roman" w:hAnsi="Times New Roman" w:eastAsia="宋体" w:cs="宋体"/>
                <w:b w:val="0"/>
                <w:i w:val="0"/>
                <w:iCs w:val="0"/>
                <w:color w:val="000000"/>
                <w:kern w:val="0"/>
                <w:sz w:val="22"/>
                <w:szCs w:val="22"/>
                <w:u w:val="none"/>
                <w:lang w:val="en-US" w:eastAsia="zh-CN" w:bidi="ar"/>
              </w:rPr>
              <w:t>3011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i w:val="0"/>
                <w:iCs w:val="0"/>
                <w:color w:val="000000"/>
                <w:sz w:val="22"/>
                <w:szCs w:val="22"/>
                <w:u w:val="none"/>
                <w:lang w:val="en-US"/>
              </w:rPr>
            </w:pPr>
            <w:r>
              <w:rPr>
                <w:rFonts w:hint="eastAsia" w:ascii="Times New Roman" w:hAnsi="Times New Roman" w:eastAsia="宋体" w:cs="宋体"/>
                <w:b w:val="0"/>
                <w:i w:val="0"/>
                <w:iCs w:val="0"/>
                <w:color w:val="000000"/>
                <w:kern w:val="0"/>
                <w:sz w:val="22"/>
                <w:szCs w:val="22"/>
                <w:u w:val="none"/>
                <w:lang w:val="en-US" w:eastAsia="zh-CN" w:bidi="ar"/>
              </w:rPr>
              <w:t>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125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行政业务办理人员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35357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46800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57880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90612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105173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126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行政办事员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40501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47920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91850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125669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190082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2139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127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政务服务办事员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32316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40200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73000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128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行政事务处理人员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60572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85358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137776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191922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250674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129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机要员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25301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36786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93106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103260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251019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130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秘书</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52344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56784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91795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228719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358646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131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收发员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40950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47515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53830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67357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74729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132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后勤管理员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36084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42500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63419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110428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133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村务和社区工作者</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42636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46065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49220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71448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134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基层法律服务工作者</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99937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100078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100747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101268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101437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135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其他行政办事及辅助人员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40091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41520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48132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62382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69400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136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保卫和警务辅助人员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24484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25009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26056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27772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29864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137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保卫管理员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31800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33685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34852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38226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93755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138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辅警</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38150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39350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43587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51480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52956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139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消防员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65602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66153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66911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69509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91671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140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消防安全管理员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44676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63221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97875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185823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141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其他办事人员和有关人员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39962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50600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61682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89205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131922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i w:val="0"/>
                <w:iCs w:val="0"/>
                <w:color w:val="000000"/>
                <w:sz w:val="22"/>
                <w:szCs w:val="22"/>
                <w:u w:val="none"/>
                <w:lang w:val="en-US"/>
              </w:rPr>
            </w:pPr>
            <w:r>
              <w:rPr>
                <w:rFonts w:hint="eastAsia" w:ascii="Times New Roman" w:hAnsi="Times New Roman" w:eastAsia="宋体" w:cs="宋体"/>
                <w:b w:val="0"/>
                <w:i w:val="0"/>
                <w:iCs w:val="0"/>
                <w:color w:val="000000"/>
                <w:kern w:val="0"/>
                <w:sz w:val="22"/>
                <w:szCs w:val="22"/>
                <w:u w:val="none"/>
                <w:lang w:val="en-US" w:eastAsia="zh-CN" w:bidi="ar"/>
              </w:rPr>
              <w:t>84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i w:val="0"/>
                <w:iCs w:val="0"/>
                <w:color w:val="000000"/>
                <w:sz w:val="22"/>
                <w:szCs w:val="22"/>
                <w:u w:val="none"/>
                <w:lang w:val="en-US"/>
              </w:rPr>
            </w:pPr>
            <w:r>
              <w:rPr>
                <w:rFonts w:hint="eastAsia" w:ascii="Times New Roman" w:hAnsi="Times New Roman" w:eastAsia="宋体" w:cs="宋体"/>
                <w:b w:val="0"/>
                <w:i w:val="0"/>
                <w:iCs w:val="0"/>
                <w:color w:val="000000"/>
                <w:kern w:val="0"/>
                <w:sz w:val="22"/>
                <w:szCs w:val="22"/>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142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购销服务人员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29411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33616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45300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62344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77210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143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销售人员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46742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59498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94496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131680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151101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144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营销员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39061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53323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87591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118640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141972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1194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145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商品营业员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33278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35691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38761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44745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51892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1717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146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收银员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28762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32575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34955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41581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48100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147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农产品购销员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43719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47003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53975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110258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148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电子商务师</w:t>
            </w:r>
            <w:r>
              <w:rPr>
                <w:rFonts w:hint="eastAsia" w:ascii="Times New Roman" w:hAnsi="Times New Roman" w:eastAsia="宋体" w:cs="宋体"/>
                <w:b w:val="0"/>
                <w:i w:val="0"/>
                <w:iCs w:val="0"/>
                <w:color w:val="000000"/>
                <w:kern w:val="0"/>
                <w:sz w:val="22"/>
                <w:szCs w:val="22"/>
                <w:u w:val="none"/>
                <w:lang w:val="en-US" w:eastAsia="zh-CN" w:bidi="ar"/>
              </w:rPr>
              <w:t>S</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45434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52810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53800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55802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58360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149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互联网营销师</w:t>
            </w:r>
            <w:r>
              <w:rPr>
                <w:rFonts w:hint="eastAsia" w:ascii="Times New Roman" w:hAnsi="Times New Roman" w:eastAsia="宋体" w:cs="宋体"/>
                <w:b w:val="0"/>
                <w:i w:val="0"/>
                <w:iCs w:val="0"/>
                <w:color w:val="000000"/>
                <w:kern w:val="0"/>
                <w:sz w:val="22"/>
                <w:szCs w:val="22"/>
                <w:u w:val="none"/>
                <w:lang w:val="en-US" w:eastAsia="zh-CN" w:bidi="ar"/>
              </w:rPr>
              <w:t>S</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26641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30958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34289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38388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51019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150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其他批发与零售服务人员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57106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61560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87334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87546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87653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151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交通运输、仓储物流和邮政业服务人员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34359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46150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56760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82000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109672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i w:val="0"/>
                <w:iCs w:val="0"/>
                <w:color w:val="000000"/>
                <w:sz w:val="22"/>
                <w:szCs w:val="22"/>
                <w:u w:val="none"/>
                <w:lang w:val="en-US"/>
              </w:rPr>
            </w:pPr>
            <w:r>
              <w:rPr>
                <w:rFonts w:hint="eastAsia" w:ascii="Times New Roman" w:hAnsi="Times New Roman" w:eastAsia="宋体" w:cs="宋体"/>
                <w:b w:val="0"/>
                <w:i w:val="0"/>
                <w:iCs w:val="0"/>
                <w:color w:val="000000"/>
                <w:kern w:val="0"/>
                <w:sz w:val="22"/>
                <w:szCs w:val="22"/>
                <w:u w:val="none"/>
                <w:lang w:val="en-US" w:eastAsia="zh-CN" w:bidi="ar"/>
              </w:rPr>
              <w:t>3081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i w:val="0"/>
                <w:iCs w:val="0"/>
                <w:color w:val="000000"/>
                <w:sz w:val="22"/>
                <w:szCs w:val="22"/>
                <w:u w:val="none"/>
                <w:lang w:val="en-US"/>
              </w:rPr>
            </w:pPr>
            <w:r>
              <w:rPr>
                <w:rFonts w:hint="eastAsia" w:ascii="Times New Roman" w:hAnsi="Times New Roman" w:eastAsia="宋体" w:cs="宋体"/>
                <w:b w:val="0"/>
                <w:i w:val="0"/>
                <w:iCs w:val="0"/>
                <w:color w:val="000000"/>
                <w:kern w:val="0"/>
                <w:sz w:val="22"/>
                <w:szCs w:val="22"/>
                <w:u w:val="none"/>
                <w:lang w:val="en-US" w:eastAsia="zh-CN" w:bidi="ar"/>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152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轨道交通列车司机</w:t>
            </w:r>
            <w:r>
              <w:rPr>
                <w:rFonts w:hint="eastAsia" w:ascii="Times New Roman" w:hAnsi="Times New Roman" w:eastAsia="宋体" w:cs="宋体"/>
                <w:b w:val="0"/>
                <w:i w:val="0"/>
                <w:iCs w:val="0"/>
                <w:color w:val="000000"/>
                <w:kern w:val="0"/>
                <w:sz w:val="22"/>
                <w:szCs w:val="22"/>
                <w:u w:val="none"/>
                <w:lang w:val="en-US" w:eastAsia="zh-CN" w:bidi="ar"/>
              </w:rPr>
              <w:t>L</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70785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73584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76061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99047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103592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153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铁路车站货运服务员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62239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65050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66595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66993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67731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154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道路运输服务人员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56650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59500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70382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87283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91634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155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客运车辆驾驶员</w:t>
            </w:r>
            <w:r>
              <w:rPr>
                <w:rFonts w:hint="eastAsia" w:ascii="Times New Roman" w:hAnsi="Times New Roman" w:eastAsia="宋体" w:cs="宋体"/>
                <w:b w:val="0"/>
                <w:i w:val="0"/>
                <w:iCs w:val="0"/>
                <w:color w:val="000000"/>
                <w:kern w:val="0"/>
                <w:sz w:val="22"/>
                <w:szCs w:val="22"/>
                <w:u w:val="none"/>
                <w:lang w:val="en-US" w:eastAsia="zh-CN" w:bidi="ar"/>
              </w:rPr>
              <w:t>L</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43088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58921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69985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99721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156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道路货运汽车驾驶员</w:t>
            </w:r>
            <w:r>
              <w:rPr>
                <w:rFonts w:hint="eastAsia" w:ascii="Times New Roman" w:hAnsi="Times New Roman" w:eastAsia="宋体" w:cs="宋体"/>
                <w:b w:val="0"/>
                <w:i w:val="0"/>
                <w:iCs w:val="0"/>
                <w:color w:val="000000"/>
                <w:kern w:val="0"/>
                <w:sz w:val="22"/>
                <w:szCs w:val="22"/>
                <w:u w:val="none"/>
                <w:lang w:val="en-US" w:eastAsia="zh-CN" w:bidi="ar"/>
              </w:rPr>
              <w:t>L</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47480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55550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78575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101989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125216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157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道路客运服务员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26400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37320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43550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74527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77696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158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道路货运业务员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45300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46150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55906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87783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112410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159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道路运输调度员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47318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49900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56170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59800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64812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160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公路收费及监控员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25986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26891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36993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56245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59799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161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机动车驾驶教练员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37227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45100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53050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57850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162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油气电站操作员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37723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46992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62440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83093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109153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163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客运船舶驾驶员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38972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61550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94210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103318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123411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164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港口客运员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58588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58700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58796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59936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64898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165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航空运输地面服务员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49435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61193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67983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98915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191497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166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机场运行指挥员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67090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69885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76182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95544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125475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167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装卸搬运工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34500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38760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75729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168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客运售票员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35280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35280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35280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41840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80918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169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危险货物运输作业员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47860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48460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49420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49660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63035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170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仓储物流服务人员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45989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48799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78561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96444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110976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171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仓储管理员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31640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54021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64179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90436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172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理货员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28362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31274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39925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55813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173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物流服务师</w:t>
            </w:r>
            <w:r>
              <w:rPr>
                <w:rFonts w:hint="eastAsia" w:ascii="Times New Roman" w:hAnsi="Times New Roman" w:eastAsia="宋体" w:cs="宋体"/>
                <w:b w:val="0"/>
                <w:i w:val="0"/>
                <w:iCs w:val="0"/>
                <w:color w:val="000000"/>
                <w:kern w:val="0"/>
                <w:sz w:val="22"/>
                <w:szCs w:val="22"/>
                <w:u w:val="none"/>
                <w:lang w:val="en-US" w:eastAsia="zh-CN" w:bidi="ar"/>
              </w:rPr>
              <w:t>L</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64051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78981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114037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120734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177021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174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供应链管理师</w:t>
            </w:r>
            <w:r>
              <w:rPr>
                <w:rFonts w:hint="eastAsia" w:ascii="Times New Roman" w:hAnsi="Times New Roman" w:eastAsia="宋体" w:cs="宋体"/>
                <w:b w:val="0"/>
                <w:i w:val="0"/>
                <w:iCs w:val="0"/>
                <w:color w:val="000000"/>
                <w:kern w:val="0"/>
                <w:sz w:val="22"/>
                <w:szCs w:val="22"/>
                <w:u w:val="none"/>
                <w:lang w:val="en-US" w:eastAsia="zh-CN" w:bidi="ar"/>
              </w:rPr>
              <w:t>S</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74763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85044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94141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124941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186825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175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邮政营业员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69904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74474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81583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109748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120244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176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邮件分拣员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24460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74969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88468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101013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103750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177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邮政投递员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65213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77070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86827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100372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116032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178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报刊业务员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64067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72772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83021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92757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94128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179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快递员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46648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48800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52830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55830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58498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180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住宿和餐饮服务人员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34686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40824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54423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73942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i w:val="0"/>
                <w:iCs w:val="0"/>
                <w:color w:val="000000"/>
                <w:sz w:val="22"/>
                <w:szCs w:val="22"/>
                <w:u w:val="none"/>
                <w:lang w:val="en-US"/>
              </w:rPr>
            </w:pPr>
            <w:r>
              <w:rPr>
                <w:rFonts w:hint="eastAsia" w:ascii="Times New Roman" w:hAnsi="Times New Roman" w:eastAsia="宋体" w:cs="宋体"/>
                <w:b w:val="0"/>
                <w:i w:val="0"/>
                <w:iCs w:val="0"/>
                <w:color w:val="000000"/>
                <w:kern w:val="0"/>
                <w:sz w:val="22"/>
                <w:szCs w:val="22"/>
                <w:u w:val="none"/>
                <w:lang w:val="en-US" w:eastAsia="zh-CN" w:bidi="ar"/>
              </w:rPr>
              <w:t>1628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i w:val="0"/>
                <w:iCs w:val="0"/>
                <w:color w:val="000000"/>
                <w:sz w:val="22"/>
                <w:szCs w:val="22"/>
                <w:u w:val="none"/>
                <w:lang w:val="en-US"/>
              </w:rPr>
            </w:pPr>
            <w:r>
              <w:rPr>
                <w:rFonts w:hint="eastAsia" w:ascii="Times New Roman" w:hAnsi="Times New Roman" w:eastAsia="宋体" w:cs="宋体"/>
                <w:b w:val="0"/>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181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前厅服务员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33174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37519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41950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44868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51236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182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客房服务员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31500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35878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39276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46800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71153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183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中式烹调师</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27960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30803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36534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56316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86773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184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中式面点师</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58830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83575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88130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98316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185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西式烹调师</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49200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120000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186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餐厅服务员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31200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49145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56566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187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其他住宿和餐饮服务人员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33420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34208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39964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52446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69758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188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信息通信业务员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49596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61600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67368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75600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189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信息通信网络线务员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96549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103432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110409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129220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143886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190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无线电监测与设备运维员</w:t>
            </w:r>
            <w:r>
              <w:rPr>
                <w:rFonts w:hint="eastAsia" w:ascii="Times New Roman" w:hAnsi="Times New Roman" w:eastAsia="宋体" w:cs="宋体"/>
                <w:b w:val="0"/>
                <w:i w:val="0"/>
                <w:iCs w:val="0"/>
                <w:color w:val="000000"/>
                <w:kern w:val="0"/>
                <w:sz w:val="22"/>
                <w:szCs w:val="22"/>
                <w:u w:val="none"/>
                <w:lang w:val="en-US" w:eastAsia="zh-CN" w:bidi="ar"/>
              </w:rPr>
              <w:t>S</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110260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115676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120764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131444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141172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191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广播电视天线工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36660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43350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45679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53104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62503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192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软件和信息技术服务人员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46536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55531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85511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92414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98646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193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其他信息传输、软件和信息技术服务人员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74630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92916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110485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119887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172482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194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金融服务人员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43665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67579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92413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125341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184930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i w:val="0"/>
                <w:iCs w:val="0"/>
                <w:color w:val="000000"/>
                <w:sz w:val="22"/>
                <w:szCs w:val="22"/>
                <w:u w:val="none"/>
                <w:lang w:val="en-US"/>
              </w:rPr>
            </w:pPr>
            <w:r>
              <w:rPr>
                <w:rFonts w:hint="eastAsia" w:ascii="Times New Roman" w:hAnsi="Times New Roman" w:eastAsia="宋体" w:cs="宋体"/>
                <w:b w:val="0"/>
                <w:i w:val="0"/>
                <w:iCs w:val="0"/>
                <w:color w:val="000000"/>
                <w:kern w:val="0"/>
                <w:sz w:val="22"/>
                <w:szCs w:val="22"/>
                <w:u w:val="none"/>
                <w:lang w:val="en-US" w:eastAsia="zh-CN" w:bidi="ar"/>
              </w:rPr>
              <w:t>355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195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银行综合柜员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117835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160595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180204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199076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223411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196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银行信贷员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144309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172266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194285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218637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252504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197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银行客户业务员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83775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99645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138374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180803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215594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198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银行信用卡业务员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36284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37930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39928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46673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153646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199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保险服务人员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72639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82965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98794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124880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147858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200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保险代理人</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50274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91842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126301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206064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279873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201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保险保全员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74198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95498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142444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197447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258002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202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其他金融服务人员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47860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63124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86693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121535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153044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203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物业管理服务人员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25440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26500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37200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42000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204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物业管理师</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35880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39360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45412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52221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56152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205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智能楼宇管理员</w:t>
            </w:r>
            <w:r>
              <w:rPr>
                <w:rFonts w:hint="eastAsia" w:ascii="Times New Roman" w:hAnsi="Times New Roman" w:eastAsia="宋体" w:cs="宋体"/>
                <w:b w:val="0"/>
                <w:i w:val="0"/>
                <w:iCs w:val="0"/>
                <w:color w:val="000000"/>
                <w:kern w:val="0"/>
                <w:sz w:val="22"/>
                <w:szCs w:val="22"/>
                <w:u w:val="none"/>
                <w:lang w:val="en-US" w:eastAsia="zh-CN" w:bidi="ar"/>
              </w:rPr>
              <w:t>S</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50578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50983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51330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51674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51815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206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房地产经纪人</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27380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32712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48231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71347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90000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207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租赁业务员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57198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63355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90957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96150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103865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208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客户服务管理员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74516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79373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82310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86216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95814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209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职业培训师</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37784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38775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40300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42317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43740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210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旅游及公共游览场所服务人员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27710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29830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38570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62550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64212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211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导游</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33410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43200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73500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76452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212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旅行社计调</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35750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50080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52197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60358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213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公共游览场所服务员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31176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46685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58790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67860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75100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214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景区运营管理师</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45825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46200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47650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53450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215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安全保护服务人员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51828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59920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65960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79500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216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保安员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25200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29028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38609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72850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76940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1193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217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安检员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57694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62545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66807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83275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98081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218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商品监督员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131464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132167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138481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147179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157902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219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市场管理员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44928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67978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71880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72781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74128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220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检验、检测和计量服务人员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58605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59445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61766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68777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69710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221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农产品食品检验员</w:t>
            </w:r>
            <w:r>
              <w:rPr>
                <w:rFonts w:hint="eastAsia" w:ascii="Times New Roman" w:hAnsi="Times New Roman" w:eastAsia="宋体" w:cs="宋体"/>
                <w:b w:val="0"/>
                <w:i w:val="0"/>
                <w:iCs w:val="0"/>
                <w:color w:val="000000"/>
                <w:kern w:val="0"/>
                <w:sz w:val="22"/>
                <w:szCs w:val="22"/>
                <w:u w:val="none"/>
                <w:lang w:val="en-US" w:eastAsia="zh-CN" w:bidi="ar"/>
              </w:rPr>
              <w:t>L</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45700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49510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53020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58600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222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机动车检测工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65185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66668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68996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76675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89483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223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包装设计师</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40901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41366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55519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64665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70000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224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生产现场技术工艺人员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36762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41885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54870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85901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106756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225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污水处理工</w:t>
            </w:r>
            <w:r>
              <w:rPr>
                <w:rFonts w:hint="eastAsia" w:ascii="Times New Roman" w:hAnsi="Times New Roman" w:eastAsia="宋体" w:cs="宋体"/>
                <w:b w:val="0"/>
                <w:i w:val="0"/>
                <w:iCs w:val="0"/>
                <w:color w:val="000000"/>
                <w:kern w:val="0"/>
                <w:sz w:val="22"/>
                <w:szCs w:val="22"/>
                <w:u w:val="none"/>
                <w:lang w:val="en-US" w:eastAsia="zh-CN" w:bidi="ar"/>
              </w:rPr>
              <w:t>L</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45272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55748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72018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80597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226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保洁员</w:t>
            </w:r>
            <w:r>
              <w:rPr>
                <w:rFonts w:hint="eastAsia" w:ascii="Times New Roman" w:hAnsi="Times New Roman" w:eastAsia="宋体" w:cs="宋体"/>
                <w:b w:val="0"/>
                <w:i w:val="0"/>
                <w:iCs w:val="0"/>
                <w:color w:val="000000"/>
                <w:kern w:val="0"/>
                <w:sz w:val="22"/>
                <w:szCs w:val="22"/>
                <w:u w:val="none"/>
                <w:lang w:val="en-US" w:eastAsia="zh-CN" w:bidi="ar"/>
              </w:rPr>
              <w:t>L</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27880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29080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49737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67752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1251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227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生活垃圾清运工</w:t>
            </w:r>
            <w:r>
              <w:rPr>
                <w:rFonts w:hint="eastAsia" w:ascii="Times New Roman" w:hAnsi="Times New Roman" w:eastAsia="宋体" w:cs="宋体"/>
                <w:b w:val="0"/>
                <w:i w:val="0"/>
                <w:iCs w:val="0"/>
                <w:color w:val="000000"/>
                <w:kern w:val="0"/>
                <w:sz w:val="22"/>
                <w:szCs w:val="22"/>
                <w:u w:val="none"/>
                <w:lang w:val="en-US" w:eastAsia="zh-CN" w:bidi="ar"/>
              </w:rPr>
              <w:t>L</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39401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43775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52706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56389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61379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228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园林绿化工</w:t>
            </w:r>
            <w:r>
              <w:rPr>
                <w:rFonts w:hint="eastAsia" w:ascii="Times New Roman" w:hAnsi="Times New Roman" w:eastAsia="宋体" w:cs="宋体"/>
                <w:b w:val="0"/>
                <w:i w:val="0"/>
                <w:iCs w:val="0"/>
                <w:color w:val="000000"/>
                <w:kern w:val="0"/>
                <w:sz w:val="22"/>
                <w:szCs w:val="22"/>
                <w:u w:val="none"/>
                <w:lang w:val="en-US" w:eastAsia="zh-CN" w:bidi="ar"/>
              </w:rPr>
              <w:t>L</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32000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42471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55287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77589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109349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229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草坪园艺师</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69505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70790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81782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107968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111973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230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养老护理员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33861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35703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48742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76612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231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殡葬服务人员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90691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93583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97445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100289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116492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232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公墓管理员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41877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47041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53655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88914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115746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233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供电服务员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48643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61500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66860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101462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112027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234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燃气供应服务人员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66512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78557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87021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110871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131376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235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水供应服务员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45576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54720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75346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79583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236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其他电力、燃气及水供应服务人员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58735</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71836</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93673</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115509</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128611</w:t>
            </w:r>
            <w:r>
              <w:rPr>
                <w:rFonts w:hint="eastAsia" w:ascii="宋体" w:hAnsi="宋体" w:eastAsia="宋体" w:cs="宋体"/>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237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汽车维修工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34889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44556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62800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73638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90354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238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办公设备维修工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35496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36800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56708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61911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239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研学旅行指导师</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38354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64015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75623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79720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82728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240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其他健康、体育和休闲服务人员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27471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29858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31795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40435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42873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241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其他社会生产服务和生活服务人员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34983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55261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63976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71222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81650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242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种子繁育员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51960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52760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58660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68210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78924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243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种苗繁育员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29855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30279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30919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34733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84259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244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家畜繁殖员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36550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39584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48925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49450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245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家禽繁殖员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39295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47500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48813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49690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246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家畜饲养员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27440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29350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43580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247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其他畜牧业生产人员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108800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128800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138800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158800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177000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248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农、林、牧、渔业生产辅助人员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27500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36010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47250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51000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249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农业生产服务人员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36960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47300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57480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250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农业技术员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58200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69760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78360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94960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251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农机驾驶操作员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86800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90971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93674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101855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114929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252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生产制造及有关人员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42420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57037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74836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88987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253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饲料加工人员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52058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61686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69075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77664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83480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254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果蔬和坚果加工人员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35821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36818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36980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37393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37879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255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罐头食品加工工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24270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24360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27380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31070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59757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256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酿酒师</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30942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33428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39055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52687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62870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257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其他食品、饮料生产加工人员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31681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35678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42340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49002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52999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258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其他烟草及其制品加工人员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54487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69998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74952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75756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78824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259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织造人员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82626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83986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87197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89492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92592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260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织布工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56436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59999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69879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74983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79267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261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其他纺织、针织、印染人员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39976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45778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49968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53785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57288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262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纺织品和服装剪裁缝纫人员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26297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28562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34122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45459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51914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263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制浆工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27984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29020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31920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62587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66044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264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造纸工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33634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35720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46901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52519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58814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265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纸制品制作人员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40464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42157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45842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47852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51871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266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印前处理和制作员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32569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39758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42154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42363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267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印刷操作员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41838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43790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51200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53560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83419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268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油品储运工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82144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83927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91693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97411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108556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269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化工原料准备工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55200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59424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63184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86145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270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化工单元操作工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46164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52136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58596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67415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77614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271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化工总控工</w:t>
            </w:r>
            <w:r>
              <w:rPr>
                <w:rFonts w:hint="eastAsia" w:ascii="Times New Roman" w:hAnsi="Times New Roman" w:eastAsia="宋体" w:cs="宋体"/>
                <w:b w:val="0"/>
                <w:i w:val="0"/>
                <w:iCs w:val="0"/>
                <w:color w:val="000000"/>
                <w:kern w:val="0"/>
                <w:sz w:val="22"/>
                <w:szCs w:val="22"/>
                <w:u w:val="none"/>
                <w:lang w:val="en-US" w:eastAsia="zh-CN" w:bidi="ar"/>
              </w:rPr>
              <w:t>S</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51887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56548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61714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67539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75522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272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制冷工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51073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54822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61626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70133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79906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273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工业清洗工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56021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58103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63537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69111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72897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274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纯碱生产工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50481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57562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74511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85692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92840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275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烧碱生产工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48407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55133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61201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65879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71668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276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无机化学反应生产工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50234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58520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66300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73870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277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化学肥料生产人员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56568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62241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73370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80083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278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合成氨生产工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56852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58530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62778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65094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79921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279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尿素生产工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40609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44302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50733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64392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69695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280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复混肥生产工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55325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89526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111384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113486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281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化工添加剂生产工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50470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53614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59309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64219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76005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282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有机硅生产工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58446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63354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74593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84849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283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火工品管理工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49625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57001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63938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65579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66905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284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其他化学原料和化学制品制造人员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45074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45608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49015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53278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56673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285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医药制造人员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45306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50140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51440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51789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56264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286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药物制剂人员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45657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53339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58453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58658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58757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287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水泥混凝土制品工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55618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59099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60162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61523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65504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288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玻璃加工工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32835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33685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35155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36100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37515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289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玻璃钢制品工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42620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48753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56748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61404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66709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290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其他非金属矿物制品制造人员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39456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45202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47548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53833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60700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291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运矿排土工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81051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86114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91452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129132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149960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292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井下采矿工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66217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80209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93104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132479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159230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293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井下机车运输工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41648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60973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83458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109123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130120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294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矿山提升设备操作工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37200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40800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97958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122976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295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矿井通风工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67209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86252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100190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117247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238657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296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矿山安全防护工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40631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40960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45690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48795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50946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297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矿山安全设备监测检修工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39829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40635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42960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55725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59500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298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矿山救护工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71692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77691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85706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88510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89114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299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矿山生产集控员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60223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71820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88623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125285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294039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300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矿石处理工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56428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72887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89058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118768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134127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301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钻井协作工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39204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40540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40699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41110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42021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302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井下作业设备操作维修工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75788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86365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104340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109670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303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水下钻井设备操作工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78755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91129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106188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124216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129182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304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其他采矿人员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47718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64761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73087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78453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86883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305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炼钢浇铸工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72330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73800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77400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77400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79800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i w:val="0"/>
                <w:iCs w:val="0"/>
                <w:color w:val="000000"/>
                <w:sz w:val="22"/>
                <w:szCs w:val="22"/>
                <w:u w:val="none"/>
                <w:lang w:val="en-US"/>
              </w:rPr>
            </w:pPr>
            <w:r>
              <w:rPr>
                <w:rFonts w:hint="eastAsia" w:ascii="Times New Roman" w:hAnsi="Times New Roman" w:eastAsia="宋体" w:cs="宋体"/>
                <w:b w:val="0"/>
                <w:i w:val="0"/>
                <w:iCs w:val="0"/>
                <w:color w:val="000000"/>
                <w:kern w:val="0"/>
                <w:sz w:val="22"/>
                <w:szCs w:val="22"/>
                <w:u w:val="none"/>
                <w:lang w:val="en-US" w:eastAsia="zh-CN" w:bidi="ar"/>
              </w:rPr>
              <w:t>24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lang w:val="en-US" w:eastAsia="zh-CN"/>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306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炼钢准备工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72540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73800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75600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77400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82500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307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整模脱模工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73800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75150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75600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77400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77400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308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铸管工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73800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75600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82500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309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车工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53663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78497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85500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90415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92650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310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铆工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38121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68035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98603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127639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162035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311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冲压工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27888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30748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36628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41764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44879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312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焊工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48146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64785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83137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123968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313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机械加工材料切割工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78388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79787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92786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99893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111234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314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涂装工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72053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72500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73100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73450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315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模型制作工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71040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71475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73800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76950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90600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316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机床装调维修工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66159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73472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85242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89008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97558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317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其他通用设备制造人员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85845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94225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102258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111444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318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医用材料产品生产工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36138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41314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45902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50411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52798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319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汽车生产线操作工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62002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62565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72551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73144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320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船舶电气装配工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48431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58024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65860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73427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76195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321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电线电缆制造工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54720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63660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92000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114520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322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电子设备装接工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51798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52655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55800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63600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323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电子设备调试工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34165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43426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57313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76333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324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仪器仪表装配人员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47965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48540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49356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53330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54658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325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仪器仪表制造工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46800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49179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51360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53925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55080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326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其他仪器仪表制造人员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47569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48810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49008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49233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49835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327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锅炉运行值班员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56784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61782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88831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106831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123631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328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燃料值班员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59635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63968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65138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76019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76464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329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汽轮机运行值班员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74038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88751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106714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119234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119295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330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发电集控值班员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56946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59735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66670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78373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97949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331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电气值班员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59794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74432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88400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89007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106848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332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水力发电运行值班员</w:t>
            </w:r>
            <w:r>
              <w:rPr>
                <w:rFonts w:hint="eastAsia" w:ascii="Times New Roman" w:hAnsi="Times New Roman" w:eastAsia="宋体" w:cs="宋体"/>
                <w:b w:val="0"/>
                <w:i w:val="0"/>
                <w:iCs w:val="0"/>
                <w:color w:val="000000"/>
                <w:kern w:val="0"/>
                <w:sz w:val="22"/>
                <w:szCs w:val="22"/>
                <w:u w:val="none"/>
                <w:lang w:val="en-US" w:eastAsia="zh-CN" w:bidi="ar"/>
              </w:rPr>
              <w:t>L</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73829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198968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271720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324615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368513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333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水生产、输排和水处理人员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44300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45933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60803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64867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71770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334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水生产处理工</w:t>
            </w:r>
            <w:r>
              <w:rPr>
                <w:rFonts w:hint="eastAsia" w:ascii="Times New Roman" w:hAnsi="Times New Roman" w:eastAsia="宋体" w:cs="宋体"/>
                <w:b w:val="0"/>
                <w:i w:val="0"/>
                <w:iCs w:val="0"/>
                <w:color w:val="000000"/>
                <w:kern w:val="0"/>
                <w:sz w:val="22"/>
                <w:szCs w:val="22"/>
                <w:u w:val="none"/>
                <w:lang w:val="en-US" w:eastAsia="zh-CN" w:bidi="ar"/>
              </w:rPr>
              <w:t>L</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44918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48199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55741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60939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76001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335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水供应输排工</w:t>
            </w:r>
            <w:r>
              <w:rPr>
                <w:rFonts w:hint="eastAsia" w:ascii="Times New Roman" w:hAnsi="Times New Roman" w:eastAsia="宋体" w:cs="宋体"/>
                <w:b w:val="0"/>
                <w:i w:val="0"/>
                <w:iCs w:val="0"/>
                <w:color w:val="000000"/>
                <w:kern w:val="0"/>
                <w:sz w:val="22"/>
                <w:szCs w:val="22"/>
                <w:u w:val="none"/>
                <w:lang w:val="en-US" w:eastAsia="zh-CN" w:bidi="ar"/>
              </w:rPr>
              <w:t>L</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59735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60535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62917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74106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76635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336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工业废水处理工</w:t>
            </w:r>
            <w:r>
              <w:rPr>
                <w:rFonts w:hint="eastAsia" w:ascii="Times New Roman" w:hAnsi="Times New Roman" w:eastAsia="宋体" w:cs="宋体"/>
                <w:b w:val="0"/>
                <w:i w:val="0"/>
                <w:iCs w:val="0"/>
                <w:color w:val="000000"/>
                <w:kern w:val="0"/>
                <w:sz w:val="22"/>
                <w:szCs w:val="22"/>
                <w:u w:val="none"/>
                <w:lang w:val="en-US" w:eastAsia="zh-CN" w:bidi="ar"/>
              </w:rPr>
              <w:t>L</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55950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62790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68245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78461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88638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337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其他电力、热力、气体、水生产和输配人员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49390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52938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55626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60581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69240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338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房屋建筑施工人员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40545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45900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87696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339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砌筑工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29294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41315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51295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55535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60020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3418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340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混凝土工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38115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44735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50407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56320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57966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1197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341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架子工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35964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49809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57745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100800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144000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342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装配式建筑施工员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29184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50965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58630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71450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343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铁路线桥工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61532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62317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62401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68658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72191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344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筑路工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44840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52630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55390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58860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59160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261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345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公路养护工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36476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37998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41066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55223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69000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346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爆破工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48982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84629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94873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117630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347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电力电缆安装运维工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28080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32160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97377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103441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348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管道工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65128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70245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73660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78924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86016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349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建筑安装施工人员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37331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42620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89806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105986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350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机械设备安装工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47320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56484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66287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82185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94586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351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电梯安装维修工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105733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141611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181920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213341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352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电力电气设备安装工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52641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64158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98153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105697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107427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353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其他建筑施工人员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35667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50500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55516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80150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354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专用车辆操作人员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44599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83260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88687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94514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102217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355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铁路车站调车作业员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80194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80755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82826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84452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88384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356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船舶甲板设备操作工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45340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60314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66036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70830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357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船舶机舱设备操作工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42300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45300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45600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358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通用工程机械操作人员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73500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77900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97805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99920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359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起重装卸机械操作工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45500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57745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67266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86863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106272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360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起重工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40280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42300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67716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76729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83153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361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输送机操作工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49493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50048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50664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52742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56376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362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挖掘铲运和桩工机械司机</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45545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46540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63828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68046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363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其他运输设备和通用工程机械操作人员及有关人员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61316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67014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73532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79417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104371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364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生产辅助人员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31200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43200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56954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78000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90322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5446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sz w:val="22"/>
                <w:szCs w:val="22"/>
                <w:u w:val="none"/>
                <w:lang w:val="en-US" w:eastAsia="zh-CN"/>
              </w:rPr>
              <w:t>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365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机械设备修理人员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37080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54099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67969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i w:val="0"/>
                <w:iCs w:val="0"/>
                <w:color w:val="000000"/>
                <w:sz w:val="22"/>
                <w:szCs w:val="22"/>
                <w:u w:val="none"/>
                <w:lang w:val="en-US"/>
              </w:rPr>
            </w:pPr>
            <w:r>
              <w:rPr>
                <w:rFonts w:hint="eastAsia" w:ascii="Times New Roman" w:hAnsi="Times New Roman" w:eastAsia="宋体" w:cs="宋体"/>
                <w:b w:val="0"/>
                <w:i w:val="0"/>
                <w:iCs w:val="0"/>
                <w:color w:val="000000"/>
                <w:kern w:val="0"/>
                <w:sz w:val="22"/>
                <w:szCs w:val="22"/>
                <w:u w:val="none"/>
                <w:lang w:val="en-US" w:eastAsia="zh-CN" w:bidi="ar"/>
              </w:rPr>
              <w:t>24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i w:val="0"/>
                <w:iCs w:val="0"/>
                <w:color w:val="000000"/>
                <w:sz w:val="22"/>
                <w:szCs w:val="22"/>
                <w:u w:val="none"/>
                <w:lang w:val="en-US" w:eastAsia="zh-CN"/>
              </w:rPr>
            </w:pPr>
            <w:r>
              <w:rPr>
                <w:rFonts w:hint="eastAsia" w:ascii="Times New Roman" w:hAnsi="Times New Roman" w:eastAsia="宋体" w:cs="宋体"/>
                <w:b w:val="0"/>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366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设备点检员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43511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56468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61667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76087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81327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367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机修钳工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60552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70385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87883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111488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368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电工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37944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57137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82946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88463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95817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369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仪器仪表维修工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66152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74787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85199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91194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108012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370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锅炉设备检修工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59975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69086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83787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100980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124106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371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汽轮机和水轮机检修工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62544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70885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73770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77210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92992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372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工程机械维修工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40675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48620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69458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98396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373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机电设备维修工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57340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75229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89967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102053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108500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324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374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检验试验人员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46355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63429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75866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85494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91684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375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化学检验员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43500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53431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65180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72800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376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质检员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49340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67709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85903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377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安全生产管理人员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47215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56811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74295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84519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108562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378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其他生产辅助人员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43809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51699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82168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3172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379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其他生产制造及有关人员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39322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59028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76000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82000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4945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w:t>
            </w:r>
          </w:p>
        </w:tc>
      </w:tr>
    </w:tbl>
    <w:p>
      <w:pPr>
        <w:widowControl/>
        <w:spacing w:line="400" w:lineRule="exact"/>
        <w:jc w:val="both"/>
        <w:textAlignment w:val="center"/>
        <w:rPr>
          <w:rFonts w:hint="eastAsia"/>
          <w:sz w:val="28"/>
          <w:szCs w:val="32"/>
        </w:rPr>
      </w:pPr>
    </w:p>
    <w:p>
      <w:pPr>
        <w:pStyle w:val="4"/>
        <w:rPr>
          <w:rFonts w:hint="default" w:ascii="仿宋" w:hAnsi="仿宋" w:eastAsia="仿宋" w:cs="仿宋"/>
          <w:color w:val="000000"/>
          <w:lang w:val="en-US" w:eastAsia="zh-CN"/>
        </w:rPr>
      </w:pPr>
      <w:bookmarkStart w:id="14" w:name="_Toc14257"/>
      <w:r>
        <w:rPr>
          <w:rFonts w:hint="eastAsia" w:ascii="仿宋" w:hAnsi="仿宋" w:eastAsia="仿宋" w:cs="仿宋"/>
          <w:color w:val="000000"/>
        </w:rPr>
        <w:t>（</w:t>
      </w:r>
      <w:r>
        <w:rPr>
          <w:rFonts w:hint="eastAsia" w:ascii="仿宋" w:hAnsi="仿宋" w:eastAsia="仿宋" w:cs="仿宋"/>
          <w:color w:val="000000"/>
          <w:lang w:val="en-US" w:eastAsia="zh-CN"/>
        </w:rPr>
        <w:t>二</w:t>
      </w:r>
      <w:r>
        <w:rPr>
          <w:rFonts w:hint="eastAsia" w:ascii="仿宋" w:hAnsi="仿宋" w:eastAsia="仿宋" w:cs="仿宋"/>
          <w:color w:val="000000"/>
        </w:rPr>
        <w:t>）分</w:t>
      </w:r>
      <w:r>
        <w:rPr>
          <w:rFonts w:hint="eastAsia" w:ascii="仿宋" w:hAnsi="仿宋" w:eastAsia="仿宋" w:cs="仿宋"/>
          <w:color w:val="000000"/>
          <w:lang w:val="en-US" w:eastAsia="zh-CN"/>
        </w:rPr>
        <w:t>行业门类工资价位</w:t>
      </w:r>
      <w:bookmarkEnd w:id="14"/>
    </w:p>
    <w:p>
      <w:pPr>
        <w:widowControl/>
        <w:spacing w:line="400" w:lineRule="exact"/>
        <w:jc w:val="center"/>
        <w:textAlignment w:val="center"/>
        <w:rPr>
          <w:rFonts w:hint="eastAsia" w:ascii="宋体" w:hAnsi="宋体" w:eastAsia="宋体" w:cs="宋体"/>
          <w:b w:val="0"/>
          <w:bCs w:val="0"/>
          <w:color w:val="000000"/>
          <w:kern w:val="0"/>
          <w:sz w:val="28"/>
          <w:szCs w:val="28"/>
          <w:lang w:eastAsia="zh-CN" w:bidi="ar"/>
        </w:rPr>
      </w:pPr>
      <w:r>
        <w:rPr>
          <w:rFonts w:hint="eastAsia" w:ascii="宋体" w:hAnsi="宋体" w:eastAsia="宋体" w:cs="宋体"/>
          <w:b w:val="0"/>
          <w:bCs w:val="0"/>
          <w:color w:val="000000"/>
          <w:kern w:val="0"/>
          <w:sz w:val="28"/>
          <w:szCs w:val="28"/>
          <w:lang w:eastAsia="zh-CN" w:bidi="ar"/>
        </w:rPr>
        <w:t>宜昌市分</w:t>
      </w:r>
      <w:r>
        <w:rPr>
          <w:rFonts w:hint="eastAsia" w:ascii="宋体" w:hAnsi="宋体" w:eastAsia="宋体" w:cs="宋体"/>
          <w:b w:val="0"/>
          <w:bCs w:val="0"/>
          <w:color w:val="000000"/>
          <w:kern w:val="0"/>
          <w:sz w:val="28"/>
          <w:szCs w:val="28"/>
          <w:lang w:val="en-US" w:eastAsia="zh-CN" w:bidi="ar"/>
        </w:rPr>
        <w:t>行业门类企业从业人员工资价位</w:t>
      </w:r>
      <w:r>
        <w:rPr>
          <w:rFonts w:hint="eastAsia" w:ascii="宋体" w:hAnsi="宋体" w:eastAsia="宋体" w:cs="宋体"/>
          <w:b w:val="0"/>
          <w:bCs w:val="0"/>
          <w:color w:val="000000"/>
          <w:kern w:val="0"/>
          <w:sz w:val="28"/>
          <w:szCs w:val="28"/>
          <w:lang w:eastAsia="zh-CN" w:bidi="ar"/>
        </w:rPr>
        <w:t>（</w:t>
      </w:r>
      <w:r>
        <w:rPr>
          <w:rFonts w:hint="eastAsia" w:ascii="Times New Roman" w:hAnsi="Times New Roman" w:eastAsia="宋体" w:cs="宋体"/>
          <w:b w:val="0"/>
          <w:bCs w:val="0"/>
          <w:color w:val="000000"/>
          <w:kern w:val="0"/>
          <w:sz w:val="28"/>
          <w:szCs w:val="28"/>
          <w:lang w:eastAsia="zh-CN" w:bidi="ar"/>
        </w:rPr>
        <w:t>2023</w:t>
      </w:r>
      <w:r>
        <w:rPr>
          <w:rFonts w:hint="eastAsia" w:ascii="宋体" w:hAnsi="宋体" w:eastAsia="宋体" w:cs="宋体"/>
          <w:b w:val="0"/>
          <w:bCs w:val="0"/>
          <w:color w:val="000000"/>
          <w:kern w:val="0"/>
          <w:sz w:val="28"/>
          <w:szCs w:val="28"/>
          <w:lang w:eastAsia="zh-CN" w:bidi="ar"/>
        </w:rPr>
        <w:t>）</w:t>
      </w:r>
    </w:p>
    <w:p>
      <w:pPr>
        <w:widowControl/>
        <w:spacing w:line="400" w:lineRule="exact"/>
        <w:jc w:val="right"/>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单位：元</w:t>
      </w:r>
      <w:r>
        <w:rPr>
          <w:rFonts w:hint="eastAsia" w:ascii="宋体" w:hAnsi="宋体" w:eastAsia="宋体" w:cs="宋体"/>
          <w:color w:val="000000"/>
          <w:kern w:val="0"/>
          <w:sz w:val="24"/>
          <w:szCs w:val="24"/>
          <w:lang w:val="en-US" w:eastAsia="zh-CN" w:bidi="ar"/>
        </w:rPr>
        <w:t>/年</w:t>
      </w:r>
    </w:p>
    <w:tbl>
      <w:tblPr>
        <w:tblStyle w:val="11"/>
        <w:tblW w:w="10093" w:type="dxa"/>
        <w:tblInd w:w="-6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4"/>
        <w:gridCol w:w="2835"/>
        <w:gridCol w:w="964"/>
        <w:gridCol w:w="964"/>
        <w:gridCol w:w="964"/>
        <w:gridCol w:w="964"/>
        <w:gridCol w:w="964"/>
        <w:gridCol w:w="907"/>
        <w:gridCol w:w="9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blHeader/>
        </w:trPr>
        <w:tc>
          <w:tcPr>
            <w:tcW w:w="624" w:type="dxa"/>
            <w:vMerge w:val="restar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序号</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行业类别</w:t>
            </w:r>
          </w:p>
        </w:tc>
        <w:tc>
          <w:tcPr>
            <w:tcW w:w="482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分位值</w:t>
            </w:r>
          </w:p>
        </w:tc>
        <w:tc>
          <w:tcPr>
            <w:tcW w:w="907"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职工</w:t>
            </w:r>
          </w:p>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样本量</w:t>
            </w:r>
          </w:p>
        </w:tc>
        <w:tc>
          <w:tcPr>
            <w:tcW w:w="907"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企业</w:t>
            </w:r>
          </w:p>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样本量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blHead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000000"/>
                <w:sz w:val="22"/>
                <w:szCs w:val="22"/>
                <w:u w:val="none"/>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2"/>
                <w:szCs w:val="22"/>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10</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25</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50</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75</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90</w:t>
            </w:r>
            <w:r>
              <w:rPr>
                <w:rFonts w:hint="eastAsia" w:ascii="宋体" w:hAnsi="宋体" w:eastAsia="宋体" w:cs="宋体"/>
                <w:b w:val="0"/>
                <w:bCs/>
                <w:i w:val="0"/>
                <w:iCs w:val="0"/>
                <w:color w:val="000000"/>
                <w:kern w:val="0"/>
                <w:sz w:val="22"/>
                <w:szCs w:val="22"/>
                <w:u w:val="none"/>
                <w:lang w:val="en-US" w:eastAsia="zh-CN" w:bidi="ar"/>
              </w:rPr>
              <w:t>%</w:t>
            </w:r>
          </w:p>
        </w:tc>
        <w:tc>
          <w:tcPr>
            <w:tcW w:w="907"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2"/>
                <w:szCs w:val="22"/>
                <w:u w:val="none"/>
              </w:rPr>
            </w:pPr>
          </w:p>
        </w:tc>
        <w:tc>
          <w:tcPr>
            <w:tcW w:w="907"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全行业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36498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48635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67087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100531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156502</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76013</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农、林、牧、渔业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24360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29010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47632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93674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1721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农业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53836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73648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103740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128557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林业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43360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105440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畜牧业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33480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47500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51713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71400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农、林、牧、渔专业及辅助性活动</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24270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36815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60814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68460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1228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采矿业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41381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63854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95866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133473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1976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黑色金属矿采选业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38522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47161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59250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76736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有色金属矿采选业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73553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87154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99074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124150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167005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非金属矿采选业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44880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49625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105640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137380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1077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开采专业及辅助性活动</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56916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79325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110218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143936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其他采矿业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39655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41756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48700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62900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103400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614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制造业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42322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56019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89800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135402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18084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农副食品加工业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57910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70255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112400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136400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食品制造业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51609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57923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72250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107923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179256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2851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酒、饮料和精制茶制造业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30262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45500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93796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1186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纺织业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41188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47868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53580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65685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79718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皮革、毛皮、羽毛及其制品和制鞋业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60000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家具制造业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31579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35910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39295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60000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造纸和纸制品业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46552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52888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68651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84655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118932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267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印刷和记录媒介复制业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38632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41734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42576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46695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48678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化学原料和化学制品制造业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57229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63915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76000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90000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134747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9338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医药制造业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33222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43740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51134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61827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84942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化学纤维制造业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54735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62600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橡胶和塑料制品业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46931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49982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60459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70305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77146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非金属矿物制品业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29848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33148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38110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58103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81980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金属制品业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33741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40200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85325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99360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通用设备制造业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66457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77310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89962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128876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179188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专用设备制造业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35958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47736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56379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65170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78069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汽车制造业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47240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48525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55450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72000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电气机械和器材制造业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51436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67937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87744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125633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187180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891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计算机、通信和其他电子设备制造业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40500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49464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74436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245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仪器仪表制造业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40726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47394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79099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84826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98389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其他制造业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74328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79000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86400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金属制品、机械和设备修理业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27800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28225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28800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42950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67800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电力、热力、燃气及水生产和供应业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50004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60657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82247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186337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317543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3319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电力、热力生产和供应业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72186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98757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263831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339029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2322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水的生产和供应业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47426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54223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77620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90074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997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建筑业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53159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77400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109506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160485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17566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房屋建筑业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32054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45835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53335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59504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74400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7986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土木工程建筑业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69499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94663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107115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144000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208088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8916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建筑安装业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37195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54950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78731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99951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建筑装饰和其他建筑业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58045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71700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75600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85160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99922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批发和零售业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34627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39122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51204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76655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127678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6822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批发业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39533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52996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74343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116057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167798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2998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零售业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33102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36792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43239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52771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67302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3824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交通运输、仓储和邮政业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44823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52808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94444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122645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5024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铁路运输业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50346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61122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70066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82065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100558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道路运输业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42368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63053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86267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113538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2704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水上运输业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47050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49420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81961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101766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航空运输业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62651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66951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82670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99760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145860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多式联运和运输代理业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63300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67650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91250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96200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装卸搬运和仓储业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41964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60992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84000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104108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149322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875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邮政业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84779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102829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128215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196858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住宿和餐饮业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31200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52394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70408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1643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住宿业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40080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66000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1343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餐饮业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39995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53309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62496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76057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信息传输、软件和信息技术服务业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39687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45688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88686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127010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180046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1163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电信、广播电视和卫星传输服务</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37468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50420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100766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130882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209308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互联网和相关服务</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36988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39687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43587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45688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47825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软件和信息技术服务业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53100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74723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118111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140371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176516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金融业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82863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113617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152861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196093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265624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4229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货币金融服务</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103971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127374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163379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203298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270825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3163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保险业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57214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74991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111169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165678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238103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859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其他金融业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69254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97350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115765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151339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241343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房地产业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28911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37143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47315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91070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1060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租赁和商务服务业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27309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35406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49490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74100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5289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租赁业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51024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52800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55440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70709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商务服务业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27252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35204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49200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74100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5244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科学研究和技术服务业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62905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95287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149540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1984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研究与试验发展</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59650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59750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60750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84600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143280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专业技术服务业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41400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58500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99808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156085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1693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科技推广和应用服务业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59232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62978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67411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79208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108575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水利、环境和公共设施管理业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27880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29080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41795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58068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73402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1278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水利管理业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62982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77749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100200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公共设施管理业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27784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29080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38291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53580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69566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1129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居民服务、修理和其他服务业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41520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66528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81393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115434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164553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2885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居民服务业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41520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67961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82242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116380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167710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2801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机动车、电子产品和日用产品修理业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54900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68500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95000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99700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其他服务业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31520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42900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50785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70985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教育</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33872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36955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43100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49775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69026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卫生和社会工作</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37998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45948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55781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79320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119936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1112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卫生</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37748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45885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55875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79684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120696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1054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社会工作</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40515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48106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52290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69874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91919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文化、体育和娱乐业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33417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53590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65862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广播、电视、电影和录音制作业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32500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33083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37677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50403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60396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文化艺术业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29226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30563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34460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39025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48512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体育</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96069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104758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108446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109694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122905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娱乐业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41500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56900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66787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p>
        </w:tc>
      </w:tr>
    </w:tbl>
    <w:p>
      <w:pPr>
        <w:widowControl/>
        <w:spacing w:line="400" w:lineRule="exact"/>
        <w:jc w:val="both"/>
        <w:textAlignment w:val="center"/>
        <w:rPr>
          <w:rFonts w:hint="eastAsia" w:asciiTheme="minorEastAsia" w:hAnsiTheme="minorEastAsia" w:eastAsiaTheme="minorEastAsia" w:cstheme="minorEastAsia"/>
          <w:sz w:val="28"/>
          <w:szCs w:val="32"/>
        </w:rPr>
      </w:pPr>
    </w:p>
    <w:p>
      <w:pPr>
        <w:pStyle w:val="4"/>
        <w:rPr>
          <w:rFonts w:hint="default" w:ascii="仿宋" w:hAnsi="仿宋" w:eastAsia="仿宋" w:cs="仿宋"/>
          <w:color w:val="000000"/>
          <w:highlight w:val="none"/>
          <w:lang w:val="en-US" w:eastAsia="zh-CN"/>
        </w:rPr>
      </w:pPr>
      <w:bookmarkStart w:id="15" w:name="_Toc13897"/>
      <w:r>
        <w:rPr>
          <w:rFonts w:hint="eastAsia" w:ascii="仿宋" w:hAnsi="仿宋" w:eastAsia="仿宋" w:cs="仿宋"/>
          <w:color w:val="000000"/>
          <w:highlight w:val="none"/>
        </w:rPr>
        <w:t>（</w:t>
      </w:r>
      <w:r>
        <w:rPr>
          <w:rFonts w:hint="eastAsia" w:ascii="仿宋" w:hAnsi="仿宋" w:eastAsia="仿宋" w:cs="仿宋"/>
          <w:color w:val="000000"/>
          <w:highlight w:val="none"/>
          <w:lang w:val="en-US" w:eastAsia="zh-CN"/>
        </w:rPr>
        <w:t>三</w:t>
      </w:r>
      <w:r>
        <w:rPr>
          <w:rFonts w:hint="eastAsia" w:ascii="仿宋" w:hAnsi="仿宋" w:eastAsia="仿宋" w:cs="仿宋"/>
          <w:color w:val="000000"/>
          <w:highlight w:val="none"/>
        </w:rPr>
        <w:t>）分</w:t>
      </w:r>
      <w:r>
        <w:rPr>
          <w:rFonts w:hint="eastAsia" w:ascii="仿宋" w:hAnsi="仿宋" w:eastAsia="仿宋" w:cs="仿宋"/>
          <w:color w:val="000000"/>
          <w:highlight w:val="none"/>
          <w:lang w:val="en-US" w:eastAsia="zh-CN"/>
        </w:rPr>
        <w:t>行业门类及学历工资价位</w:t>
      </w:r>
      <w:bookmarkEnd w:id="15"/>
    </w:p>
    <w:p>
      <w:pPr>
        <w:widowControl/>
        <w:spacing w:line="400" w:lineRule="exact"/>
        <w:jc w:val="center"/>
        <w:textAlignment w:val="center"/>
        <w:rPr>
          <w:rFonts w:hint="eastAsia" w:ascii="宋体" w:hAnsi="宋体" w:eastAsia="宋体" w:cs="宋体"/>
          <w:b w:val="0"/>
          <w:bCs w:val="0"/>
          <w:color w:val="000000"/>
          <w:kern w:val="0"/>
          <w:sz w:val="28"/>
          <w:szCs w:val="28"/>
          <w:lang w:eastAsia="zh-CN" w:bidi="ar"/>
        </w:rPr>
      </w:pPr>
      <w:r>
        <w:rPr>
          <w:rFonts w:hint="eastAsia" w:ascii="宋体" w:hAnsi="宋体" w:eastAsia="宋体" w:cs="宋体"/>
          <w:b w:val="0"/>
          <w:bCs w:val="0"/>
          <w:color w:val="000000"/>
          <w:kern w:val="0"/>
          <w:sz w:val="28"/>
          <w:szCs w:val="28"/>
          <w:lang w:eastAsia="zh-CN" w:bidi="ar"/>
        </w:rPr>
        <w:t>宜昌市分</w:t>
      </w:r>
      <w:r>
        <w:rPr>
          <w:rFonts w:hint="eastAsia" w:ascii="宋体" w:hAnsi="宋体" w:eastAsia="宋体" w:cs="宋体"/>
          <w:b w:val="0"/>
          <w:bCs w:val="0"/>
          <w:color w:val="000000"/>
          <w:kern w:val="0"/>
          <w:sz w:val="28"/>
          <w:szCs w:val="28"/>
          <w:lang w:val="en-US" w:eastAsia="zh-CN" w:bidi="ar"/>
        </w:rPr>
        <w:t>行业门类及学历企业从业人员工资价位</w:t>
      </w:r>
      <w:r>
        <w:rPr>
          <w:rFonts w:hint="eastAsia" w:ascii="宋体" w:hAnsi="宋体" w:eastAsia="宋体" w:cs="宋体"/>
          <w:b w:val="0"/>
          <w:bCs w:val="0"/>
          <w:color w:val="000000"/>
          <w:kern w:val="0"/>
          <w:sz w:val="28"/>
          <w:szCs w:val="28"/>
          <w:lang w:eastAsia="zh-CN" w:bidi="ar"/>
        </w:rPr>
        <w:t>（</w:t>
      </w:r>
      <w:r>
        <w:rPr>
          <w:rFonts w:hint="eastAsia" w:ascii="Times New Roman" w:hAnsi="Times New Roman" w:eastAsia="宋体" w:cs="宋体"/>
          <w:b w:val="0"/>
          <w:bCs w:val="0"/>
          <w:color w:val="000000"/>
          <w:kern w:val="0"/>
          <w:sz w:val="28"/>
          <w:szCs w:val="28"/>
          <w:lang w:eastAsia="zh-CN" w:bidi="ar"/>
        </w:rPr>
        <w:t>2023</w:t>
      </w:r>
      <w:r>
        <w:rPr>
          <w:rFonts w:hint="eastAsia" w:ascii="宋体" w:hAnsi="宋体" w:eastAsia="宋体" w:cs="宋体"/>
          <w:b w:val="0"/>
          <w:bCs w:val="0"/>
          <w:color w:val="000000"/>
          <w:kern w:val="0"/>
          <w:sz w:val="28"/>
          <w:szCs w:val="28"/>
          <w:lang w:eastAsia="zh-CN" w:bidi="ar"/>
        </w:rPr>
        <w:t>）</w:t>
      </w:r>
    </w:p>
    <w:p>
      <w:pPr>
        <w:widowControl/>
        <w:spacing w:line="400" w:lineRule="exact"/>
        <w:jc w:val="right"/>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单位：元</w:t>
      </w:r>
      <w:r>
        <w:rPr>
          <w:rFonts w:hint="eastAsia" w:ascii="宋体" w:hAnsi="宋体" w:eastAsia="宋体" w:cs="宋体"/>
          <w:color w:val="000000"/>
          <w:kern w:val="0"/>
          <w:sz w:val="24"/>
          <w:szCs w:val="24"/>
          <w:lang w:val="en-US" w:eastAsia="zh-CN" w:bidi="ar"/>
        </w:rPr>
        <w:t>/年</w:t>
      </w:r>
    </w:p>
    <w:tbl>
      <w:tblPr>
        <w:tblStyle w:val="11"/>
        <w:tblW w:w="10093" w:type="dxa"/>
        <w:tblInd w:w="-6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4"/>
        <w:gridCol w:w="2835"/>
        <w:gridCol w:w="964"/>
        <w:gridCol w:w="964"/>
        <w:gridCol w:w="964"/>
        <w:gridCol w:w="964"/>
        <w:gridCol w:w="964"/>
        <w:gridCol w:w="907"/>
        <w:gridCol w:w="9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blHeader/>
        </w:trPr>
        <w:tc>
          <w:tcPr>
            <w:tcW w:w="624" w:type="dxa"/>
            <w:vMerge w:val="restart"/>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序号</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学历</w:t>
            </w:r>
          </w:p>
        </w:tc>
        <w:tc>
          <w:tcPr>
            <w:tcW w:w="482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分位值</w:t>
            </w:r>
          </w:p>
        </w:tc>
        <w:tc>
          <w:tcPr>
            <w:tcW w:w="907" w:type="dxa"/>
            <w:vMerge w:val="restart"/>
            <w:tcBorders>
              <w:top w:val="single" w:color="000000" w:sz="4" w:space="0"/>
              <w:left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职工</w:t>
            </w:r>
          </w:p>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样本量</w:t>
            </w:r>
          </w:p>
        </w:tc>
        <w:tc>
          <w:tcPr>
            <w:tcW w:w="907" w:type="dxa"/>
            <w:vMerge w:val="restart"/>
            <w:tcBorders>
              <w:top w:val="single" w:color="000000" w:sz="4" w:space="0"/>
              <w:left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企业</w:t>
            </w:r>
          </w:p>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样本量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blHead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000000"/>
                <w:sz w:val="22"/>
                <w:szCs w:val="22"/>
                <w:u w:val="none"/>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000000"/>
                <w:sz w:val="22"/>
                <w:szCs w:val="22"/>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10</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25</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50</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75</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90</w:t>
            </w:r>
            <w:r>
              <w:rPr>
                <w:rFonts w:hint="eastAsia" w:ascii="宋体" w:hAnsi="宋体" w:eastAsia="宋体" w:cs="宋体"/>
                <w:b w:val="0"/>
                <w:bCs/>
                <w:i w:val="0"/>
                <w:iCs w:val="0"/>
                <w:color w:val="000000"/>
                <w:kern w:val="0"/>
                <w:sz w:val="22"/>
                <w:szCs w:val="22"/>
                <w:u w:val="none"/>
                <w:lang w:val="en-US" w:eastAsia="zh-CN" w:bidi="ar"/>
              </w:rPr>
              <w:t>%</w:t>
            </w:r>
          </w:p>
        </w:tc>
        <w:tc>
          <w:tcPr>
            <w:tcW w:w="907"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000000"/>
                <w:sz w:val="22"/>
                <w:szCs w:val="22"/>
                <w:u w:val="none"/>
              </w:rPr>
            </w:pPr>
          </w:p>
        </w:tc>
        <w:tc>
          <w:tcPr>
            <w:tcW w:w="907"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农、林、牧、渔业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24360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29010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47632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93674</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1721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研究生（含博士、硕士）</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65058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82760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212701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217013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225683</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大学本科</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43430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53632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86596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122184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198353</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大学专科</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47252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59378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74609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110460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高中、中专或技校</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24302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26610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34310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57989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72000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895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初中及以下</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24360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29140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56240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65920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79471</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采矿业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41381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45600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63854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95866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133473</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1976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大学本科</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50095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66259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95650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137637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239833</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大学专科</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42503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45600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65700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102489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161400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高中、中专或技校</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41986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45600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60720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91129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128294</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初中及以下</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40597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45600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61900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87277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126661</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759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制造业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42322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56019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89800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135402</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18084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研究生（含博士、硕士）</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79922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84600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124498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193066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310200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大学本科</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60567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71727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91630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144000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240000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2984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大学专科</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51965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60813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76000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95025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135856</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3481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高中、中专或技校</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42001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54692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68265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103322</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8297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初中及以下</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31320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55570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82150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2883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电力、热力、燃气及水生产和供应业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50004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60657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82247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186337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317543</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3319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研究生（含博士、硕士）</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196077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236937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301479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369935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630643</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大学本科</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55727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79477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240634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318323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398486</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大学专科</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52500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62935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81950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128276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299152</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871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高中、中专或技校</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57191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74554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91175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107239</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1359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初中及以下</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50887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60240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81384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90163</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建筑业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53159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77400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109506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160485</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17566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研究生（含博士、硕士）</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92570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100215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126345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197252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328353</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大学本科</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70239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92822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105816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147858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222209</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5238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大学专科</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47670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56740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82190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109755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160047</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4088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高中、中专或技校</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32054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45690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53658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63200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102938</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5924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初中及以下</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40295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50965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58540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100800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126000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2101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批发和零售业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34627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39122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51204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76655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127678</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6822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研究生（含博士、硕士）</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116648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137580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147919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202543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261660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大学本科</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45315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56010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92123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152759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253566</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758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大学专科</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38500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47876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57020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91880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138976</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1441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高中、中专或技校</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34001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37943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48094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62940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97221</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3474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初中及以下</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32887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36245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41297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75000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1109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交通运输、仓储和邮政业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44823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52808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94444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122645</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5024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研究生（含博士、硕士）</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96622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113302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154395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237896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497586</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大学本科</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59230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73869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95831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136520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225919</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大学专科</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50709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63200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81695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99768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133184</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1093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高中、中专或技校</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44256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50400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65736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87943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110855</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2468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初中及以下</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36220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45400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50671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62175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80384</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住宿和餐饮业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31200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41400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52394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70408</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1643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大学本科</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36856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37896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78790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116500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大学专科</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33782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37914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45240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60125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79664</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高中、中专或技校</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31500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41154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49646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61347</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911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初中及以下</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27600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32965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39430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47959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65503</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信息传输、软件和信息技术服务业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39687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45688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88686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127010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180046</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1163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研究生（含博士、硕士）</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109528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116176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126627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179611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277532</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大学本科</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45688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70832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111011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143996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212923</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大学专科</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36988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43703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55604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112984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142681</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高中、中专或技校</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36412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39687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43587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47847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96456</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初中及以下</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27166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29602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41333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43550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金融业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82863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113617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152861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196093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265624</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4229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研究生（含博士、硕士）</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106092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143938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188247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244541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334906</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大学本科</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82306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114229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154722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202024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276792</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2717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大学专科</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91677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116075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152669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191764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237837</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1050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高中、中专或技校</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65183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99936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131616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161526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188708</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初中及以下</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98367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104416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131516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143054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159886</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房地产业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28911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37143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47315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91070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1060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大学本科</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43630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49286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68174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94274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132113</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大学专科</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39093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45790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50725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69973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95600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245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高中、中专或技校</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28596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34800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45412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52221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65726</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初中及以下</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28169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29911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33600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43200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51515</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租赁和商务服务业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27309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35406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49490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74100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5289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研究生（含博士、硕士）</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68760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134259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182091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239757</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大学本科</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34361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49215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79438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136862</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930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大学专科</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27684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38150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53520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72001</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1521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高中、中专或技校</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26600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33600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45422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60132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72500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2248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初中及以下</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25080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29400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36206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46800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60132</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科学研究和技术服务业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41400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45600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62905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95287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149540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1984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研究生（含博士、硕士）</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80258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116520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158331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222171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237384</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大学本科</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45600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51721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84600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131416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192722</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大学专科</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44910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45600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75804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119681</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894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高中、中专或技校</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45538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59650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65561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82969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100750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初中及以下</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45600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58617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68287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80985</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水利、环境和公共设施管理业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27880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29080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41795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58068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73402</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1278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大学本科</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47800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56118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66504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75500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99991</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大学专科</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46180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54059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62468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81418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103190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高中、中专或技校</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26937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31482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41435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55237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64983</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80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初中及以下</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27880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29080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29580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48880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64380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81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居民服务、修理和其他服务业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41520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66528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81393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115434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164553</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2885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82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研究生（含博士、硕士）</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108033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139941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146439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193485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206544</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83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大学本科</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55160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81678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124989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218111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309655</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84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大学专科</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46720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72719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86995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122322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195636</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85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高中、中专或技校</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41520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76375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89133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117784</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1129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86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初中及以下</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27700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37200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68866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79322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92075</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87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教育</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33872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36955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43100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49775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69026</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88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大学本科</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34655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37725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48400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68455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87104</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89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大学专科</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33470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36400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41140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46400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57600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高中、中专或技校</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35604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38895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46100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50250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58190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初中及以下</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28440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36075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38250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41450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150515</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卫生和社会工作</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37998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45948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55781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79320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119936</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1112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研究生（含博士、硕士）</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55012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89250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194821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230410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415411</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大学本科</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42410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64613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101417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161268</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大学专科</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38809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45900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54061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72506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99501</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高中、中专或技校</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33400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43594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51980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66610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88145</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初中及以下</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33672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37917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44400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49044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64679</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文化、体育和娱乐业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33417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39600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53590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65862</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大学本科</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38489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59400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72750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108040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100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大学专科</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32440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37082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45600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72205</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101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高中、中专或技校</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29641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32194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38285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60000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102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初中及以下</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31325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36692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44751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54379</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p>
        </w:tc>
      </w:tr>
    </w:tbl>
    <w:p>
      <w:pPr>
        <w:widowControl/>
        <w:spacing w:line="400" w:lineRule="exact"/>
        <w:jc w:val="both"/>
        <w:textAlignment w:val="center"/>
        <w:rPr>
          <w:rFonts w:hint="eastAsia"/>
          <w:sz w:val="28"/>
          <w:szCs w:val="32"/>
        </w:rPr>
      </w:pPr>
    </w:p>
    <w:p>
      <w:pPr>
        <w:pStyle w:val="4"/>
        <w:rPr>
          <w:rFonts w:hint="default" w:ascii="仿宋" w:hAnsi="仿宋" w:eastAsia="仿宋" w:cs="仿宋"/>
          <w:color w:val="000000"/>
          <w:lang w:val="en-US" w:eastAsia="zh-CN"/>
        </w:rPr>
      </w:pPr>
      <w:bookmarkStart w:id="16" w:name="_Toc21445"/>
      <w:r>
        <w:rPr>
          <w:rFonts w:hint="eastAsia" w:ascii="仿宋" w:hAnsi="仿宋" w:eastAsia="仿宋" w:cs="仿宋"/>
          <w:color w:val="000000"/>
        </w:rPr>
        <w:t>（</w:t>
      </w:r>
      <w:r>
        <w:rPr>
          <w:rFonts w:hint="eastAsia" w:ascii="仿宋" w:hAnsi="仿宋" w:eastAsia="仿宋" w:cs="仿宋"/>
          <w:color w:val="000000"/>
          <w:lang w:val="en-US" w:eastAsia="zh-CN"/>
        </w:rPr>
        <w:t>四</w:t>
      </w:r>
      <w:r>
        <w:rPr>
          <w:rFonts w:hint="eastAsia" w:ascii="仿宋" w:hAnsi="仿宋" w:eastAsia="仿宋" w:cs="仿宋"/>
          <w:color w:val="000000"/>
        </w:rPr>
        <w:t>）分</w:t>
      </w:r>
      <w:r>
        <w:rPr>
          <w:rFonts w:hint="eastAsia" w:ascii="仿宋" w:hAnsi="仿宋" w:eastAsia="仿宋" w:cs="仿宋"/>
          <w:color w:val="000000"/>
          <w:lang w:val="en-US" w:eastAsia="zh-CN"/>
        </w:rPr>
        <w:t>企业规模工资价位</w:t>
      </w:r>
      <w:bookmarkEnd w:id="16"/>
    </w:p>
    <w:p>
      <w:pPr>
        <w:widowControl/>
        <w:spacing w:line="400" w:lineRule="exact"/>
        <w:jc w:val="center"/>
        <w:textAlignment w:val="center"/>
        <w:rPr>
          <w:rFonts w:hint="eastAsia" w:ascii="宋体" w:hAnsi="宋体" w:eastAsia="宋体" w:cs="宋体"/>
          <w:b w:val="0"/>
          <w:bCs w:val="0"/>
          <w:color w:val="000000"/>
          <w:kern w:val="0"/>
          <w:sz w:val="28"/>
          <w:szCs w:val="28"/>
          <w:lang w:eastAsia="zh-CN" w:bidi="ar"/>
        </w:rPr>
      </w:pPr>
      <w:r>
        <w:rPr>
          <w:rFonts w:hint="eastAsia" w:ascii="宋体" w:hAnsi="宋体" w:eastAsia="宋体" w:cs="宋体"/>
          <w:b w:val="0"/>
          <w:bCs w:val="0"/>
          <w:color w:val="000000"/>
          <w:kern w:val="0"/>
          <w:sz w:val="28"/>
          <w:szCs w:val="28"/>
          <w:lang w:eastAsia="zh-CN" w:bidi="ar"/>
        </w:rPr>
        <w:t>宜昌市分</w:t>
      </w:r>
      <w:r>
        <w:rPr>
          <w:rFonts w:hint="eastAsia" w:ascii="宋体" w:hAnsi="宋体" w:eastAsia="宋体" w:cs="宋体"/>
          <w:b w:val="0"/>
          <w:bCs w:val="0"/>
          <w:color w:val="000000"/>
          <w:kern w:val="0"/>
          <w:sz w:val="28"/>
          <w:szCs w:val="28"/>
          <w:lang w:val="en-US" w:eastAsia="zh-CN" w:bidi="ar"/>
        </w:rPr>
        <w:t>企业规模企业从业人员工资价位</w:t>
      </w:r>
      <w:r>
        <w:rPr>
          <w:rFonts w:hint="eastAsia" w:ascii="宋体" w:hAnsi="宋体" w:eastAsia="宋体" w:cs="宋体"/>
          <w:b w:val="0"/>
          <w:bCs w:val="0"/>
          <w:color w:val="000000"/>
          <w:kern w:val="0"/>
          <w:sz w:val="28"/>
          <w:szCs w:val="28"/>
          <w:lang w:eastAsia="zh-CN" w:bidi="ar"/>
        </w:rPr>
        <w:t>（</w:t>
      </w:r>
      <w:r>
        <w:rPr>
          <w:rFonts w:hint="eastAsia" w:ascii="Times New Roman" w:hAnsi="Times New Roman" w:eastAsia="宋体" w:cs="宋体"/>
          <w:b w:val="0"/>
          <w:bCs w:val="0"/>
          <w:color w:val="000000"/>
          <w:kern w:val="0"/>
          <w:sz w:val="28"/>
          <w:szCs w:val="28"/>
          <w:lang w:eastAsia="zh-CN" w:bidi="ar"/>
        </w:rPr>
        <w:t>2023</w:t>
      </w:r>
      <w:r>
        <w:rPr>
          <w:rFonts w:hint="eastAsia" w:ascii="宋体" w:hAnsi="宋体" w:eastAsia="宋体" w:cs="宋体"/>
          <w:b w:val="0"/>
          <w:bCs w:val="0"/>
          <w:color w:val="000000"/>
          <w:kern w:val="0"/>
          <w:sz w:val="28"/>
          <w:szCs w:val="28"/>
          <w:lang w:eastAsia="zh-CN" w:bidi="ar"/>
        </w:rPr>
        <w:t>）</w:t>
      </w:r>
    </w:p>
    <w:p>
      <w:pPr>
        <w:widowControl/>
        <w:spacing w:line="400" w:lineRule="exact"/>
        <w:jc w:val="right"/>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单位：元</w:t>
      </w:r>
      <w:r>
        <w:rPr>
          <w:rFonts w:hint="eastAsia" w:ascii="宋体" w:hAnsi="宋体" w:eastAsia="宋体" w:cs="宋体"/>
          <w:color w:val="000000"/>
          <w:kern w:val="0"/>
          <w:sz w:val="24"/>
          <w:szCs w:val="24"/>
          <w:lang w:val="en-US" w:eastAsia="zh-CN" w:bidi="ar"/>
        </w:rPr>
        <w:t>/年</w:t>
      </w:r>
    </w:p>
    <w:tbl>
      <w:tblPr>
        <w:tblStyle w:val="11"/>
        <w:tblW w:w="10092" w:type="dxa"/>
        <w:tblInd w:w="-6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0"/>
        <w:gridCol w:w="2608"/>
        <w:gridCol w:w="964"/>
        <w:gridCol w:w="964"/>
        <w:gridCol w:w="964"/>
        <w:gridCol w:w="964"/>
        <w:gridCol w:w="964"/>
        <w:gridCol w:w="907"/>
        <w:gridCol w:w="9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vMerge w:val="restart"/>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序号</w:t>
            </w:r>
          </w:p>
        </w:tc>
        <w:tc>
          <w:tcPr>
            <w:tcW w:w="26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企业规模</w:t>
            </w:r>
          </w:p>
        </w:tc>
        <w:tc>
          <w:tcPr>
            <w:tcW w:w="482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分位值</w:t>
            </w:r>
          </w:p>
        </w:tc>
        <w:tc>
          <w:tcPr>
            <w:tcW w:w="907"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职工</w:t>
            </w:r>
          </w:p>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样本量</w:t>
            </w:r>
          </w:p>
        </w:tc>
        <w:tc>
          <w:tcPr>
            <w:tcW w:w="907"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企业</w:t>
            </w:r>
          </w:p>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样本量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i w:val="0"/>
                <w:iCs w:val="0"/>
                <w:color w:val="000000"/>
                <w:sz w:val="22"/>
                <w:szCs w:val="22"/>
                <w:u w:val="none"/>
              </w:rPr>
            </w:pPr>
          </w:p>
        </w:tc>
        <w:tc>
          <w:tcPr>
            <w:tcW w:w="26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2"/>
                <w:szCs w:val="22"/>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10</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25</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50</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75</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90</w:t>
            </w:r>
            <w:r>
              <w:rPr>
                <w:rFonts w:hint="eastAsia" w:ascii="宋体" w:hAnsi="宋体" w:eastAsia="宋体" w:cs="宋体"/>
                <w:b w:val="0"/>
                <w:bCs/>
                <w:i w:val="0"/>
                <w:iCs w:val="0"/>
                <w:color w:val="000000"/>
                <w:kern w:val="0"/>
                <w:sz w:val="22"/>
                <w:szCs w:val="22"/>
                <w:u w:val="none"/>
                <w:lang w:val="en-US" w:eastAsia="zh-CN" w:bidi="ar"/>
              </w:rPr>
              <w:t>%</w:t>
            </w:r>
          </w:p>
        </w:tc>
        <w:tc>
          <w:tcPr>
            <w:tcW w:w="907"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2"/>
                <w:szCs w:val="22"/>
                <w:u w:val="none"/>
              </w:rPr>
            </w:pPr>
          </w:p>
        </w:tc>
        <w:tc>
          <w:tcPr>
            <w:tcW w:w="907"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w:t>
            </w:r>
          </w:p>
        </w:tc>
        <w:tc>
          <w:tcPr>
            <w:tcW w:w="2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大型企业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35926</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51376</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77360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119165</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203865</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30444</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w:t>
            </w:r>
          </w:p>
        </w:tc>
        <w:tc>
          <w:tcPr>
            <w:tcW w:w="2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40590</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70566</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99000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144000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17982</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w:t>
            </w:r>
          </w:p>
        </w:tc>
        <w:tc>
          <w:tcPr>
            <w:tcW w:w="2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35561</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57600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79479</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120000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23818</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w:t>
            </w:r>
          </w:p>
        </w:tc>
        <w:tc>
          <w:tcPr>
            <w:tcW w:w="2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34235</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59951</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86488</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126993</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3769</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95</w:t>
            </w:r>
          </w:p>
        </w:tc>
      </w:tr>
    </w:tbl>
    <w:p>
      <w:pPr>
        <w:widowControl/>
        <w:spacing w:line="400" w:lineRule="exact"/>
        <w:jc w:val="both"/>
        <w:textAlignment w:val="center"/>
        <w:rPr>
          <w:rFonts w:hint="eastAsia"/>
          <w:sz w:val="28"/>
          <w:szCs w:val="32"/>
        </w:rPr>
      </w:pPr>
    </w:p>
    <w:p>
      <w:pPr>
        <w:pStyle w:val="4"/>
        <w:rPr>
          <w:rFonts w:hint="default" w:ascii="仿宋" w:hAnsi="仿宋" w:eastAsia="仿宋" w:cs="仿宋"/>
          <w:color w:val="000000"/>
          <w:lang w:val="en-US" w:eastAsia="zh-CN"/>
        </w:rPr>
      </w:pPr>
      <w:bookmarkStart w:id="17" w:name="_Toc6900"/>
      <w:r>
        <w:rPr>
          <w:rFonts w:hint="eastAsia" w:ascii="仿宋" w:hAnsi="仿宋" w:eastAsia="仿宋" w:cs="仿宋"/>
          <w:color w:val="000000"/>
        </w:rPr>
        <w:t>（</w:t>
      </w:r>
      <w:r>
        <w:rPr>
          <w:rFonts w:hint="eastAsia" w:ascii="仿宋" w:hAnsi="仿宋" w:eastAsia="仿宋" w:cs="仿宋"/>
          <w:color w:val="000000"/>
          <w:lang w:val="en-US" w:eastAsia="zh-CN"/>
        </w:rPr>
        <w:t>五</w:t>
      </w:r>
      <w:r>
        <w:rPr>
          <w:rFonts w:hint="eastAsia" w:ascii="仿宋" w:hAnsi="仿宋" w:eastAsia="仿宋" w:cs="仿宋"/>
          <w:color w:val="000000"/>
        </w:rPr>
        <w:t>）</w:t>
      </w:r>
      <w:r>
        <w:rPr>
          <w:rFonts w:hint="eastAsia" w:ascii="仿宋" w:hAnsi="仿宋" w:eastAsia="仿宋" w:cs="仿宋"/>
          <w:color w:val="000000"/>
          <w:lang w:val="en-US" w:eastAsia="zh-CN"/>
        </w:rPr>
        <w:t>分登记注册类型工资价位</w:t>
      </w:r>
      <w:bookmarkEnd w:id="17"/>
    </w:p>
    <w:p>
      <w:pPr>
        <w:widowControl/>
        <w:spacing w:line="400" w:lineRule="exact"/>
        <w:jc w:val="center"/>
        <w:textAlignment w:val="center"/>
        <w:rPr>
          <w:rFonts w:hint="eastAsia" w:ascii="宋体" w:hAnsi="宋体" w:eastAsia="宋体" w:cs="宋体"/>
          <w:b w:val="0"/>
          <w:bCs w:val="0"/>
          <w:color w:val="000000"/>
          <w:kern w:val="0"/>
          <w:sz w:val="28"/>
          <w:szCs w:val="28"/>
          <w:lang w:eastAsia="zh-CN" w:bidi="ar"/>
        </w:rPr>
      </w:pPr>
      <w:r>
        <w:rPr>
          <w:rFonts w:hint="eastAsia" w:ascii="宋体" w:hAnsi="宋体" w:eastAsia="宋体" w:cs="宋体"/>
          <w:b w:val="0"/>
          <w:bCs w:val="0"/>
          <w:color w:val="000000"/>
          <w:kern w:val="0"/>
          <w:sz w:val="28"/>
          <w:szCs w:val="28"/>
          <w:lang w:val="en-US" w:eastAsia="zh-CN" w:bidi="ar"/>
        </w:rPr>
        <w:t>宜昌市分登记注册类型企业从业人员工资价位（</w:t>
      </w:r>
      <w:r>
        <w:rPr>
          <w:rFonts w:hint="eastAsia" w:ascii="Times New Roman" w:hAnsi="Times New Roman" w:eastAsia="宋体" w:cs="宋体"/>
          <w:b w:val="0"/>
          <w:bCs w:val="0"/>
          <w:color w:val="000000"/>
          <w:kern w:val="0"/>
          <w:sz w:val="28"/>
          <w:szCs w:val="28"/>
          <w:lang w:val="en-US" w:eastAsia="zh-CN" w:bidi="ar"/>
        </w:rPr>
        <w:t>2023</w:t>
      </w:r>
      <w:r>
        <w:rPr>
          <w:rFonts w:hint="eastAsia" w:ascii="宋体" w:hAnsi="宋体" w:eastAsia="宋体" w:cs="宋体"/>
          <w:b w:val="0"/>
          <w:bCs w:val="0"/>
          <w:color w:val="000000"/>
          <w:kern w:val="0"/>
          <w:sz w:val="28"/>
          <w:szCs w:val="28"/>
          <w:lang w:val="en-US" w:eastAsia="zh-CN" w:bidi="ar"/>
        </w:rPr>
        <w:t>）</w:t>
      </w:r>
    </w:p>
    <w:p>
      <w:pPr>
        <w:widowControl/>
        <w:spacing w:line="400" w:lineRule="exact"/>
        <w:jc w:val="right"/>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单位：元</w:t>
      </w:r>
      <w:r>
        <w:rPr>
          <w:rFonts w:hint="eastAsia" w:ascii="宋体" w:hAnsi="宋体" w:eastAsia="宋体" w:cs="宋体"/>
          <w:color w:val="000000"/>
          <w:kern w:val="0"/>
          <w:sz w:val="24"/>
          <w:szCs w:val="24"/>
          <w:lang w:val="en-US" w:eastAsia="zh-CN" w:bidi="ar"/>
        </w:rPr>
        <w:t>/年</w:t>
      </w:r>
    </w:p>
    <w:tbl>
      <w:tblPr>
        <w:tblStyle w:val="11"/>
        <w:tblW w:w="10092" w:type="dxa"/>
        <w:tblInd w:w="-6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0"/>
        <w:gridCol w:w="2608"/>
        <w:gridCol w:w="964"/>
        <w:gridCol w:w="964"/>
        <w:gridCol w:w="964"/>
        <w:gridCol w:w="964"/>
        <w:gridCol w:w="964"/>
        <w:gridCol w:w="907"/>
        <w:gridCol w:w="9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blHeader/>
        </w:trPr>
        <w:tc>
          <w:tcPr>
            <w:tcW w:w="850" w:type="dxa"/>
            <w:vMerge w:val="restar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序号</w:t>
            </w:r>
          </w:p>
        </w:tc>
        <w:tc>
          <w:tcPr>
            <w:tcW w:w="26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登记注册类型</w:t>
            </w:r>
          </w:p>
        </w:tc>
        <w:tc>
          <w:tcPr>
            <w:tcW w:w="482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分位值</w:t>
            </w:r>
          </w:p>
        </w:tc>
        <w:tc>
          <w:tcPr>
            <w:tcW w:w="907"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职工</w:t>
            </w:r>
          </w:p>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样本量</w:t>
            </w:r>
          </w:p>
        </w:tc>
        <w:tc>
          <w:tcPr>
            <w:tcW w:w="907"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kern w:val="0"/>
                <w:sz w:val="22"/>
                <w:szCs w:val="22"/>
                <w:u w:val="none"/>
                <w:lang w:val="en-US" w:eastAsia="zh-CN" w:bidi="ar"/>
              </w:rPr>
            </w:pPr>
            <w:r>
              <w:rPr>
                <w:rFonts w:hint="eastAsia" w:ascii="宋体" w:hAnsi="宋体" w:eastAsia="宋体" w:cs="宋体"/>
                <w:b w:val="0"/>
                <w:i w:val="0"/>
                <w:iCs w:val="0"/>
                <w:color w:val="000000"/>
                <w:kern w:val="0"/>
                <w:sz w:val="22"/>
                <w:szCs w:val="22"/>
                <w:u w:val="none"/>
                <w:lang w:val="en-US" w:eastAsia="zh-CN" w:bidi="ar"/>
              </w:rPr>
              <w:t>企业</w:t>
            </w:r>
          </w:p>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样本量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blHeader/>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000000"/>
                <w:sz w:val="22"/>
                <w:szCs w:val="22"/>
                <w:u w:val="none"/>
              </w:rPr>
            </w:pPr>
          </w:p>
        </w:tc>
        <w:tc>
          <w:tcPr>
            <w:tcW w:w="26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000000"/>
                <w:sz w:val="22"/>
                <w:szCs w:val="22"/>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10</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25</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50</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75</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90</w:t>
            </w:r>
            <w:r>
              <w:rPr>
                <w:rFonts w:hint="eastAsia" w:ascii="宋体" w:hAnsi="宋体" w:eastAsia="宋体" w:cs="宋体"/>
                <w:b w:val="0"/>
                <w:bCs/>
                <w:i w:val="0"/>
                <w:iCs w:val="0"/>
                <w:color w:val="000000"/>
                <w:kern w:val="0"/>
                <w:sz w:val="22"/>
                <w:szCs w:val="22"/>
                <w:u w:val="none"/>
                <w:lang w:val="en-US" w:eastAsia="zh-CN" w:bidi="ar"/>
              </w:rPr>
              <w:t>%</w:t>
            </w:r>
          </w:p>
        </w:tc>
        <w:tc>
          <w:tcPr>
            <w:tcW w:w="907"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000000"/>
                <w:sz w:val="22"/>
                <w:szCs w:val="22"/>
                <w:u w:val="none"/>
              </w:rPr>
            </w:pPr>
          </w:p>
        </w:tc>
        <w:tc>
          <w:tcPr>
            <w:tcW w:w="907"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内资企业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36720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48635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66837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100021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155891</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74542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有限责任公司</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34146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45600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98211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142948</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39250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股份有限公司</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46911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61675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78895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127723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198869</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14972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非公司企业法人</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40501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44880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60296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132089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200926</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1677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个人独资企业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39715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50400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108000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126000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953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合伙企业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38400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67821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92677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133243</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17219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其他内资企业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34699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60010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71152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96000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港澳台投资企业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29080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29080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61480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119145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178076</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835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外商投资企业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56893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74993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97767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136862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187291</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bl>
    <w:p>
      <w:pPr>
        <w:widowControl/>
        <w:spacing w:line="400" w:lineRule="exact"/>
        <w:jc w:val="both"/>
        <w:textAlignment w:val="center"/>
        <w:rPr>
          <w:rFonts w:hint="eastAsia"/>
          <w:sz w:val="28"/>
          <w:szCs w:val="32"/>
          <w:lang w:val="en-US" w:eastAsia="zh-CN"/>
        </w:rPr>
      </w:pPr>
    </w:p>
    <w:p>
      <w:pPr>
        <w:pStyle w:val="4"/>
        <w:rPr>
          <w:rFonts w:hint="default" w:ascii="仿宋" w:hAnsi="仿宋" w:eastAsia="仿宋" w:cs="仿宋"/>
          <w:color w:val="000000"/>
          <w:lang w:val="en-US" w:eastAsia="zh-CN"/>
        </w:rPr>
      </w:pPr>
      <w:bookmarkStart w:id="18" w:name="_Toc25645"/>
      <w:r>
        <w:rPr>
          <w:rFonts w:hint="eastAsia" w:ascii="仿宋" w:hAnsi="仿宋" w:eastAsia="仿宋" w:cs="仿宋"/>
          <w:color w:val="000000"/>
        </w:rPr>
        <w:t>（</w:t>
      </w:r>
      <w:r>
        <w:rPr>
          <w:rFonts w:hint="eastAsia" w:ascii="仿宋" w:hAnsi="仿宋" w:eastAsia="仿宋" w:cs="仿宋"/>
          <w:color w:val="000000"/>
          <w:lang w:val="en-US" w:eastAsia="zh-CN"/>
        </w:rPr>
        <w:t>六</w:t>
      </w:r>
      <w:r>
        <w:rPr>
          <w:rFonts w:hint="eastAsia" w:ascii="仿宋" w:hAnsi="仿宋" w:eastAsia="仿宋" w:cs="仿宋"/>
          <w:color w:val="000000"/>
        </w:rPr>
        <w:t>）分</w:t>
      </w:r>
      <w:r>
        <w:rPr>
          <w:rFonts w:hint="eastAsia" w:ascii="仿宋" w:hAnsi="仿宋" w:eastAsia="仿宋" w:cs="仿宋"/>
          <w:color w:val="000000"/>
          <w:lang w:val="en-US" w:eastAsia="zh-CN"/>
        </w:rPr>
        <w:t>学历工资价位</w:t>
      </w:r>
      <w:bookmarkEnd w:id="18"/>
    </w:p>
    <w:p>
      <w:pPr>
        <w:widowControl/>
        <w:spacing w:line="400" w:lineRule="exact"/>
        <w:jc w:val="center"/>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宜昌市分学历企业从业人员工资价位（</w:t>
      </w:r>
      <w:r>
        <w:rPr>
          <w:rFonts w:hint="eastAsia" w:ascii="Times New Roman" w:hAnsi="Times New Roman" w:eastAsia="宋体" w:cs="宋体"/>
          <w:color w:val="000000"/>
          <w:kern w:val="0"/>
          <w:sz w:val="28"/>
          <w:szCs w:val="28"/>
          <w:lang w:val="en-US" w:eastAsia="zh-CN" w:bidi="ar"/>
        </w:rPr>
        <w:t>2023</w:t>
      </w:r>
      <w:r>
        <w:rPr>
          <w:rFonts w:hint="eastAsia" w:ascii="宋体" w:hAnsi="宋体" w:eastAsia="宋体" w:cs="宋体"/>
          <w:color w:val="000000"/>
          <w:kern w:val="0"/>
          <w:sz w:val="28"/>
          <w:szCs w:val="28"/>
          <w:lang w:val="en-US" w:eastAsia="zh-CN" w:bidi="ar"/>
        </w:rPr>
        <w:t>）</w:t>
      </w:r>
    </w:p>
    <w:p>
      <w:pPr>
        <w:widowControl/>
        <w:spacing w:line="400" w:lineRule="exact"/>
        <w:jc w:val="right"/>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单位：元</w:t>
      </w:r>
      <w:r>
        <w:rPr>
          <w:rFonts w:hint="eastAsia" w:ascii="宋体" w:hAnsi="宋体" w:eastAsia="宋体" w:cs="宋体"/>
          <w:color w:val="000000"/>
          <w:kern w:val="0"/>
          <w:sz w:val="24"/>
          <w:szCs w:val="24"/>
          <w:lang w:val="en-US" w:eastAsia="zh-CN" w:bidi="ar"/>
        </w:rPr>
        <w:t>/年</w:t>
      </w:r>
    </w:p>
    <w:tbl>
      <w:tblPr>
        <w:tblStyle w:val="11"/>
        <w:tblW w:w="10092" w:type="dxa"/>
        <w:tblInd w:w="-6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0"/>
        <w:gridCol w:w="2608"/>
        <w:gridCol w:w="964"/>
        <w:gridCol w:w="964"/>
        <w:gridCol w:w="964"/>
        <w:gridCol w:w="964"/>
        <w:gridCol w:w="964"/>
        <w:gridCol w:w="907"/>
        <w:gridCol w:w="9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vMerge w:val="restar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序号</w:t>
            </w:r>
          </w:p>
        </w:tc>
        <w:tc>
          <w:tcPr>
            <w:tcW w:w="26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学历</w:t>
            </w:r>
          </w:p>
        </w:tc>
        <w:tc>
          <w:tcPr>
            <w:tcW w:w="482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分位值</w:t>
            </w:r>
          </w:p>
        </w:tc>
        <w:tc>
          <w:tcPr>
            <w:tcW w:w="907"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职工</w:t>
            </w:r>
          </w:p>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样本量</w:t>
            </w:r>
          </w:p>
        </w:tc>
        <w:tc>
          <w:tcPr>
            <w:tcW w:w="907"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企业</w:t>
            </w:r>
          </w:p>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样本量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2"/>
                <w:szCs w:val="22"/>
                <w:u w:val="none"/>
              </w:rPr>
            </w:pPr>
          </w:p>
        </w:tc>
        <w:tc>
          <w:tcPr>
            <w:tcW w:w="26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2"/>
                <w:szCs w:val="22"/>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10</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25</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50</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75</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90</w:t>
            </w:r>
            <w:r>
              <w:rPr>
                <w:rFonts w:hint="eastAsia" w:ascii="宋体" w:hAnsi="宋体" w:eastAsia="宋体" w:cs="宋体"/>
                <w:b w:val="0"/>
                <w:bCs/>
                <w:i w:val="0"/>
                <w:iCs w:val="0"/>
                <w:color w:val="000000"/>
                <w:kern w:val="0"/>
                <w:sz w:val="22"/>
                <w:szCs w:val="22"/>
                <w:u w:val="none"/>
                <w:lang w:val="en-US" w:eastAsia="zh-CN" w:bidi="ar"/>
              </w:rPr>
              <w:t>%</w:t>
            </w:r>
          </w:p>
        </w:tc>
        <w:tc>
          <w:tcPr>
            <w:tcW w:w="907"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2"/>
                <w:szCs w:val="22"/>
                <w:u w:val="none"/>
              </w:rPr>
            </w:pPr>
          </w:p>
        </w:tc>
        <w:tc>
          <w:tcPr>
            <w:tcW w:w="907"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研究生（含博士、硕士）</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83825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99999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152490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229854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354330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1132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大学本科</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53586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74888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105076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163270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254005</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17179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大学专科</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41093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52205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70343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102939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155510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17534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高中、中专或技校</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33754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44501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57420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76214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102889</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29667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初中及以下</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29360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38500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52512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99007</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10501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348</w:t>
            </w:r>
          </w:p>
        </w:tc>
      </w:tr>
    </w:tbl>
    <w:p>
      <w:pPr>
        <w:widowControl/>
        <w:spacing w:line="400" w:lineRule="exact"/>
        <w:jc w:val="both"/>
        <w:textAlignment w:val="center"/>
        <w:rPr>
          <w:rFonts w:hint="eastAsia"/>
          <w:sz w:val="28"/>
          <w:szCs w:val="32"/>
          <w:lang w:val="en-US" w:eastAsia="zh-CN"/>
        </w:rPr>
      </w:pPr>
    </w:p>
    <w:p>
      <w:pPr>
        <w:pStyle w:val="4"/>
        <w:rPr>
          <w:rFonts w:hint="default" w:ascii="仿宋" w:hAnsi="仿宋" w:eastAsia="仿宋" w:cs="仿宋"/>
          <w:color w:val="000000"/>
          <w:lang w:val="en-US" w:eastAsia="zh-CN"/>
        </w:rPr>
      </w:pPr>
      <w:bookmarkStart w:id="19" w:name="_Toc29475"/>
      <w:r>
        <w:rPr>
          <w:rFonts w:hint="eastAsia" w:ascii="仿宋" w:hAnsi="仿宋" w:eastAsia="仿宋" w:cs="仿宋"/>
          <w:color w:val="000000"/>
        </w:rPr>
        <w:t>（</w:t>
      </w:r>
      <w:r>
        <w:rPr>
          <w:rFonts w:hint="eastAsia" w:ascii="仿宋" w:hAnsi="仿宋" w:eastAsia="仿宋" w:cs="仿宋"/>
          <w:color w:val="000000"/>
          <w:lang w:val="en-US" w:eastAsia="zh-CN"/>
        </w:rPr>
        <w:t>七</w:t>
      </w:r>
      <w:r>
        <w:rPr>
          <w:rFonts w:hint="eastAsia" w:ascii="仿宋" w:hAnsi="仿宋" w:eastAsia="仿宋" w:cs="仿宋"/>
          <w:color w:val="000000"/>
        </w:rPr>
        <w:t>）分</w:t>
      </w:r>
      <w:r>
        <w:rPr>
          <w:rFonts w:hint="eastAsia" w:ascii="仿宋" w:hAnsi="仿宋" w:eastAsia="仿宋" w:cs="仿宋"/>
          <w:color w:val="000000"/>
          <w:lang w:val="en-US" w:eastAsia="zh-CN"/>
        </w:rPr>
        <w:t>岗位等级工资价位</w:t>
      </w:r>
      <w:bookmarkEnd w:id="19"/>
    </w:p>
    <w:p>
      <w:pPr>
        <w:widowControl/>
        <w:spacing w:line="400" w:lineRule="exact"/>
        <w:jc w:val="center"/>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eastAsia="zh-CN" w:bidi="ar"/>
        </w:rPr>
        <w:t>宜昌市</w:t>
      </w:r>
      <w:r>
        <w:rPr>
          <w:rFonts w:hint="eastAsia" w:ascii="宋体" w:hAnsi="宋体" w:eastAsia="宋体" w:cs="宋体"/>
          <w:color w:val="000000"/>
          <w:kern w:val="0"/>
          <w:sz w:val="28"/>
          <w:szCs w:val="28"/>
          <w:lang w:bidi="ar"/>
        </w:rPr>
        <w:t>分</w:t>
      </w:r>
      <w:r>
        <w:rPr>
          <w:rFonts w:hint="eastAsia" w:ascii="宋体" w:hAnsi="宋体" w:eastAsia="宋体" w:cs="宋体"/>
          <w:color w:val="000000"/>
          <w:kern w:val="0"/>
          <w:sz w:val="28"/>
          <w:szCs w:val="28"/>
          <w:lang w:val="en-US" w:eastAsia="zh-CN" w:bidi="ar"/>
        </w:rPr>
        <w:t>岗位等级企业从业人员工资价位</w:t>
      </w:r>
      <w:r>
        <w:rPr>
          <w:rFonts w:hint="eastAsia" w:ascii="宋体" w:hAnsi="宋体" w:eastAsia="宋体" w:cs="宋体"/>
          <w:color w:val="000000"/>
          <w:kern w:val="0"/>
          <w:sz w:val="28"/>
          <w:szCs w:val="28"/>
          <w:lang w:bidi="ar"/>
        </w:rPr>
        <w:t>（</w:t>
      </w:r>
      <w:r>
        <w:rPr>
          <w:rFonts w:hint="eastAsia" w:ascii="Times New Roman" w:hAnsi="Times New Roman" w:eastAsia="宋体" w:cs="宋体"/>
          <w:color w:val="000000"/>
          <w:kern w:val="0"/>
          <w:sz w:val="28"/>
          <w:szCs w:val="28"/>
          <w:lang w:eastAsia="zh-CN" w:bidi="ar"/>
        </w:rPr>
        <w:t>2023</w:t>
      </w:r>
      <w:r>
        <w:rPr>
          <w:rFonts w:hint="eastAsia" w:ascii="宋体" w:hAnsi="宋体" w:eastAsia="宋体" w:cs="宋体"/>
          <w:color w:val="000000"/>
          <w:kern w:val="0"/>
          <w:sz w:val="28"/>
          <w:szCs w:val="28"/>
          <w:lang w:bidi="ar"/>
        </w:rPr>
        <w:t>）</w:t>
      </w:r>
    </w:p>
    <w:p>
      <w:pPr>
        <w:widowControl/>
        <w:spacing w:line="400" w:lineRule="exact"/>
        <w:jc w:val="right"/>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单位：元</w:t>
      </w:r>
      <w:r>
        <w:rPr>
          <w:rFonts w:hint="eastAsia" w:ascii="宋体" w:hAnsi="宋体" w:eastAsia="宋体" w:cs="宋体"/>
          <w:color w:val="000000"/>
          <w:kern w:val="0"/>
          <w:sz w:val="24"/>
          <w:szCs w:val="24"/>
          <w:lang w:val="en-US" w:eastAsia="zh-CN" w:bidi="ar"/>
        </w:rPr>
        <w:t>/年</w:t>
      </w:r>
    </w:p>
    <w:p>
      <w:pPr>
        <w:widowControl/>
        <w:spacing w:line="400" w:lineRule="exact"/>
        <w:jc w:val="both"/>
        <w:textAlignment w:val="center"/>
        <w:rPr>
          <w:rFonts w:hint="eastAsia"/>
          <w:sz w:val="28"/>
          <w:szCs w:val="32"/>
        </w:rPr>
      </w:pPr>
    </w:p>
    <w:tbl>
      <w:tblPr>
        <w:tblStyle w:val="11"/>
        <w:tblW w:w="10092" w:type="dxa"/>
        <w:tblInd w:w="-6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0"/>
        <w:gridCol w:w="2608"/>
        <w:gridCol w:w="964"/>
        <w:gridCol w:w="964"/>
        <w:gridCol w:w="964"/>
        <w:gridCol w:w="964"/>
        <w:gridCol w:w="964"/>
        <w:gridCol w:w="907"/>
        <w:gridCol w:w="9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blHeader/>
        </w:trPr>
        <w:tc>
          <w:tcPr>
            <w:tcW w:w="850" w:type="dxa"/>
            <w:vMerge w:val="restart"/>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序号</w:t>
            </w:r>
          </w:p>
        </w:tc>
        <w:tc>
          <w:tcPr>
            <w:tcW w:w="260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岗位等级</w:t>
            </w:r>
          </w:p>
        </w:tc>
        <w:tc>
          <w:tcPr>
            <w:tcW w:w="482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分位值</w:t>
            </w:r>
          </w:p>
        </w:tc>
        <w:tc>
          <w:tcPr>
            <w:tcW w:w="907" w:type="dxa"/>
            <w:vMerge w:val="restart"/>
            <w:tcBorders>
              <w:top w:val="single" w:color="000000" w:sz="4" w:space="0"/>
              <w:left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职工</w:t>
            </w:r>
          </w:p>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样本量</w:t>
            </w:r>
          </w:p>
        </w:tc>
        <w:tc>
          <w:tcPr>
            <w:tcW w:w="907" w:type="dxa"/>
            <w:vMerge w:val="restart"/>
            <w:tcBorders>
              <w:top w:val="single" w:color="000000" w:sz="4" w:space="0"/>
              <w:left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企业</w:t>
            </w:r>
          </w:p>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样本量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blHeader/>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000000"/>
                <w:sz w:val="22"/>
                <w:szCs w:val="22"/>
                <w:u w:val="none"/>
              </w:rPr>
            </w:pPr>
          </w:p>
        </w:tc>
        <w:tc>
          <w:tcPr>
            <w:tcW w:w="260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000000"/>
                <w:sz w:val="22"/>
                <w:szCs w:val="22"/>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10</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25</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50</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75</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90</w:t>
            </w:r>
            <w:r>
              <w:rPr>
                <w:rFonts w:hint="eastAsia" w:ascii="宋体" w:hAnsi="宋体" w:eastAsia="宋体" w:cs="宋体"/>
                <w:b w:val="0"/>
                <w:bCs/>
                <w:i w:val="0"/>
                <w:iCs w:val="0"/>
                <w:color w:val="000000"/>
                <w:kern w:val="0"/>
                <w:sz w:val="22"/>
                <w:szCs w:val="22"/>
                <w:u w:val="none"/>
                <w:lang w:val="en-US" w:eastAsia="zh-CN" w:bidi="ar"/>
              </w:rPr>
              <w:t>%</w:t>
            </w:r>
          </w:p>
        </w:tc>
        <w:tc>
          <w:tcPr>
            <w:tcW w:w="907"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000000"/>
                <w:sz w:val="22"/>
                <w:szCs w:val="22"/>
                <w:u w:val="none"/>
              </w:rPr>
            </w:pPr>
          </w:p>
        </w:tc>
        <w:tc>
          <w:tcPr>
            <w:tcW w:w="907"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管理类岗位</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41550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54200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87891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138000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241525</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11345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高层管理岗（高级管理岗）</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77438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127800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224000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449809</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1622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中层管理岗（一级部门管理岗）</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101868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157200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296056</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3447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基层管理岗（二级部门管理岗）</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40022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47848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73300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121372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228527</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2055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管理类员工岗（其它管理岗）</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37290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45600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66283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103756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153341</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4221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专业技术岗位</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95736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133783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202221</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20603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高级职称</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64921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97797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155895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246716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360333</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916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8</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中级职称</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49385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68508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101420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160377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243760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5243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初级职称</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45600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63967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99478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126875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176237</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8019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10</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没有取得专业技术职称</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54737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73660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114123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164637</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6425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11</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职业技术岗位</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32654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58548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77726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106974</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44065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12</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高级技师</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51242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78590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91431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104962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136782</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13</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技师</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45600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62230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72815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90211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155364</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761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14</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高级工/高级技能</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49635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66450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84994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99096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126500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1808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15</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中级工/中级技能</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40330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56214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70292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90000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121012</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6675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16</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初级工/初级技能</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36200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47500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59460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78933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118164</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5663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17</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没有取得资格证书</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30706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40083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53600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92820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28754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401</w:t>
            </w:r>
          </w:p>
        </w:tc>
      </w:tr>
    </w:tbl>
    <w:p>
      <w:pPr>
        <w:pStyle w:val="5"/>
        <w:rPr>
          <w:rFonts w:hint="eastAsia"/>
          <w:sz w:val="28"/>
          <w:szCs w:val="32"/>
        </w:rPr>
      </w:pPr>
    </w:p>
    <w:p>
      <w:pPr>
        <w:pStyle w:val="3"/>
        <w:spacing w:line="560" w:lineRule="exact"/>
        <w:rPr>
          <w:rFonts w:hint="default" w:ascii="楷体" w:hAnsi="楷体" w:eastAsia="楷体" w:cs="楷体"/>
          <w:b w:val="0"/>
          <w:bCs w:val="0"/>
          <w:sz w:val="36"/>
          <w:szCs w:val="36"/>
          <w:lang w:val="en-US" w:eastAsia="zh-CN"/>
        </w:rPr>
      </w:pPr>
      <w:bookmarkStart w:id="20" w:name="_Toc29072"/>
      <w:r>
        <w:rPr>
          <w:rFonts w:hint="eastAsia" w:ascii="楷体" w:hAnsi="楷体" w:eastAsia="楷体" w:cs="楷体"/>
          <w:b w:val="0"/>
          <w:bCs w:val="0"/>
          <w:sz w:val="36"/>
          <w:szCs w:val="36"/>
        </w:rPr>
        <w:t>二、</w:t>
      </w:r>
      <w:r>
        <w:rPr>
          <w:rFonts w:hint="eastAsia" w:ascii="楷体" w:hAnsi="楷体" w:eastAsia="楷体" w:cs="楷体"/>
          <w:b w:val="0"/>
          <w:bCs w:val="0"/>
          <w:sz w:val="36"/>
          <w:szCs w:val="36"/>
          <w:lang w:val="en-US" w:eastAsia="zh-CN"/>
        </w:rPr>
        <w:t>国有企业工资价位信息</w:t>
      </w:r>
      <w:bookmarkEnd w:id="20"/>
    </w:p>
    <w:p>
      <w:pPr>
        <w:pStyle w:val="4"/>
        <w:rPr>
          <w:rFonts w:hint="default" w:ascii="仿宋" w:hAnsi="仿宋" w:eastAsia="仿宋" w:cs="仿宋"/>
          <w:color w:val="000000"/>
          <w:lang w:val="en-US" w:eastAsia="zh-CN"/>
        </w:rPr>
      </w:pPr>
      <w:bookmarkStart w:id="21" w:name="_Toc29394"/>
      <w:r>
        <w:rPr>
          <w:rFonts w:hint="eastAsia" w:ascii="仿宋" w:hAnsi="仿宋" w:eastAsia="仿宋" w:cs="仿宋"/>
          <w:color w:val="000000"/>
        </w:rPr>
        <w:t>（一）</w:t>
      </w:r>
      <w:r>
        <w:rPr>
          <w:rFonts w:hint="eastAsia" w:ascii="仿宋" w:hAnsi="仿宋" w:eastAsia="仿宋" w:cs="仿宋"/>
          <w:color w:val="000000"/>
          <w:lang w:val="en-US" w:eastAsia="zh-CN"/>
        </w:rPr>
        <w:t>国有企业分职业小类工资价位</w:t>
      </w:r>
      <w:bookmarkEnd w:id="21"/>
    </w:p>
    <w:p>
      <w:pPr>
        <w:widowControl/>
        <w:spacing w:line="400" w:lineRule="exact"/>
        <w:jc w:val="center"/>
        <w:textAlignment w:val="center"/>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eastAsia="zh-CN" w:bidi="ar"/>
        </w:rPr>
        <w:t>宜昌市</w:t>
      </w:r>
      <w:r>
        <w:rPr>
          <w:rFonts w:hint="eastAsia" w:ascii="宋体" w:hAnsi="宋体" w:eastAsia="宋体" w:cs="宋体"/>
          <w:color w:val="000000"/>
          <w:kern w:val="0"/>
          <w:sz w:val="28"/>
          <w:szCs w:val="28"/>
          <w:lang w:val="en-US" w:eastAsia="zh-CN" w:bidi="ar"/>
        </w:rPr>
        <w:t>国有企业分职业小类企业从业人员工资价位</w:t>
      </w:r>
      <w:r>
        <w:rPr>
          <w:rFonts w:hint="eastAsia" w:ascii="宋体" w:hAnsi="宋体" w:eastAsia="宋体" w:cs="宋体"/>
          <w:color w:val="000000"/>
          <w:kern w:val="0"/>
          <w:sz w:val="28"/>
          <w:szCs w:val="28"/>
          <w:lang w:bidi="ar"/>
        </w:rPr>
        <w:t>（</w:t>
      </w:r>
      <w:r>
        <w:rPr>
          <w:rFonts w:hint="eastAsia" w:ascii="Times New Roman" w:hAnsi="Times New Roman" w:eastAsia="宋体" w:cs="宋体"/>
          <w:color w:val="000000"/>
          <w:kern w:val="0"/>
          <w:sz w:val="28"/>
          <w:szCs w:val="28"/>
          <w:lang w:eastAsia="zh-CN" w:bidi="ar"/>
        </w:rPr>
        <w:t>2023</w:t>
      </w:r>
      <w:r>
        <w:rPr>
          <w:rFonts w:hint="eastAsia" w:ascii="宋体" w:hAnsi="宋体" w:eastAsia="宋体" w:cs="宋体"/>
          <w:color w:val="000000"/>
          <w:kern w:val="0"/>
          <w:sz w:val="28"/>
          <w:szCs w:val="28"/>
          <w:lang w:bidi="ar"/>
        </w:rPr>
        <w:t>）</w:t>
      </w:r>
    </w:p>
    <w:p>
      <w:pPr>
        <w:widowControl/>
        <w:spacing w:line="400" w:lineRule="exact"/>
        <w:jc w:val="right"/>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单位：元</w:t>
      </w:r>
      <w:r>
        <w:rPr>
          <w:rFonts w:hint="eastAsia" w:ascii="宋体" w:hAnsi="宋体" w:eastAsia="宋体" w:cs="宋体"/>
          <w:color w:val="000000"/>
          <w:kern w:val="0"/>
          <w:sz w:val="24"/>
          <w:szCs w:val="24"/>
          <w:lang w:val="en-US" w:eastAsia="zh-CN" w:bidi="ar"/>
        </w:rPr>
        <w:t>/年</w:t>
      </w:r>
    </w:p>
    <w:tbl>
      <w:tblPr>
        <w:tblStyle w:val="11"/>
        <w:tblW w:w="10093" w:type="dxa"/>
        <w:tblInd w:w="-6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4"/>
        <w:gridCol w:w="2835"/>
        <w:gridCol w:w="964"/>
        <w:gridCol w:w="964"/>
        <w:gridCol w:w="964"/>
        <w:gridCol w:w="964"/>
        <w:gridCol w:w="964"/>
        <w:gridCol w:w="907"/>
        <w:gridCol w:w="9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blHeader/>
        </w:trPr>
        <w:tc>
          <w:tcPr>
            <w:tcW w:w="624" w:type="dxa"/>
            <w:vMerge w:val="restar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序号</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职业</w:t>
            </w:r>
          </w:p>
        </w:tc>
        <w:tc>
          <w:tcPr>
            <w:tcW w:w="482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分位值</w:t>
            </w:r>
          </w:p>
        </w:tc>
        <w:tc>
          <w:tcPr>
            <w:tcW w:w="907"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职工样本量</w:t>
            </w:r>
          </w:p>
        </w:tc>
        <w:tc>
          <w:tcPr>
            <w:tcW w:w="907"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企业样本量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blHead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000000"/>
                <w:sz w:val="22"/>
                <w:szCs w:val="22"/>
                <w:u w:val="none"/>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2"/>
                <w:szCs w:val="22"/>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10</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25</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50</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75</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90</w:t>
            </w:r>
            <w:r>
              <w:rPr>
                <w:rFonts w:hint="eastAsia" w:ascii="宋体" w:hAnsi="宋体" w:eastAsia="宋体" w:cs="宋体"/>
                <w:b w:val="0"/>
                <w:bCs/>
                <w:i w:val="0"/>
                <w:iCs w:val="0"/>
                <w:color w:val="000000"/>
                <w:kern w:val="0"/>
                <w:sz w:val="22"/>
                <w:szCs w:val="22"/>
                <w:u w:val="none"/>
                <w:lang w:val="en-US" w:eastAsia="zh-CN" w:bidi="ar"/>
              </w:rPr>
              <w:t>%</w:t>
            </w:r>
          </w:p>
        </w:tc>
        <w:tc>
          <w:tcPr>
            <w:tcW w:w="907"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2"/>
                <w:szCs w:val="22"/>
                <w:u w:val="none"/>
              </w:rPr>
            </w:pPr>
          </w:p>
        </w:tc>
        <w:tc>
          <w:tcPr>
            <w:tcW w:w="907"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企事业单位负责人</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63656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85148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110720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119529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201511</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企业负责人</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207639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304954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474385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527897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568040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国有企业中国共产党组织负责人</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135916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347434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440196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580319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813400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企业总经理</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68758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119829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159988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523706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981424</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企业副总经理</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112152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204000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204000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305744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479810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生产经营部门经理</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46075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63112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100777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131513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265384</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财务部门经理</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73082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90000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122413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220000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290010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行政部门经理</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84788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103631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128885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207618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291651</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人事部门经理</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65625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92141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131304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213754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279229</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销售和营销部门经理</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45190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64406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100300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148531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202939</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采购部门经理</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73532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81307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99112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109338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166250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分（子）公司经理</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112808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221452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272620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308000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348600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客房部门经理</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41256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46858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50188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65222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83384</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其他职能部门经理</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99180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153492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243204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330505</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专业技术人员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120869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144628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170607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203587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232654</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工程技术人员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152320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168332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184859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205648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220304</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工程测量工程技术人员</w:t>
            </w:r>
            <w:r>
              <w:rPr>
                <w:rFonts w:hint="eastAsia" w:ascii="Times New Roman" w:hAnsi="Times New Roman" w:eastAsia="宋体" w:cs="宋体"/>
                <w:b w:val="0"/>
                <w:bCs/>
                <w:i w:val="0"/>
                <w:iCs w:val="0"/>
                <w:color w:val="000000"/>
                <w:kern w:val="0"/>
                <w:sz w:val="22"/>
                <w:szCs w:val="22"/>
                <w:u w:val="none"/>
                <w:lang w:val="en-US" w:eastAsia="zh-CN" w:bidi="ar"/>
              </w:rPr>
              <w:t>S</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69586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75692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106003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156110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195180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化工生产工程技术人员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92711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106456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118293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185270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251892</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电力工程安装工程技术人员</w:t>
            </w:r>
            <w:r>
              <w:rPr>
                <w:rFonts w:hint="eastAsia" w:ascii="Times New Roman" w:hAnsi="Times New Roman" w:eastAsia="宋体" w:cs="宋体"/>
                <w:b w:val="0"/>
                <w:bCs/>
                <w:i w:val="0"/>
                <w:iCs w:val="0"/>
                <w:color w:val="000000"/>
                <w:kern w:val="0"/>
                <w:sz w:val="22"/>
                <w:szCs w:val="22"/>
                <w:u w:val="none"/>
                <w:lang w:val="en-US" w:eastAsia="zh-CN" w:bidi="ar"/>
              </w:rPr>
              <w:t>L</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143021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160196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179672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209240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227001</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建筑和市政设计工程技术人员</w:t>
            </w:r>
            <w:r>
              <w:rPr>
                <w:rFonts w:hint="eastAsia" w:ascii="Times New Roman" w:hAnsi="Times New Roman" w:eastAsia="宋体" w:cs="宋体"/>
                <w:b w:val="0"/>
                <w:bCs/>
                <w:i w:val="0"/>
                <w:iCs w:val="0"/>
                <w:color w:val="000000"/>
                <w:kern w:val="0"/>
                <w:sz w:val="22"/>
                <w:szCs w:val="22"/>
                <w:u w:val="none"/>
                <w:lang w:val="en-US" w:eastAsia="zh-CN" w:bidi="ar"/>
              </w:rPr>
              <w:t>L</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54766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62131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69020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84250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98300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土木建筑工程技术人员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42860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56295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60560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71780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78532</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供水排水工程技术人员</w:t>
            </w:r>
            <w:r>
              <w:rPr>
                <w:rFonts w:hint="eastAsia" w:ascii="Times New Roman" w:hAnsi="Times New Roman" w:eastAsia="宋体" w:cs="宋体"/>
                <w:b w:val="0"/>
                <w:bCs/>
                <w:i w:val="0"/>
                <w:iCs w:val="0"/>
                <w:color w:val="000000"/>
                <w:kern w:val="0"/>
                <w:sz w:val="22"/>
                <w:szCs w:val="22"/>
                <w:u w:val="none"/>
                <w:lang w:val="en-US" w:eastAsia="zh-CN" w:bidi="ar"/>
              </w:rPr>
              <w:t>L</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68755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71573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73778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78303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88370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水利工程管理工程技术人员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90222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92480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95226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96627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97829</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安全生产管理工程技术人员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78264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92496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132600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196429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272750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质量管理工程技术人员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92106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107315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143190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212484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213459</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项目管理工程技术人员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84596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96716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119640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171237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251909</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1065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工程造价工程技术人员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82027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89330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115691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176532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256622</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其他工程技术人员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66718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78693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115137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128988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139782</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全科医师</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48866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94698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111920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125751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141636</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社区护士</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55987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65552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78901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88397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97864</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其他卫生专业技术人员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49226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64713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77218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94436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119821</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统计专业人员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54929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56272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71184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90545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98875</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会计专业人员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94039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118034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168613</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审计专业人员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90078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96300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125637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195664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295024</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国际商务专业人员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85076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95178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177812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350381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390919</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市场营销专业人员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99587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113422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242896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314658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430933</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招标采购专业人员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58684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70203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76949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85057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95892</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人力资源管理专业人员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70205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85635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99550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135515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172974</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银行金融市场业务专业人员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104823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106922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112968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170486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195859</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信贷审核专业人员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104271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104948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107994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112205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114984</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保险专业人员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47121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58856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66772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112191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131616</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法律顾问</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90312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195827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199864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280562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359310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摄影记者</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56431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57755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70107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71658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84205</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行政办事员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63109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93404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144802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177289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223688</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政务服务办事员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40200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41700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49200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65780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73000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行政事务处理人员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78455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103284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150449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205198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271381</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后勤管理员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40860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66969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77375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96626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127642</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其他行政办事及辅助人员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37620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39030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44820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67762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82490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其他办事人员和有关人员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81540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84800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86600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89600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98000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营销员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41832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55315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130543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140373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169281</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收银员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37718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38040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38280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41562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42622</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交通运输、仓储物流和邮政业服务人员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77967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82697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85060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88592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162083</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轨道交通列车司机</w:t>
            </w:r>
            <w:r>
              <w:rPr>
                <w:rFonts w:hint="eastAsia" w:ascii="Times New Roman" w:hAnsi="Times New Roman" w:eastAsia="宋体" w:cs="宋体"/>
                <w:b w:val="0"/>
                <w:bCs/>
                <w:i w:val="0"/>
                <w:iCs w:val="0"/>
                <w:color w:val="000000"/>
                <w:kern w:val="0"/>
                <w:sz w:val="22"/>
                <w:szCs w:val="22"/>
                <w:u w:val="none"/>
                <w:lang w:val="en-US" w:eastAsia="zh-CN" w:bidi="ar"/>
              </w:rPr>
              <w:t>L</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70785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73584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76061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99047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103592</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铁路车站货运服务员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62239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65050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66595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66993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67731</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客运车辆驾驶员</w:t>
            </w:r>
            <w:r>
              <w:rPr>
                <w:rFonts w:hint="eastAsia" w:ascii="Times New Roman" w:hAnsi="Times New Roman" w:eastAsia="宋体" w:cs="宋体"/>
                <w:b w:val="0"/>
                <w:bCs/>
                <w:i w:val="0"/>
                <w:iCs w:val="0"/>
                <w:color w:val="000000"/>
                <w:kern w:val="0"/>
                <w:sz w:val="22"/>
                <w:szCs w:val="22"/>
                <w:u w:val="none"/>
                <w:lang w:val="en-US" w:eastAsia="zh-CN" w:bidi="ar"/>
              </w:rPr>
              <w:t>L</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43056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44256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44856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56953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68830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道路货运汽车驾驶员</w:t>
            </w:r>
            <w:r>
              <w:rPr>
                <w:rFonts w:hint="eastAsia" w:ascii="Times New Roman" w:hAnsi="Times New Roman" w:eastAsia="宋体" w:cs="宋体"/>
                <w:b w:val="0"/>
                <w:bCs/>
                <w:i w:val="0"/>
                <w:iCs w:val="0"/>
                <w:color w:val="000000"/>
                <w:kern w:val="0"/>
                <w:sz w:val="22"/>
                <w:szCs w:val="22"/>
                <w:u w:val="none"/>
                <w:lang w:val="en-US" w:eastAsia="zh-CN" w:bidi="ar"/>
              </w:rPr>
              <w:t>L</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46512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57843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63730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73799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94241</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道路货运业务员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69480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79681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88900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108764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117780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公路收费及监控员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42584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53280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56291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59598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64000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油气电站操作员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36008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39654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48956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63852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78328</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客运船舶驾驶员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38907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39800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93821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102511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126943</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仓储管理员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53683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56157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60766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61804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63471</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理货员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57027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58301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60323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63967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70004</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其他交通运输、仓储物流和邮政业服务人员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89013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91282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98644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121161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132782</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前厅服务员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37910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40677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44460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45307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49263</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客房服务员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34867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37200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38683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45159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45698</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中式烹调师</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52618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52805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95300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100940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108798</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餐厅服务员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36818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38160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44102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48840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53040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其他住宿和餐饮服务人员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35292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37323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43437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55466</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信息通信业务员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46716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50442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54180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64248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67368</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银行综合柜员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73200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84649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101777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149720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153019</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银行信贷员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146080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180669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220394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301843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369750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银行客户业务员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106085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128682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162274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190904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228920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保险代理人</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90450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96801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116647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167630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206097</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其他金融服务人员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43498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51815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67371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78681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91134</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旅游及公共游览场所服务人员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27710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28755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31440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36230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47746</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公共游览场所服务员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29157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29845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32039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36799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47222</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保安员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40785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40798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41188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45354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45982</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商品监督员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131464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132167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138481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147179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157902</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检验、检测和计量服务人员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58605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59445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61766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68777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69710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机动车检测工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65185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66668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68996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76675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89483</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水供应服务员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45504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45600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46320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54720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57288</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其他健康、体育和休闲服务人员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27471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29858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31795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40435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42873</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其他社会生产服务和生活服务人员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60567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64120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68066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74035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83924</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化学原料和化学制品制造人员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90000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90000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99000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114000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144000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907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水力发电运行值班员</w:t>
            </w:r>
            <w:r>
              <w:rPr>
                <w:rFonts w:hint="eastAsia" w:ascii="Times New Roman" w:hAnsi="Times New Roman" w:eastAsia="宋体" w:cs="宋体"/>
                <w:b w:val="0"/>
                <w:bCs/>
                <w:i w:val="0"/>
                <w:iCs w:val="0"/>
                <w:color w:val="000000"/>
                <w:kern w:val="0"/>
                <w:sz w:val="22"/>
                <w:szCs w:val="22"/>
                <w:u w:val="none"/>
                <w:lang w:val="en-US" w:eastAsia="zh-CN" w:bidi="ar"/>
              </w:rPr>
              <w:t>L</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87100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88416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89739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92090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93433</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水生产处理工</w:t>
            </w:r>
            <w:r>
              <w:rPr>
                <w:rFonts w:hint="eastAsia" w:ascii="Times New Roman" w:hAnsi="Times New Roman" w:eastAsia="宋体" w:cs="宋体"/>
                <w:b w:val="0"/>
                <w:bCs/>
                <w:i w:val="0"/>
                <w:iCs w:val="0"/>
                <w:color w:val="000000"/>
                <w:kern w:val="0"/>
                <w:sz w:val="22"/>
                <w:szCs w:val="22"/>
                <w:u w:val="none"/>
                <w:lang w:val="en-US" w:eastAsia="zh-CN" w:bidi="ar"/>
              </w:rPr>
              <w:t>L</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45600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45600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46320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59580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59863</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水供应输排工</w:t>
            </w:r>
            <w:r>
              <w:rPr>
                <w:rFonts w:hint="eastAsia" w:ascii="Times New Roman" w:hAnsi="Times New Roman" w:eastAsia="宋体" w:cs="宋体"/>
                <w:b w:val="0"/>
                <w:bCs/>
                <w:i w:val="0"/>
                <w:iCs w:val="0"/>
                <w:color w:val="000000"/>
                <w:kern w:val="0"/>
                <w:sz w:val="22"/>
                <w:szCs w:val="22"/>
                <w:u w:val="none"/>
                <w:lang w:val="en-US" w:eastAsia="zh-CN" w:bidi="ar"/>
              </w:rPr>
              <w:t>L</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58915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59764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60135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60618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60799</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铁路线桥工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61532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62317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62401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68658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72191</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管道工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65564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70320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73660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79090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86148</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专用车辆操作人员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83505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86808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88748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94065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96878</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铁路车站调车作业员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80194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80755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82826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84452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88384</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船舶甲板设备操作工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60051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62404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66834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69657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72066</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起重装卸机械操作工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60013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63562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71378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84115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101359</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其他运输设备和通用工程机械操作人员及有关人员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70492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73190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98647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108634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109422</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电工</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37020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37908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40860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61973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73457</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化学检验员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64787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65625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69400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71036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72468</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安全生产管理人员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62115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65580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70680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75515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80374</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其他生产辅助人员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41693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58076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75533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80424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81594</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其他生产制造及有关人员</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76000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82000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3194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r>
    </w:tbl>
    <w:p>
      <w:pPr>
        <w:pStyle w:val="5"/>
        <w:rPr>
          <w:rFonts w:hint="eastAsia"/>
          <w:sz w:val="28"/>
          <w:szCs w:val="32"/>
          <w:lang w:val="en-US" w:eastAsia="zh-CN"/>
        </w:rPr>
      </w:pPr>
    </w:p>
    <w:p>
      <w:pPr>
        <w:pStyle w:val="4"/>
        <w:rPr>
          <w:rFonts w:hint="default" w:ascii="仿宋" w:hAnsi="仿宋" w:eastAsia="仿宋" w:cs="仿宋"/>
          <w:color w:val="000000"/>
          <w:lang w:val="en-US" w:eastAsia="zh-CN"/>
        </w:rPr>
      </w:pPr>
      <w:bookmarkStart w:id="22" w:name="_Toc15902"/>
      <w:r>
        <w:rPr>
          <w:rFonts w:hint="eastAsia" w:ascii="仿宋" w:hAnsi="仿宋" w:eastAsia="仿宋" w:cs="仿宋"/>
          <w:color w:val="000000"/>
        </w:rPr>
        <w:t>（</w:t>
      </w:r>
      <w:r>
        <w:rPr>
          <w:rFonts w:hint="eastAsia" w:ascii="仿宋" w:hAnsi="仿宋" w:eastAsia="仿宋" w:cs="仿宋"/>
          <w:color w:val="000000"/>
          <w:lang w:val="en-US" w:eastAsia="zh-CN"/>
        </w:rPr>
        <w:t>二</w:t>
      </w:r>
      <w:r>
        <w:rPr>
          <w:rFonts w:hint="eastAsia" w:ascii="仿宋" w:hAnsi="仿宋" w:eastAsia="仿宋" w:cs="仿宋"/>
          <w:color w:val="000000"/>
        </w:rPr>
        <w:t>）</w:t>
      </w:r>
      <w:r>
        <w:rPr>
          <w:rFonts w:hint="eastAsia" w:ascii="仿宋" w:hAnsi="仿宋" w:eastAsia="仿宋" w:cs="仿宋"/>
          <w:color w:val="000000"/>
          <w:lang w:val="en-US" w:eastAsia="zh-CN"/>
        </w:rPr>
        <w:t>国有企业分行业门类工资价位</w:t>
      </w:r>
      <w:bookmarkEnd w:id="22"/>
    </w:p>
    <w:p>
      <w:pPr>
        <w:widowControl/>
        <w:spacing w:line="400" w:lineRule="exact"/>
        <w:jc w:val="center"/>
        <w:textAlignment w:val="center"/>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eastAsia="zh-CN" w:bidi="ar"/>
        </w:rPr>
        <w:t>宜昌市</w:t>
      </w:r>
      <w:r>
        <w:rPr>
          <w:rFonts w:hint="eastAsia" w:ascii="宋体" w:hAnsi="宋体" w:eastAsia="宋体" w:cs="宋体"/>
          <w:color w:val="000000"/>
          <w:kern w:val="0"/>
          <w:sz w:val="28"/>
          <w:szCs w:val="28"/>
          <w:lang w:val="en-US" w:eastAsia="zh-CN" w:bidi="ar"/>
        </w:rPr>
        <w:t>国有企业分行业类别企业从业人员工资价位</w:t>
      </w:r>
      <w:r>
        <w:rPr>
          <w:rFonts w:hint="eastAsia" w:ascii="宋体" w:hAnsi="宋体" w:eastAsia="宋体" w:cs="宋体"/>
          <w:color w:val="000000"/>
          <w:kern w:val="0"/>
          <w:sz w:val="28"/>
          <w:szCs w:val="28"/>
          <w:lang w:bidi="ar"/>
        </w:rPr>
        <w:t>（</w:t>
      </w:r>
      <w:r>
        <w:rPr>
          <w:rFonts w:hint="eastAsia" w:ascii="Times New Roman" w:hAnsi="Times New Roman" w:eastAsia="宋体" w:cs="宋体"/>
          <w:color w:val="000000"/>
          <w:kern w:val="0"/>
          <w:sz w:val="28"/>
          <w:szCs w:val="28"/>
          <w:lang w:eastAsia="zh-CN" w:bidi="ar"/>
        </w:rPr>
        <w:t>2023</w:t>
      </w:r>
      <w:r>
        <w:rPr>
          <w:rFonts w:hint="eastAsia" w:ascii="宋体" w:hAnsi="宋体" w:eastAsia="宋体" w:cs="宋体"/>
          <w:color w:val="000000"/>
          <w:kern w:val="0"/>
          <w:sz w:val="28"/>
          <w:szCs w:val="28"/>
          <w:lang w:bidi="ar"/>
        </w:rPr>
        <w:t>）</w:t>
      </w:r>
    </w:p>
    <w:p>
      <w:pPr>
        <w:widowControl/>
        <w:spacing w:line="400" w:lineRule="exact"/>
        <w:jc w:val="right"/>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单位：元</w:t>
      </w:r>
      <w:r>
        <w:rPr>
          <w:rFonts w:hint="eastAsia" w:ascii="宋体" w:hAnsi="宋体" w:eastAsia="宋体" w:cs="宋体"/>
          <w:color w:val="000000"/>
          <w:kern w:val="0"/>
          <w:sz w:val="24"/>
          <w:szCs w:val="24"/>
          <w:lang w:val="en-US" w:eastAsia="zh-CN" w:bidi="ar"/>
        </w:rPr>
        <w:t>/年</w:t>
      </w:r>
    </w:p>
    <w:tbl>
      <w:tblPr>
        <w:tblStyle w:val="11"/>
        <w:tblW w:w="10093" w:type="dxa"/>
        <w:tblInd w:w="-6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4"/>
        <w:gridCol w:w="2835"/>
        <w:gridCol w:w="964"/>
        <w:gridCol w:w="964"/>
        <w:gridCol w:w="964"/>
        <w:gridCol w:w="964"/>
        <w:gridCol w:w="964"/>
        <w:gridCol w:w="907"/>
        <w:gridCol w:w="9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blHeader/>
        </w:trPr>
        <w:tc>
          <w:tcPr>
            <w:tcW w:w="624" w:type="dxa"/>
            <w:vMerge w:val="restar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序号</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行业</w:t>
            </w:r>
          </w:p>
        </w:tc>
        <w:tc>
          <w:tcPr>
            <w:tcW w:w="482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分位值</w:t>
            </w:r>
          </w:p>
        </w:tc>
        <w:tc>
          <w:tcPr>
            <w:tcW w:w="907"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职工样本量</w:t>
            </w:r>
          </w:p>
        </w:tc>
        <w:tc>
          <w:tcPr>
            <w:tcW w:w="907"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企业样本量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blHeader/>
        </w:trPr>
        <w:tc>
          <w:tcPr>
            <w:tcW w:w="6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2"/>
                <w:szCs w:val="22"/>
                <w:u w:val="none"/>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2"/>
                <w:szCs w:val="22"/>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10</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25</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50</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75</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90</w:t>
            </w:r>
            <w:r>
              <w:rPr>
                <w:rFonts w:hint="eastAsia" w:ascii="宋体" w:hAnsi="宋体" w:eastAsia="宋体" w:cs="宋体"/>
                <w:b w:val="0"/>
                <w:bCs/>
                <w:i w:val="0"/>
                <w:iCs w:val="0"/>
                <w:color w:val="000000"/>
                <w:kern w:val="0"/>
                <w:sz w:val="22"/>
                <w:szCs w:val="22"/>
                <w:u w:val="none"/>
                <w:lang w:val="en-US" w:eastAsia="zh-CN" w:bidi="ar"/>
              </w:rPr>
              <w:t>%</w:t>
            </w:r>
          </w:p>
        </w:tc>
        <w:tc>
          <w:tcPr>
            <w:tcW w:w="907"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2"/>
                <w:szCs w:val="22"/>
                <w:u w:val="none"/>
              </w:rPr>
            </w:pPr>
          </w:p>
        </w:tc>
        <w:tc>
          <w:tcPr>
            <w:tcW w:w="907"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农、林、牧、渔业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50180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51750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65000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制造业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76000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90000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104000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3915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电力、热力、燃气及水生产和供应业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52855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66423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77480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89356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97192</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建筑业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79535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94871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131054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205062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296776</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1803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批发和零售业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37716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48458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68914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140627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259306</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750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交通运输、仓储和邮政业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44856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60495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79728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92490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123816</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1495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住宿和餐饮业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36840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37920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41661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46440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63665</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信息传输、软件和信息技术服务业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80836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118993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131926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156254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192553</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金融业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63845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89886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141609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192161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280620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租赁和商务服务业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31997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40200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49500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78290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134689</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科学研究和技术服务业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72060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93972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117596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157860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211980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卫生和社会工作</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54990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67204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84144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113086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144421</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文化、体育和娱乐业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29252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30190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34460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38949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47875</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bl>
    <w:p>
      <w:pPr>
        <w:widowControl/>
        <w:spacing w:line="400" w:lineRule="exact"/>
        <w:jc w:val="both"/>
        <w:textAlignment w:val="center"/>
        <w:rPr>
          <w:rFonts w:hint="eastAsia"/>
          <w:sz w:val="28"/>
          <w:szCs w:val="32"/>
          <w:lang w:val="en-US" w:eastAsia="zh-CN"/>
        </w:rPr>
      </w:pPr>
    </w:p>
    <w:p>
      <w:pPr>
        <w:pStyle w:val="4"/>
        <w:rPr>
          <w:rFonts w:hint="default" w:ascii="仿宋" w:hAnsi="仿宋" w:eastAsia="仿宋" w:cs="仿宋"/>
          <w:color w:val="000000"/>
          <w:lang w:val="en-US" w:eastAsia="zh-CN"/>
        </w:rPr>
      </w:pPr>
      <w:bookmarkStart w:id="23" w:name="_Toc24817"/>
      <w:r>
        <w:rPr>
          <w:rFonts w:hint="eastAsia" w:ascii="仿宋" w:hAnsi="仿宋" w:eastAsia="仿宋" w:cs="仿宋"/>
          <w:color w:val="000000"/>
        </w:rPr>
        <w:t>（</w:t>
      </w:r>
      <w:r>
        <w:rPr>
          <w:rFonts w:hint="eastAsia" w:ascii="仿宋" w:hAnsi="仿宋" w:eastAsia="仿宋" w:cs="仿宋"/>
          <w:color w:val="000000"/>
          <w:lang w:val="en-US" w:eastAsia="zh-CN"/>
        </w:rPr>
        <w:t>三</w:t>
      </w:r>
      <w:r>
        <w:rPr>
          <w:rFonts w:hint="eastAsia" w:ascii="仿宋" w:hAnsi="仿宋" w:eastAsia="仿宋" w:cs="仿宋"/>
          <w:color w:val="000000"/>
        </w:rPr>
        <w:t>）</w:t>
      </w:r>
      <w:r>
        <w:rPr>
          <w:rFonts w:hint="eastAsia" w:ascii="仿宋" w:hAnsi="仿宋" w:eastAsia="仿宋" w:cs="仿宋"/>
          <w:color w:val="000000"/>
          <w:lang w:val="en-US" w:eastAsia="zh-CN"/>
        </w:rPr>
        <w:t>国有企业分规模工资价位</w:t>
      </w:r>
      <w:bookmarkEnd w:id="23"/>
    </w:p>
    <w:p>
      <w:pPr>
        <w:widowControl/>
        <w:spacing w:line="400" w:lineRule="exact"/>
        <w:jc w:val="center"/>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宜昌市国有企业分规模企业从业人员工资价位（</w:t>
      </w:r>
      <w:r>
        <w:rPr>
          <w:rFonts w:hint="eastAsia" w:ascii="Times New Roman" w:hAnsi="Times New Roman" w:eastAsia="宋体" w:cs="宋体"/>
          <w:color w:val="000000"/>
          <w:kern w:val="0"/>
          <w:sz w:val="28"/>
          <w:szCs w:val="28"/>
          <w:lang w:val="en-US" w:eastAsia="zh-CN" w:bidi="ar"/>
        </w:rPr>
        <w:t>2023</w:t>
      </w:r>
      <w:r>
        <w:rPr>
          <w:rFonts w:hint="eastAsia" w:ascii="宋体" w:hAnsi="宋体" w:eastAsia="宋体" w:cs="宋体"/>
          <w:color w:val="000000"/>
          <w:kern w:val="0"/>
          <w:sz w:val="28"/>
          <w:szCs w:val="28"/>
          <w:lang w:val="en-US" w:eastAsia="zh-CN" w:bidi="ar"/>
        </w:rPr>
        <w:t>）</w:t>
      </w:r>
    </w:p>
    <w:p>
      <w:pPr>
        <w:widowControl/>
        <w:spacing w:line="400" w:lineRule="exact"/>
        <w:jc w:val="right"/>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单位：元</w:t>
      </w:r>
      <w:r>
        <w:rPr>
          <w:rFonts w:hint="eastAsia" w:ascii="宋体" w:hAnsi="宋体" w:eastAsia="宋体" w:cs="宋体"/>
          <w:color w:val="000000"/>
          <w:kern w:val="0"/>
          <w:sz w:val="24"/>
          <w:szCs w:val="24"/>
          <w:lang w:val="en-US" w:eastAsia="zh-CN" w:bidi="ar"/>
        </w:rPr>
        <w:t>/年</w:t>
      </w:r>
    </w:p>
    <w:tbl>
      <w:tblPr>
        <w:tblStyle w:val="11"/>
        <w:tblW w:w="10092" w:type="dxa"/>
        <w:tblInd w:w="-6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0"/>
        <w:gridCol w:w="2608"/>
        <w:gridCol w:w="964"/>
        <w:gridCol w:w="964"/>
        <w:gridCol w:w="964"/>
        <w:gridCol w:w="964"/>
        <w:gridCol w:w="964"/>
        <w:gridCol w:w="907"/>
        <w:gridCol w:w="9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vMerge w:val="restart"/>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序号</w:t>
            </w:r>
          </w:p>
        </w:tc>
        <w:tc>
          <w:tcPr>
            <w:tcW w:w="26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企业规模</w:t>
            </w:r>
          </w:p>
        </w:tc>
        <w:tc>
          <w:tcPr>
            <w:tcW w:w="482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分位值</w:t>
            </w:r>
          </w:p>
        </w:tc>
        <w:tc>
          <w:tcPr>
            <w:tcW w:w="907"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职工</w:t>
            </w:r>
          </w:p>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样本量</w:t>
            </w:r>
          </w:p>
        </w:tc>
        <w:tc>
          <w:tcPr>
            <w:tcW w:w="907"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企业</w:t>
            </w:r>
          </w:p>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样本量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i w:val="0"/>
                <w:iCs w:val="0"/>
                <w:color w:val="000000"/>
                <w:sz w:val="22"/>
                <w:szCs w:val="22"/>
                <w:u w:val="none"/>
              </w:rPr>
            </w:pPr>
          </w:p>
        </w:tc>
        <w:tc>
          <w:tcPr>
            <w:tcW w:w="26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2"/>
                <w:szCs w:val="22"/>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10</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25</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50</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75</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90</w:t>
            </w:r>
            <w:r>
              <w:rPr>
                <w:rFonts w:hint="eastAsia" w:ascii="宋体" w:hAnsi="宋体" w:eastAsia="宋体" w:cs="宋体"/>
                <w:b w:val="0"/>
                <w:bCs/>
                <w:i w:val="0"/>
                <w:iCs w:val="0"/>
                <w:color w:val="000000"/>
                <w:kern w:val="0"/>
                <w:sz w:val="22"/>
                <w:szCs w:val="22"/>
                <w:u w:val="none"/>
                <w:lang w:val="en-US" w:eastAsia="zh-CN" w:bidi="ar"/>
              </w:rPr>
              <w:t>%</w:t>
            </w:r>
          </w:p>
        </w:tc>
        <w:tc>
          <w:tcPr>
            <w:tcW w:w="907"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2"/>
                <w:szCs w:val="22"/>
                <w:u w:val="none"/>
              </w:rPr>
            </w:pPr>
          </w:p>
        </w:tc>
        <w:tc>
          <w:tcPr>
            <w:tcW w:w="907"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w:t>
            </w:r>
          </w:p>
        </w:tc>
        <w:tc>
          <w:tcPr>
            <w:tcW w:w="2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大型企业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56370</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87025</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127718</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195153</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293755</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2335</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w:t>
            </w:r>
          </w:p>
        </w:tc>
        <w:tc>
          <w:tcPr>
            <w:tcW w:w="2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52317</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70000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76000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90000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136572</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6020</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w:t>
            </w:r>
          </w:p>
        </w:tc>
        <w:tc>
          <w:tcPr>
            <w:tcW w:w="2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40801</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56946</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81981</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122470</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169860</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1800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w:t>
            </w:r>
          </w:p>
        </w:tc>
        <w:tc>
          <w:tcPr>
            <w:tcW w:w="2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40200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46430</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58670</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73000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98513</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665</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8</w:t>
            </w:r>
          </w:p>
        </w:tc>
      </w:tr>
    </w:tbl>
    <w:p>
      <w:pPr>
        <w:widowControl/>
        <w:spacing w:line="400" w:lineRule="exact"/>
        <w:jc w:val="both"/>
        <w:textAlignment w:val="center"/>
        <w:rPr>
          <w:rFonts w:hint="eastAsia"/>
          <w:sz w:val="28"/>
          <w:szCs w:val="32"/>
          <w:lang w:val="en-US" w:eastAsia="zh-CN"/>
        </w:rPr>
      </w:pPr>
    </w:p>
    <w:p>
      <w:pPr>
        <w:pStyle w:val="3"/>
        <w:spacing w:line="560" w:lineRule="exact"/>
        <w:rPr>
          <w:rFonts w:hint="default" w:ascii="楷体" w:hAnsi="楷体" w:eastAsia="楷体" w:cs="楷体"/>
          <w:b w:val="0"/>
          <w:bCs w:val="0"/>
          <w:sz w:val="36"/>
          <w:szCs w:val="36"/>
          <w:lang w:val="en-US" w:eastAsia="zh-CN"/>
        </w:rPr>
      </w:pPr>
      <w:bookmarkStart w:id="24" w:name="_Toc21641"/>
      <w:r>
        <w:rPr>
          <w:rFonts w:hint="eastAsia" w:ascii="楷体" w:hAnsi="楷体" w:eastAsia="楷体" w:cs="楷体"/>
          <w:b w:val="0"/>
          <w:bCs w:val="0"/>
          <w:sz w:val="36"/>
          <w:szCs w:val="36"/>
        </w:rPr>
        <w:t>三、</w:t>
      </w:r>
      <w:r>
        <w:rPr>
          <w:rFonts w:hint="eastAsia" w:ascii="楷体" w:hAnsi="楷体" w:eastAsia="楷体" w:cs="楷体"/>
          <w:b w:val="0"/>
          <w:bCs w:val="0"/>
          <w:sz w:val="36"/>
          <w:szCs w:val="36"/>
          <w:lang w:val="en-US" w:eastAsia="zh-CN"/>
        </w:rPr>
        <w:t>制造业工资价位信息</w:t>
      </w:r>
      <w:bookmarkEnd w:id="24"/>
    </w:p>
    <w:p>
      <w:pPr>
        <w:pStyle w:val="4"/>
        <w:rPr>
          <w:rFonts w:hint="default" w:ascii="仿宋" w:hAnsi="仿宋" w:eastAsia="仿宋" w:cs="仿宋"/>
          <w:color w:val="000000"/>
          <w:lang w:val="en-US" w:eastAsia="zh-CN"/>
        </w:rPr>
      </w:pPr>
      <w:bookmarkStart w:id="25" w:name="_Toc26364"/>
      <w:r>
        <w:rPr>
          <w:rFonts w:hint="eastAsia" w:ascii="仿宋" w:hAnsi="仿宋" w:eastAsia="仿宋" w:cs="仿宋"/>
          <w:color w:val="000000"/>
        </w:rPr>
        <w:t>（一）</w:t>
      </w:r>
      <w:r>
        <w:rPr>
          <w:rFonts w:hint="eastAsia" w:ascii="仿宋" w:hAnsi="仿宋" w:eastAsia="仿宋" w:cs="仿宋"/>
          <w:color w:val="000000"/>
          <w:lang w:val="en-US" w:eastAsia="zh-CN"/>
        </w:rPr>
        <w:t>制造业分规模工资价位</w:t>
      </w:r>
      <w:bookmarkEnd w:id="25"/>
    </w:p>
    <w:p>
      <w:pPr>
        <w:widowControl/>
        <w:spacing w:line="400" w:lineRule="exact"/>
        <w:jc w:val="center"/>
        <w:textAlignment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宜昌市制造业分规模从业人员工资价位（</w:t>
      </w:r>
      <w:r>
        <w:rPr>
          <w:rFonts w:hint="eastAsia" w:ascii="Times New Roman" w:hAnsi="Times New Roman" w:eastAsia="宋体" w:cs="宋体"/>
          <w:color w:val="000000"/>
          <w:kern w:val="0"/>
          <w:sz w:val="28"/>
          <w:szCs w:val="28"/>
          <w:lang w:val="en-US" w:eastAsia="zh-CN" w:bidi="ar"/>
        </w:rPr>
        <w:t>2023</w:t>
      </w:r>
      <w:r>
        <w:rPr>
          <w:rFonts w:hint="eastAsia" w:ascii="宋体" w:hAnsi="宋体" w:eastAsia="宋体" w:cs="宋体"/>
          <w:color w:val="000000"/>
          <w:kern w:val="0"/>
          <w:sz w:val="28"/>
          <w:szCs w:val="28"/>
          <w:lang w:val="en-US" w:eastAsia="zh-CN" w:bidi="ar"/>
        </w:rPr>
        <w:t>）</w:t>
      </w:r>
    </w:p>
    <w:p>
      <w:pPr>
        <w:widowControl/>
        <w:spacing w:line="400" w:lineRule="exact"/>
        <w:jc w:val="right"/>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单位：元</w:t>
      </w:r>
      <w:r>
        <w:rPr>
          <w:rFonts w:hint="eastAsia" w:ascii="宋体" w:hAnsi="宋体" w:eastAsia="宋体" w:cs="宋体"/>
          <w:color w:val="000000"/>
          <w:kern w:val="0"/>
          <w:sz w:val="24"/>
          <w:szCs w:val="24"/>
          <w:lang w:val="en-US" w:eastAsia="zh-CN" w:bidi="ar"/>
        </w:rPr>
        <w:t>/年</w:t>
      </w:r>
    </w:p>
    <w:tbl>
      <w:tblPr>
        <w:tblStyle w:val="11"/>
        <w:tblW w:w="10092" w:type="dxa"/>
        <w:tblInd w:w="-6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0"/>
        <w:gridCol w:w="2608"/>
        <w:gridCol w:w="964"/>
        <w:gridCol w:w="964"/>
        <w:gridCol w:w="964"/>
        <w:gridCol w:w="964"/>
        <w:gridCol w:w="964"/>
        <w:gridCol w:w="907"/>
        <w:gridCol w:w="9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vMerge w:val="restart"/>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序号</w:t>
            </w:r>
          </w:p>
        </w:tc>
        <w:tc>
          <w:tcPr>
            <w:tcW w:w="26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企业规模</w:t>
            </w:r>
          </w:p>
        </w:tc>
        <w:tc>
          <w:tcPr>
            <w:tcW w:w="482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分位值</w:t>
            </w:r>
          </w:p>
        </w:tc>
        <w:tc>
          <w:tcPr>
            <w:tcW w:w="907"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职工</w:t>
            </w:r>
          </w:p>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样本量</w:t>
            </w:r>
          </w:p>
        </w:tc>
        <w:tc>
          <w:tcPr>
            <w:tcW w:w="907"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企业</w:t>
            </w:r>
          </w:p>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样本量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i w:val="0"/>
                <w:iCs w:val="0"/>
                <w:color w:val="000000"/>
                <w:sz w:val="22"/>
                <w:szCs w:val="22"/>
                <w:u w:val="none"/>
              </w:rPr>
            </w:pPr>
          </w:p>
        </w:tc>
        <w:tc>
          <w:tcPr>
            <w:tcW w:w="26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2"/>
                <w:szCs w:val="22"/>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10</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25</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50</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75</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90</w:t>
            </w:r>
            <w:r>
              <w:rPr>
                <w:rFonts w:hint="eastAsia" w:ascii="宋体" w:hAnsi="宋体" w:eastAsia="宋体" w:cs="宋体"/>
                <w:b w:val="0"/>
                <w:bCs/>
                <w:i w:val="0"/>
                <w:iCs w:val="0"/>
                <w:color w:val="000000"/>
                <w:kern w:val="0"/>
                <w:sz w:val="22"/>
                <w:szCs w:val="22"/>
                <w:u w:val="none"/>
                <w:lang w:val="en-US" w:eastAsia="zh-CN" w:bidi="ar"/>
              </w:rPr>
              <w:t>%</w:t>
            </w:r>
          </w:p>
        </w:tc>
        <w:tc>
          <w:tcPr>
            <w:tcW w:w="907"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2"/>
                <w:szCs w:val="22"/>
                <w:u w:val="none"/>
              </w:rPr>
            </w:pPr>
          </w:p>
        </w:tc>
        <w:tc>
          <w:tcPr>
            <w:tcW w:w="907"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w:t>
            </w:r>
          </w:p>
        </w:tc>
        <w:tc>
          <w:tcPr>
            <w:tcW w:w="2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大型企业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48691</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57818</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70758</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96506</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164983</w:t>
            </w:r>
            <w:r>
              <w:rPr>
                <w:rFonts w:hint="eastAsia" w:ascii="宋体" w:hAnsi="宋体" w:eastAsia="宋体" w:cs="宋体"/>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8584</w:t>
            </w:r>
            <w:r>
              <w:rPr>
                <w:rFonts w:hint="eastAsia" w:ascii="宋体" w:hAnsi="宋体" w:eastAsia="宋体" w:cs="宋体"/>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w:t>
            </w:r>
          </w:p>
        </w:tc>
        <w:tc>
          <w:tcPr>
            <w:tcW w:w="2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48000</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70000</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76000</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90000</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131524</w:t>
            </w:r>
            <w:r>
              <w:rPr>
                <w:rFonts w:hint="eastAsia" w:ascii="宋体" w:hAnsi="宋体" w:eastAsia="宋体" w:cs="宋体"/>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5463</w:t>
            </w:r>
            <w:r>
              <w:rPr>
                <w:rFonts w:hint="eastAsia" w:ascii="宋体" w:hAnsi="宋体" w:eastAsia="宋体" w:cs="宋体"/>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w:t>
            </w:r>
          </w:p>
        </w:tc>
        <w:tc>
          <w:tcPr>
            <w:tcW w:w="2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39295</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43610</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56000</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74223</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100790</w:t>
            </w:r>
            <w:r>
              <w:rPr>
                <w:rFonts w:hint="eastAsia" w:ascii="宋体" w:hAnsi="宋体" w:eastAsia="宋体" w:cs="宋体"/>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3562</w:t>
            </w:r>
            <w:r>
              <w:rPr>
                <w:rFonts w:hint="eastAsia" w:ascii="宋体" w:hAnsi="宋体" w:eastAsia="宋体" w:cs="宋体"/>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45</w:t>
            </w:r>
            <w:r>
              <w:rPr>
                <w:rFonts w:hint="eastAsia" w:ascii="宋体" w:hAnsi="宋体" w:eastAsia="宋体" w:cs="宋体"/>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w:t>
            </w:r>
          </w:p>
        </w:tc>
        <w:tc>
          <w:tcPr>
            <w:tcW w:w="2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36400</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40700</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57412</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69378</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90150</w:t>
            </w:r>
            <w:r>
              <w:rPr>
                <w:rFonts w:hint="eastAsia" w:ascii="宋体" w:hAnsi="宋体" w:eastAsia="宋体" w:cs="宋体"/>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475</w:t>
            </w:r>
            <w:r>
              <w:rPr>
                <w:rFonts w:hint="eastAsia" w:ascii="宋体" w:hAnsi="宋体" w:eastAsia="宋体" w:cs="宋体"/>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 xml:space="preserve"> </w:t>
            </w:r>
          </w:p>
        </w:tc>
      </w:tr>
    </w:tbl>
    <w:p>
      <w:pPr>
        <w:widowControl/>
        <w:spacing w:line="400" w:lineRule="exact"/>
        <w:jc w:val="both"/>
        <w:textAlignment w:val="center"/>
        <w:rPr>
          <w:rFonts w:hint="eastAsia"/>
          <w:sz w:val="28"/>
          <w:szCs w:val="32"/>
          <w:lang w:val="en-US" w:eastAsia="zh-CN"/>
        </w:rPr>
      </w:pPr>
    </w:p>
    <w:p>
      <w:pPr>
        <w:pStyle w:val="4"/>
        <w:rPr>
          <w:rFonts w:hint="default" w:ascii="仿宋" w:hAnsi="仿宋" w:eastAsia="仿宋" w:cs="仿宋"/>
          <w:color w:val="000000"/>
          <w:lang w:val="en-US" w:eastAsia="zh-CN"/>
        </w:rPr>
      </w:pPr>
      <w:bookmarkStart w:id="26" w:name="_Toc9120"/>
      <w:r>
        <w:rPr>
          <w:rFonts w:hint="eastAsia" w:ascii="仿宋" w:hAnsi="仿宋" w:eastAsia="仿宋" w:cs="仿宋"/>
          <w:color w:val="000000"/>
        </w:rPr>
        <w:t>（</w:t>
      </w:r>
      <w:r>
        <w:rPr>
          <w:rFonts w:hint="eastAsia" w:ascii="仿宋" w:hAnsi="仿宋" w:eastAsia="仿宋" w:cs="仿宋"/>
          <w:color w:val="000000"/>
          <w:lang w:val="en-US" w:eastAsia="zh-CN"/>
        </w:rPr>
        <w:t>二</w:t>
      </w:r>
      <w:r>
        <w:rPr>
          <w:rFonts w:hint="eastAsia" w:ascii="仿宋" w:hAnsi="仿宋" w:eastAsia="仿宋" w:cs="仿宋"/>
          <w:color w:val="000000"/>
        </w:rPr>
        <w:t>）</w:t>
      </w:r>
      <w:r>
        <w:rPr>
          <w:rFonts w:hint="eastAsia" w:ascii="仿宋" w:hAnsi="仿宋" w:eastAsia="仿宋" w:cs="仿宋"/>
          <w:color w:val="000000"/>
          <w:lang w:val="en-US" w:eastAsia="zh-CN"/>
        </w:rPr>
        <w:t>制造业分登记注册类型工资价位</w:t>
      </w:r>
      <w:bookmarkEnd w:id="26"/>
    </w:p>
    <w:p>
      <w:pPr>
        <w:widowControl/>
        <w:spacing w:line="400" w:lineRule="exact"/>
        <w:jc w:val="center"/>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eastAsia="zh-CN" w:bidi="ar"/>
        </w:rPr>
        <w:t>宜昌市</w:t>
      </w:r>
      <w:r>
        <w:rPr>
          <w:rFonts w:hint="eastAsia" w:ascii="宋体" w:hAnsi="宋体" w:eastAsia="宋体" w:cs="宋体"/>
          <w:color w:val="000000"/>
          <w:kern w:val="0"/>
          <w:sz w:val="28"/>
          <w:szCs w:val="28"/>
          <w:lang w:val="en-US" w:eastAsia="zh-CN" w:bidi="ar"/>
        </w:rPr>
        <w:t>制造业分登记注册类型从业人员工资价位</w:t>
      </w:r>
      <w:r>
        <w:rPr>
          <w:rFonts w:hint="eastAsia" w:ascii="宋体" w:hAnsi="宋体" w:eastAsia="宋体" w:cs="宋体"/>
          <w:color w:val="000000"/>
          <w:kern w:val="0"/>
          <w:sz w:val="28"/>
          <w:szCs w:val="28"/>
          <w:lang w:bidi="ar"/>
        </w:rPr>
        <w:t>（</w:t>
      </w:r>
      <w:r>
        <w:rPr>
          <w:rFonts w:hint="eastAsia" w:ascii="Times New Roman" w:hAnsi="Times New Roman" w:eastAsia="宋体" w:cs="宋体"/>
          <w:color w:val="000000"/>
          <w:kern w:val="0"/>
          <w:sz w:val="28"/>
          <w:szCs w:val="28"/>
          <w:lang w:eastAsia="zh-CN" w:bidi="ar"/>
        </w:rPr>
        <w:t>2023</w:t>
      </w:r>
      <w:r>
        <w:rPr>
          <w:rFonts w:hint="eastAsia" w:ascii="宋体" w:hAnsi="宋体" w:eastAsia="宋体" w:cs="宋体"/>
          <w:color w:val="000000"/>
          <w:kern w:val="0"/>
          <w:sz w:val="28"/>
          <w:szCs w:val="28"/>
          <w:lang w:bidi="ar"/>
        </w:rPr>
        <w:t>）</w:t>
      </w:r>
    </w:p>
    <w:p>
      <w:pPr>
        <w:widowControl/>
        <w:spacing w:line="400" w:lineRule="exact"/>
        <w:jc w:val="right"/>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单位：元</w:t>
      </w:r>
      <w:r>
        <w:rPr>
          <w:rFonts w:hint="eastAsia" w:ascii="宋体" w:hAnsi="宋体" w:eastAsia="宋体" w:cs="宋体"/>
          <w:color w:val="000000"/>
          <w:kern w:val="0"/>
          <w:sz w:val="24"/>
          <w:szCs w:val="24"/>
          <w:lang w:val="en-US" w:eastAsia="zh-CN" w:bidi="ar"/>
        </w:rPr>
        <w:t>/年</w:t>
      </w:r>
    </w:p>
    <w:tbl>
      <w:tblPr>
        <w:tblStyle w:val="11"/>
        <w:tblW w:w="10092" w:type="dxa"/>
        <w:tblInd w:w="-6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0"/>
        <w:gridCol w:w="2608"/>
        <w:gridCol w:w="964"/>
        <w:gridCol w:w="964"/>
        <w:gridCol w:w="964"/>
        <w:gridCol w:w="964"/>
        <w:gridCol w:w="964"/>
        <w:gridCol w:w="907"/>
        <w:gridCol w:w="9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vMerge w:val="restar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序号</w:t>
            </w:r>
          </w:p>
        </w:tc>
        <w:tc>
          <w:tcPr>
            <w:tcW w:w="26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登记注册类型</w:t>
            </w:r>
          </w:p>
        </w:tc>
        <w:tc>
          <w:tcPr>
            <w:tcW w:w="482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分位值</w:t>
            </w:r>
          </w:p>
        </w:tc>
        <w:tc>
          <w:tcPr>
            <w:tcW w:w="907"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职工</w:t>
            </w:r>
          </w:p>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样本量</w:t>
            </w:r>
          </w:p>
        </w:tc>
        <w:tc>
          <w:tcPr>
            <w:tcW w:w="907" w:type="dxa"/>
            <w:vMerge w:val="restart"/>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企业</w:t>
            </w:r>
          </w:p>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样本量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000000"/>
                <w:sz w:val="22"/>
                <w:szCs w:val="22"/>
                <w:u w:val="none"/>
              </w:rPr>
            </w:pPr>
          </w:p>
        </w:tc>
        <w:tc>
          <w:tcPr>
            <w:tcW w:w="26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2"/>
                <w:szCs w:val="22"/>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10</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25</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50</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75</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90</w:t>
            </w:r>
            <w:r>
              <w:rPr>
                <w:rFonts w:hint="eastAsia" w:ascii="宋体" w:hAnsi="宋体" w:eastAsia="宋体" w:cs="宋体"/>
                <w:b w:val="0"/>
                <w:bCs/>
                <w:i w:val="0"/>
                <w:iCs w:val="0"/>
                <w:color w:val="000000"/>
                <w:kern w:val="0"/>
                <w:sz w:val="22"/>
                <w:szCs w:val="22"/>
                <w:u w:val="none"/>
                <w:lang w:val="en-US" w:eastAsia="zh-CN" w:bidi="ar"/>
              </w:rPr>
              <w:t>%</w:t>
            </w:r>
          </w:p>
        </w:tc>
        <w:tc>
          <w:tcPr>
            <w:tcW w:w="907"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2"/>
                <w:szCs w:val="22"/>
                <w:u w:val="none"/>
              </w:rPr>
            </w:pPr>
          </w:p>
        </w:tc>
        <w:tc>
          <w:tcPr>
            <w:tcW w:w="907"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b w:val="0"/>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内资企业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42390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56026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89590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135467</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17926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有限责任公司</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35351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43200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54395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73200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98000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2833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股份有限公司</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60903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73651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90000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144000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9783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非公司企业法人</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34133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34894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42011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45223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52170</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个人独资企业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36628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53513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60455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64499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77325</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合伙企业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42000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56922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72142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99900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143017</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4863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其他内资企业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49075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56410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63484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70942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87627</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8</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外商投资企业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35417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53736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85683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99442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127767</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外商投资有限责任公司</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30498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34200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40200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48329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85325</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10</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外商投资合伙企业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68921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81261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93569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110976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149319</w:t>
            </w:r>
            <w:r>
              <w:rPr>
                <w:rFonts w:hint="eastAsia" w:ascii="宋体" w:hAnsi="宋体" w:eastAsia="宋体" w:cs="宋体"/>
                <w:b w:val="0"/>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bl>
    <w:p>
      <w:pPr>
        <w:widowControl/>
        <w:spacing w:line="400" w:lineRule="exact"/>
        <w:jc w:val="both"/>
        <w:textAlignment w:val="center"/>
        <w:rPr>
          <w:rFonts w:hint="eastAsia"/>
          <w:sz w:val="28"/>
          <w:szCs w:val="32"/>
          <w:lang w:val="en-US" w:eastAsia="zh-CN"/>
        </w:rPr>
      </w:pPr>
    </w:p>
    <w:p>
      <w:pPr>
        <w:pStyle w:val="5"/>
        <w:rPr>
          <w:rFonts w:hint="eastAsia"/>
          <w:lang w:val="en-US" w:eastAsia="zh-CN"/>
        </w:rPr>
      </w:pPr>
    </w:p>
    <w:p>
      <w:pPr>
        <w:pStyle w:val="4"/>
        <w:rPr>
          <w:rFonts w:hint="default" w:ascii="仿宋" w:hAnsi="仿宋" w:eastAsia="仿宋" w:cs="仿宋"/>
          <w:color w:val="000000"/>
          <w:lang w:val="en-US" w:eastAsia="zh-CN"/>
        </w:rPr>
      </w:pPr>
      <w:bookmarkStart w:id="27" w:name="_Toc7849"/>
      <w:r>
        <w:rPr>
          <w:rFonts w:hint="eastAsia" w:ascii="仿宋" w:hAnsi="仿宋" w:eastAsia="仿宋" w:cs="仿宋"/>
          <w:color w:val="000000"/>
        </w:rPr>
        <w:t>（</w:t>
      </w:r>
      <w:r>
        <w:rPr>
          <w:rFonts w:hint="eastAsia" w:ascii="仿宋" w:hAnsi="仿宋" w:eastAsia="仿宋" w:cs="仿宋"/>
          <w:color w:val="000000"/>
          <w:lang w:val="en-US" w:eastAsia="zh-CN"/>
        </w:rPr>
        <w:t>三</w:t>
      </w:r>
      <w:r>
        <w:rPr>
          <w:rFonts w:hint="eastAsia" w:ascii="仿宋" w:hAnsi="仿宋" w:eastAsia="仿宋" w:cs="仿宋"/>
          <w:color w:val="000000"/>
        </w:rPr>
        <w:t>）</w:t>
      </w:r>
      <w:r>
        <w:rPr>
          <w:rFonts w:hint="eastAsia" w:ascii="仿宋" w:hAnsi="仿宋" w:eastAsia="仿宋" w:cs="仿宋"/>
          <w:color w:val="000000"/>
          <w:lang w:val="en-US" w:eastAsia="zh-CN"/>
        </w:rPr>
        <w:t>制造业分岗位等级工资价位</w:t>
      </w:r>
      <w:bookmarkEnd w:id="27"/>
    </w:p>
    <w:p>
      <w:pPr>
        <w:widowControl/>
        <w:spacing w:line="400" w:lineRule="exact"/>
        <w:jc w:val="center"/>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eastAsia="zh-CN" w:bidi="ar"/>
        </w:rPr>
        <w:t>宜昌市</w:t>
      </w:r>
      <w:r>
        <w:rPr>
          <w:rFonts w:hint="eastAsia" w:ascii="宋体" w:hAnsi="宋体" w:eastAsia="宋体" w:cs="宋体"/>
          <w:color w:val="000000"/>
          <w:kern w:val="0"/>
          <w:sz w:val="28"/>
          <w:szCs w:val="28"/>
          <w:lang w:val="en-US" w:eastAsia="zh-CN" w:bidi="ar"/>
        </w:rPr>
        <w:t>制造业分岗位等级从业人员工资价位</w:t>
      </w:r>
      <w:r>
        <w:rPr>
          <w:rFonts w:hint="eastAsia" w:ascii="宋体" w:hAnsi="宋体" w:eastAsia="宋体" w:cs="宋体"/>
          <w:color w:val="000000"/>
          <w:kern w:val="0"/>
          <w:sz w:val="28"/>
          <w:szCs w:val="28"/>
          <w:lang w:bidi="ar"/>
        </w:rPr>
        <w:t>（</w:t>
      </w:r>
      <w:r>
        <w:rPr>
          <w:rFonts w:hint="eastAsia" w:ascii="Times New Roman" w:hAnsi="Times New Roman" w:eastAsia="宋体" w:cs="宋体"/>
          <w:color w:val="000000"/>
          <w:kern w:val="0"/>
          <w:sz w:val="28"/>
          <w:szCs w:val="28"/>
          <w:lang w:eastAsia="zh-CN" w:bidi="ar"/>
        </w:rPr>
        <w:t>2023</w:t>
      </w:r>
      <w:r>
        <w:rPr>
          <w:rFonts w:hint="eastAsia" w:ascii="宋体" w:hAnsi="宋体" w:eastAsia="宋体" w:cs="宋体"/>
          <w:color w:val="000000"/>
          <w:kern w:val="0"/>
          <w:sz w:val="28"/>
          <w:szCs w:val="28"/>
          <w:lang w:bidi="ar"/>
        </w:rPr>
        <w:t>）</w:t>
      </w:r>
    </w:p>
    <w:p>
      <w:pPr>
        <w:widowControl/>
        <w:spacing w:line="400" w:lineRule="exact"/>
        <w:jc w:val="right"/>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单位：元</w:t>
      </w:r>
      <w:r>
        <w:rPr>
          <w:rFonts w:hint="eastAsia" w:ascii="宋体" w:hAnsi="宋体" w:eastAsia="宋体" w:cs="宋体"/>
          <w:color w:val="000000"/>
          <w:kern w:val="0"/>
          <w:sz w:val="24"/>
          <w:szCs w:val="24"/>
          <w:lang w:val="en-US" w:eastAsia="zh-CN" w:bidi="ar"/>
        </w:rPr>
        <w:t>/年</w:t>
      </w:r>
    </w:p>
    <w:tbl>
      <w:tblPr>
        <w:tblStyle w:val="11"/>
        <w:tblW w:w="10092" w:type="dxa"/>
        <w:tblInd w:w="-6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0"/>
        <w:gridCol w:w="2608"/>
        <w:gridCol w:w="964"/>
        <w:gridCol w:w="964"/>
        <w:gridCol w:w="964"/>
        <w:gridCol w:w="964"/>
        <w:gridCol w:w="964"/>
        <w:gridCol w:w="907"/>
        <w:gridCol w:w="9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blHeader/>
        </w:trPr>
        <w:tc>
          <w:tcPr>
            <w:tcW w:w="850" w:type="dxa"/>
            <w:vMerge w:val="restart"/>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序号</w:t>
            </w:r>
          </w:p>
        </w:tc>
        <w:tc>
          <w:tcPr>
            <w:tcW w:w="260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岗位等级</w:t>
            </w:r>
          </w:p>
        </w:tc>
        <w:tc>
          <w:tcPr>
            <w:tcW w:w="482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分位值</w:t>
            </w:r>
          </w:p>
        </w:tc>
        <w:tc>
          <w:tcPr>
            <w:tcW w:w="907" w:type="dxa"/>
            <w:vMerge w:val="restart"/>
            <w:tcBorders>
              <w:top w:val="single" w:color="000000" w:sz="4" w:space="0"/>
              <w:left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职工</w:t>
            </w:r>
          </w:p>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样本量</w:t>
            </w:r>
          </w:p>
        </w:tc>
        <w:tc>
          <w:tcPr>
            <w:tcW w:w="907" w:type="dxa"/>
            <w:vMerge w:val="restart"/>
            <w:tcBorders>
              <w:top w:val="single" w:color="000000" w:sz="4" w:space="0"/>
              <w:left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企业</w:t>
            </w:r>
          </w:p>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样本量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blHeader/>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000000"/>
                <w:sz w:val="22"/>
                <w:szCs w:val="22"/>
                <w:u w:val="none"/>
              </w:rPr>
            </w:pPr>
          </w:p>
        </w:tc>
        <w:tc>
          <w:tcPr>
            <w:tcW w:w="260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000000"/>
                <w:sz w:val="22"/>
                <w:szCs w:val="22"/>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10</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25</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50</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75</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90</w:t>
            </w:r>
            <w:r>
              <w:rPr>
                <w:rFonts w:hint="eastAsia" w:ascii="宋体" w:hAnsi="宋体" w:eastAsia="宋体" w:cs="宋体"/>
                <w:b w:val="0"/>
                <w:bCs/>
                <w:i w:val="0"/>
                <w:iCs w:val="0"/>
                <w:color w:val="000000"/>
                <w:kern w:val="0"/>
                <w:sz w:val="22"/>
                <w:szCs w:val="22"/>
                <w:u w:val="none"/>
                <w:lang w:val="en-US" w:eastAsia="zh-CN" w:bidi="ar"/>
              </w:rPr>
              <w:t>%</w:t>
            </w:r>
          </w:p>
        </w:tc>
        <w:tc>
          <w:tcPr>
            <w:tcW w:w="907"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000000"/>
                <w:sz w:val="22"/>
                <w:szCs w:val="22"/>
                <w:u w:val="none"/>
              </w:rPr>
            </w:pPr>
          </w:p>
        </w:tc>
        <w:tc>
          <w:tcPr>
            <w:tcW w:w="907"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管理类岗位</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53000</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67990</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99800</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202840</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314047</w:t>
            </w:r>
            <w:r>
              <w:rPr>
                <w:rFonts w:hint="eastAsia" w:ascii="宋体" w:hAnsi="宋体" w:eastAsia="宋体" w:cs="宋体"/>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1723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高层管理岗（高级管理岗）</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60000</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86297</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204000</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274508</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635748</w:t>
            </w:r>
            <w:r>
              <w:rPr>
                <w:rFonts w:hint="eastAsia" w:ascii="宋体" w:hAnsi="宋体" w:eastAsia="宋体" w:cs="宋体"/>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330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中层管理岗（一级部门管理岗）</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60768</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75400</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107274</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164062</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306459</w:t>
            </w:r>
            <w:r>
              <w:rPr>
                <w:rFonts w:hint="eastAsia" w:ascii="宋体" w:hAnsi="宋体" w:eastAsia="宋体" w:cs="宋体"/>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621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基层管理岗（二级部门管理岗）</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56809</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79151</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100980</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181091</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292700</w:t>
            </w:r>
            <w:r>
              <w:rPr>
                <w:rFonts w:hint="eastAsia" w:ascii="宋体" w:hAnsi="宋体" w:eastAsia="宋体" w:cs="宋体"/>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349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管理类员工岗（其它管理岗）</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36000</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51571</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69445</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95840</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213050</w:t>
            </w:r>
            <w:r>
              <w:rPr>
                <w:rFonts w:hint="eastAsia" w:ascii="宋体" w:hAnsi="宋体" w:eastAsia="宋体" w:cs="宋体"/>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423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专业技术岗位</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52021</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58912</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75325</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106205</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179256</w:t>
            </w:r>
            <w:r>
              <w:rPr>
                <w:rFonts w:hint="eastAsia" w:ascii="宋体" w:hAnsi="宋体" w:eastAsia="宋体" w:cs="宋体"/>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3961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高级职称</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79980</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159340</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232800</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352116</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436916</w:t>
            </w:r>
            <w:r>
              <w:rPr>
                <w:rFonts w:hint="eastAsia" w:ascii="宋体" w:hAnsi="宋体" w:eastAsia="宋体" w:cs="宋体"/>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133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8</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中级职称</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71074</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81412</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96143</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129653</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197989</w:t>
            </w:r>
            <w:r>
              <w:rPr>
                <w:rFonts w:hint="eastAsia" w:ascii="宋体" w:hAnsi="宋体" w:eastAsia="宋体" w:cs="宋体"/>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799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初级职称</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51917</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56894</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62906</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71681</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124852</w:t>
            </w:r>
            <w:r>
              <w:rPr>
                <w:rFonts w:hint="eastAsia" w:ascii="宋体" w:hAnsi="宋体" w:eastAsia="宋体" w:cs="宋体"/>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546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10</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没有取得专业技术职称</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50434</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56436</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68651</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96274</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156831</w:t>
            </w:r>
            <w:r>
              <w:rPr>
                <w:rFonts w:hint="eastAsia" w:ascii="宋体" w:hAnsi="宋体" w:eastAsia="宋体" w:cs="宋体"/>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2483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11</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职业技术岗位</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40000</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53000</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69994</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82000</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104000</w:t>
            </w:r>
            <w:r>
              <w:rPr>
                <w:rFonts w:hint="eastAsia" w:ascii="宋体" w:hAnsi="宋体" w:eastAsia="宋体" w:cs="宋体"/>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12400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12</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高级技师</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66193</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80664</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92255</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102899</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108451</w:t>
            </w:r>
            <w:r>
              <w:rPr>
                <w:rFonts w:hint="eastAsia" w:ascii="宋体" w:hAnsi="宋体" w:eastAsia="宋体" w:cs="宋体"/>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274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13</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技师</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48702</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53442</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73641</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105903</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132482</w:t>
            </w:r>
            <w:r>
              <w:rPr>
                <w:rFonts w:hint="eastAsia" w:ascii="宋体" w:hAnsi="宋体" w:eastAsia="宋体" w:cs="宋体"/>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161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14</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高级工/高级技能</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56000</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72814</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85733</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103141</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125969</w:t>
            </w:r>
            <w:r>
              <w:rPr>
                <w:rFonts w:hint="eastAsia" w:ascii="宋体" w:hAnsi="宋体" w:eastAsia="宋体" w:cs="宋体"/>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378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15</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中级工/中级技能</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51526</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59411</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72130</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90000</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114000</w:t>
            </w:r>
            <w:r>
              <w:rPr>
                <w:rFonts w:hint="eastAsia" w:ascii="宋体" w:hAnsi="宋体" w:eastAsia="宋体" w:cs="宋体"/>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3075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16</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初级工/初级技能</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36855</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44401</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57822</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70426</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91017</w:t>
            </w:r>
            <w:r>
              <w:rPr>
                <w:rFonts w:hint="eastAsia" w:ascii="宋体" w:hAnsi="宋体" w:eastAsia="宋体" w:cs="宋体"/>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1523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17</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没有取得资格证书</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36902</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48891</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70000</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76000</w:t>
            </w:r>
            <w:r>
              <w:rPr>
                <w:rFonts w:hint="eastAsia" w:ascii="宋体" w:hAnsi="宋体" w:eastAsia="宋体" w:cs="宋体"/>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84102</w:t>
            </w:r>
            <w:r>
              <w:rPr>
                <w:rFonts w:hint="eastAsia" w:ascii="宋体" w:hAnsi="宋体" w:eastAsia="宋体" w:cs="宋体"/>
                <w:i w:val="0"/>
                <w:iCs w:val="0"/>
                <w:color w:val="000000"/>
                <w:kern w:val="0"/>
                <w:sz w:val="22"/>
                <w:szCs w:val="22"/>
                <w:u w:val="none"/>
                <w:lang w:val="en-US" w:eastAsia="zh-CN" w:bidi="ar"/>
              </w:rPr>
              <w:t xml:space="preserve"> </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6973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60</w:t>
            </w:r>
          </w:p>
        </w:tc>
      </w:tr>
    </w:tbl>
    <w:p>
      <w:pPr>
        <w:widowControl/>
        <w:spacing w:line="400" w:lineRule="exact"/>
        <w:jc w:val="right"/>
        <w:textAlignment w:val="center"/>
        <w:rPr>
          <w:rFonts w:hint="eastAsia" w:ascii="宋体" w:hAnsi="宋体" w:eastAsia="宋体" w:cs="宋体"/>
          <w:color w:val="000000"/>
          <w:kern w:val="0"/>
          <w:sz w:val="28"/>
          <w:szCs w:val="28"/>
          <w:lang w:val="en-US" w:eastAsia="zh-CN" w:bidi="ar"/>
        </w:rPr>
      </w:pPr>
    </w:p>
    <w:p>
      <w:pPr>
        <w:pStyle w:val="5"/>
        <w:rPr>
          <w:rFonts w:hint="eastAsia"/>
          <w:lang w:val="en-US" w:eastAsia="zh-CN"/>
        </w:rPr>
      </w:pPr>
    </w:p>
    <w:p>
      <w:pPr>
        <w:rPr>
          <w:rFonts w:hint="eastAsia" w:ascii="黑体" w:hAnsi="黑体" w:eastAsia="黑体"/>
          <w:b w:val="0"/>
          <w:bCs w:val="0"/>
          <w:kern w:val="2"/>
        </w:rPr>
      </w:pPr>
      <w:r>
        <w:rPr>
          <w:rFonts w:hint="eastAsia" w:ascii="黑体" w:hAnsi="黑体" w:eastAsia="黑体"/>
          <w:b w:val="0"/>
          <w:bCs w:val="0"/>
          <w:kern w:val="2"/>
        </w:rPr>
        <w:br w:type="page"/>
      </w:r>
    </w:p>
    <w:p>
      <w:pPr>
        <w:pStyle w:val="2"/>
        <w:spacing w:before="0" w:after="0" w:line="480" w:lineRule="auto"/>
        <w:rPr>
          <w:rFonts w:ascii="黑体" w:hAnsi="黑体" w:eastAsia="黑体"/>
          <w:b w:val="0"/>
          <w:bCs w:val="0"/>
          <w:kern w:val="2"/>
        </w:rPr>
      </w:pPr>
      <w:bookmarkStart w:id="28" w:name="_Toc13280"/>
      <w:r>
        <w:rPr>
          <w:rFonts w:hint="eastAsia" w:ascii="黑体" w:hAnsi="黑体" w:eastAsia="黑体"/>
          <w:b w:val="0"/>
          <w:bCs w:val="0"/>
          <w:kern w:val="2"/>
        </w:rPr>
        <w:t xml:space="preserve">第二部分 </w:t>
      </w:r>
      <w:r>
        <w:rPr>
          <w:rFonts w:hint="eastAsia" w:ascii="黑体" w:hAnsi="黑体" w:eastAsia="黑体"/>
          <w:b w:val="0"/>
          <w:bCs w:val="0"/>
          <w:kern w:val="2"/>
          <w:lang w:eastAsia="zh-CN"/>
        </w:rPr>
        <w:t>宜昌市</w:t>
      </w:r>
      <w:r>
        <w:rPr>
          <w:rFonts w:hint="eastAsia" w:ascii="黑体" w:hAnsi="黑体" w:eastAsia="黑体"/>
          <w:b w:val="0"/>
          <w:bCs w:val="0"/>
          <w:kern w:val="2"/>
          <w:lang w:val="en-US" w:eastAsia="zh-CN"/>
        </w:rPr>
        <w:t>企业</w:t>
      </w:r>
      <w:r>
        <w:rPr>
          <w:rFonts w:hint="eastAsia" w:ascii="黑体" w:hAnsi="黑体" w:eastAsia="黑体"/>
          <w:b w:val="0"/>
          <w:bCs w:val="0"/>
          <w:kern w:val="2"/>
        </w:rPr>
        <w:t>人工成本信息</w:t>
      </w:r>
      <w:bookmarkEnd w:id="0"/>
      <w:bookmarkEnd w:id="28"/>
    </w:p>
    <w:p>
      <w:pPr>
        <w:pStyle w:val="3"/>
        <w:spacing w:line="560" w:lineRule="exact"/>
        <w:rPr>
          <w:rFonts w:ascii="楷体" w:hAnsi="楷体" w:eastAsia="楷体" w:cs="楷体"/>
          <w:b w:val="0"/>
          <w:bCs w:val="0"/>
          <w:sz w:val="36"/>
          <w:szCs w:val="36"/>
        </w:rPr>
      </w:pPr>
      <w:bookmarkStart w:id="29" w:name="_Toc3531"/>
      <w:bookmarkStart w:id="30" w:name="_Toc21942"/>
      <w:bookmarkStart w:id="31" w:name="_Toc48059955"/>
      <w:r>
        <w:rPr>
          <w:rFonts w:hint="eastAsia" w:ascii="楷体" w:hAnsi="楷体" w:eastAsia="楷体" w:cs="楷体"/>
          <w:b w:val="0"/>
          <w:bCs w:val="0"/>
          <w:sz w:val="36"/>
          <w:szCs w:val="36"/>
        </w:rPr>
        <w:t>一、</w:t>
      </w:r>
      <w:r>
        <w:rPr>
          <w:rFonts w:hint="eastAsia" w:ascii="楷体" w:hAnsi="楷体" w:eastAsia="楷体" w:cs="楷体"/>
          <w:b w:val="0"/>
          <w:bCs w:val="0"/>
          <w:sz w:val="36"/>
          <w:szCs w:val="36"/>
          <w:lang w:val="en-US" w:eastAsia="zh-CN"/>
        </w:rPr>
        <w:t>企业</w:t>
      </w:r>
      <w:r>
        <w:rPr>
          <w:rFonts w:hint="eastAsia" w:ascii="楷体" w:hAnsi="楷体" w:eastAsia="楷体" w:cs="楷体"/>
          <w:b w:val="0"/>
          <w:bCs w:val="0"/>
          <w:sz w:val="36"/>
          <w:szCs w:val="36"/>
        </w:rPr>
        <w:t>人均人工成本</w:t>
      </w:r>
      <w:bookmarkEnd w:id="29"/>
      <w:bookmarkEnd w:id="30"/>
      <w:bookmarkEnd w:id="31"/>
    </w:p>
    <w:p>
      <w:pPr>
        <w:pStyle w:val="4"/>
        <w:rPr>
          <w:rFonts w:ascii="仿宋" w:hAnsi="仿宋" w:eastAsia="仿宋" w:cs="仿宋"/>
          <w:color w:val="000000"/>
        </w:rPr>
      </w:pPr>
      <w:bookmarkStart w:id="32" w:name="_Toc11897"/>
      <w:bookmarkStart w:id="33" w:name="_Toc21309"/>
      <w:r>
        <w:rPr>
          <w:rFonts w:hint="eastAsia" w:ascii="仿宋" w:hAnsi="仿宋" w:eastAsia="仿宋" w:cs="仿宋"/>
          <w:color w:val="000000"/>
        </w:rPr>
        <w:t>（</w:t>
      </w:r>
      <w:r>
        <w:rPr>
          <w:rFonts w:hint="eastAsia" w:ascii="仿宋" w:hAnsi="仿宋" w:eastAsia="仿宋" w:cs="仿宋"/>
          <w:color w:val="000000"/>
          <w:lang w:val="en-US" w:eastAsia="zh-CN"/>
        </w:rPr>
        <w:t>一</w:t>
      </w:r>
      <w:r>
        <w:rPr>
          <w:rFonts w:hint="eastAsia" w:ascii="仿宋" w:hAnsi="仿宋" w:eastAsia="仿宋" w:cs="仿宋"/>
          <w:color w:val="000000"/>
        </w:rPr>
        <w:t>）分行业门类</w:t>
      </w:r>
      <w:r>
        <w:rPr>
          <w:rFonts w:hint="eastAsia" w:ascii="仿宋" w:hAnsi="仿宋" w:eastAsia="仿宋" w:cs="仿宋"/>
          <w:color w:val="000000"/>
          <w:lang w:val="en-US" w:eastAsia="zh-CN"/>
        </w:rPr>
        <w:t>及企业规模</w:t>
      </w:r>
      <w:r>
        <w:rPr>
          <w:rFonts w:hint="eastAsia" w:ascii="仿宋" w:hAnsi="仿宋" w:eastAsia="仿宋" w:cs="仿宋"/>
          <w:color w:val="000000"/>
        </w:rPr>
        <w:t>人均人工成本</w:t>
      </w:r>
      <w:bookmarkEnd w:id="32"/>
      <w:bookmarkEnd w:id="33"/>
    </w:p>
    <w:p>
      <w:pPr>
        <w:widowControl/>
        <w:spacing w:line="400" w:lineRule="exact"/>
        <w:jc w:val="center"/>
        <w:textAlignment w:val="center"/>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eastAsia="zh-CN" w:bidi="ar"/>
        </w:rPr>
        <w:t>宜昌市</w:t>
      </w:r>
      <w:r>
        <w:rPr>
          <w:rFonts w:hint="eastAsia" w:ascii="宋体" w:hAnsi="宋体" w:eastAsia="宋体" w:cs="宋体"/>
          <w:color w:val="000000"/>
          <w:kern w:val="0"/>
          <w:sz w:val="28"/>
          <w:szCs w:val="28"/>
          <w:lang w:bidi="ar"/>
        </w:rPr>
        <w:t>分行业门类</w:t>
      </w:r>
      <w:r>
        <w:rPr>
          <w:rFonts w:hint="eastAsia" w:ascii="宋体" w:hAnsi="宋体" w:eastAsia="宋体" w:cs="宋体"/>
          <w:color w:val="000000"/>
          <w:kern w:val="0"/>
          <w:sz w:val="28"/>
          <w:szCs w:val="28"/>
          <w:lang w:val="en-US" w:eastAsia="zh-CN" w:bidi="ar"/>
        </w:rPr>
        <w:t>分规模</w:t>
      </w:r>
      <w:r>
        <w:rPr>
          <w:rFonts w:hint="eastAsia" w:ascii="宋体" w:hAnsi="宋体" w:eastAsia="宋体" w:cs="宋体"/>
          <w:color w:val="000000"/>
          <w:kern w:val="0"/>
          <w:sz w:val="28"/>
          <w:szCs w:val="28"/>
          <w:lang w:bidi="ar"/>
        </w:rPr>
        <w:t>企业人均人工成本（</w:t>
      </w:r>
      <w:r>
        <w:rPr>
          <w:rFonts w:hint="eastAsia" w:ascii="Times New Roman" w:hAnsi="Times New Roman" w:eastAsia="宋体" w:cs="宋体"/>
          <w:color w:val="000000"/>
          <w:kern w:val="0"/>
          <w:sz w:val="28"/>
          <w:szCs w:val="28"/>
          <w:lang w:eastAsia="zh-CN" w:bidi="ar"/>
        </w:rPr>
        <w:t>2023</w:t>
      </w:r>
      <w:r>
        <w:rPr>
          <w:rFonts w:hint="eastAsia" w:ascii="宋体" w:hAnsi="宋体" w:eastAsia="宋体" w:cs="宋体"/>
          <w:color w:val="000000"/>
          <w:kern w:val="0"/>
          <w:sz w:val="28"/>
          <w:szCs w:val="28"/>
          <w:lang w:bidi="ar"/>
        </w:rPr>
        <w:t>）</w:t>
      </w:r>
    </w:p>
    <w:p>
      <w:pPr>
        <w:widowControl/>
        <w:spacing w:line="400" w:lineRule="exact"/>
        <w:jc w:val="right"/>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单位：</w:t>
      </w:r>
      <w:r>
        <w:rPr>
          <w:rFonts w:hint="eastAsia" w:ascii="宋体" w:hAnsi="宋体" w:eastAsia="宋体" w:cs="宋体"/>
          <w:color w:val="000000"/>
          <w:kern w:val="0"/>
          <w:sz w:val="24"/>
          <w:szCs w:val="24"/>
          <w:lang w:val="en-US" w:eastAsia="zh-CN" w:bidi="ar"/>
        </w:rPr>
        <w:t>万</w:t>
      </w:r>
      <w:r>
        <w:rPr>
          <w:rFonts w:hint="eastAsia" w:ascii="宋体" w:hAnsi="宋体" w:eastAsia="宋体" w:cs="宋体"/>
          <w:color w:val="000000"/>
          <w:kern w:val="0"/>
          <w:sz w:val="24"/>
          <w:szCs w:val="24"/>
          <w:lang w:bidi="ar"/>
        </w:rPr>
        <w:t>元</w:t>
      </w:r>
      <w:r>
        <w:rPr>
          <w:rFonts w:hint="eastAsia" w:ascii="宋体" w:hAnsi="宋体" w:eastAsia="宋体" w:cs="宋体"/>
          <w:color w:val="000000"/>
          <w:kern w:val="0"/>
          <w:sz w:val="24"/>
          <w:szCs w:val="24"/>
          <w:lang w:val="en-US" w:eastAsia="zh-CN" w:bidi="ar"/>
        </w:rPr>
        <w:t>/年</w:t>
      </w:r>
    </w:p>
    <w:tbl>
      <w:tblPr>
        <w:tblStyle w:val="11"/>
        <w:tblW w:w="9469" w:type="dxa"/>
        <w:tblInd w:w="-45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0"/>
        <w:gridCol w:w="2835"/>
        <w:gridCol w:w="964"/>
        <w:gridCol w:w="964"/>
        <w:gridCol w:w="964"/>
        <w:gridCol w:w="964"/>
        <w:gridCol w:w="964"/>
        <w:gridCol w:w="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blHeader/>
        </w:trPr>
        <w:tc>
          <w:tcPr>
            <w:tcW w:w="850" w:type="dxa"/>
            <w:vMerge w:val="restart"/>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序号</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行业及企业规模</w:t>
            </w:r>
          </w:p>
        </w:tc>
        <w:tc>
          <w:tcPr>
            <w:tcW w:w="482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分位值</w:t>
            </w:r>
          </w:p>
        </w:tc>
        <w:tc>
          <w:tcPr>
            <w:tcW w:w="964" w:type="dxa"/>
            <w:vMerge w:val="restart"/>
            <w:tcBorders>
              <w:top w:val="single" w:color="000000" w:sz="4" w:space="0"/>
              <w:left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企业样本量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blHeader/>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i w:val="0"/>
                <w:iCs w:val="0"/>
                <w:color w:val="000000"/>
                <w:sz w:val="22"/>
                <w:szCs w:val="22"/>
                <w:u w:val="none"/>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000000"/>
                <w:sz w:val="22"/>
                <w:szCs w:val="22"/>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Lines="0" w:afterLines="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cs="宋体"/>
                <w:color w:val="000000"/>
                <w:kern w:val="0"/>
                <w:sz w:val="22"/>
                <w:szCs w:val="22"/>
                <w:lang w:bidi="ar"/>
              </w:rPr>
              <w:t>10</w:t>
            </w:r>
            <w:r>
              <w:rPr>
                <w:rFonts w:hint="eastAsia" w:ascii="宋体" w:hAnsi="宋体" w:cs="宋体"/>
                <w:color w:val="000000"/>
                <w:kern w:val="0"/>
                <w:sz w:val="22"/>
                <w:szCs w:val="22"/>
                <w:lang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Lines="0" w:afterLines="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cs="宋体"/>
                <w:color w:val="000000"/>
                <w:kern w:val="0"/>
                <w:sz w:val="22"/>
                <w:szCs w:val="22"/>
                <w:lang w:bidi="ar"/>
              </w:rPr>
              <w:t>25</w:t>
            </w:r>
            <w:r>
              <w:rPr>
                <w:rFonts w:hint="eastAsia" w:ascii="宋体" w:hAnsi="宋体" w:cs="宋体"/>
                <w:color w:val="000000"/>
                <w:kern w:val="0"/>
                <w:sz w:val="22"/>
                <w:szCs w:val="22"/>
                <w:lang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Lines="0" w:afterLines="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cs="宋体"/>
                <w:color w:val="000000"/>
                <w:kern w:val="0"/>
                <w:sz w:val="22"/>
                <w:szCs w:val="22"/>
                <w:lang w:bidi="ar"/>
              </w:rPr>
              <w:t>50</w:t>
            </w:r>
            <w:r>
              <w:rPr>
                <w:rFonts w:hint="eastAsia" w:ascii="宋体" w:hAnsi="宋体" w:cs="宋体"/>
                <w:color w:val="000000"/>
                <w:kern w:val="0"/>
                <w:sz w:val="22"/>
                <w:szCs w:val="22"/>
                <w:lang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Lines="0" w:afterLines="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cs="宋体"/>
                <w:color w:val="000000"/>
                <w:kern w:val="0"/>
                <w:sz w:val="22"/>
                <w:szCs w:val="22"/>
                <w:lang w:bidi="ar"/>
              </w:rPr>
              <w:t>75</w:t>
            </w:r>
            <w:r>
              <w:rPr>
                <w:rFonts w:hint="eastAsia" w:ascii="宋体" w:hAnsi="宋体" w:cs="宋体"/>
                <w:color w:val="000000"/>
                <w:kern w:val="0"/>
                <w:sz w:val="22"/>
                <w:szCs w:val="22"/>
                <w:lang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beforeLines="0" w:afterLines="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cs="宋体"/>
                <w:color w:val="000000"/>
                <w:kern w:val="0"/>
                <w:sz w:val="22"/>
                <w:szCs w:val="22"/>
                <w:lang w:bidi="ar"/>
              </w:rPr>
              <w:t>90</w:t>
            </w:r>
            <w:r>
              <w:rPr>
                <w:rFonts w:hint="eastAsia" w:ascii="宋体" w:hAnsi="宋体" w:cs="宋体"/>
                <w:color w:val="000000"/>
                <w:kern w:val="0"/>
                <w:sz w:val="22"/>
                <w:szCs w:val="22"/>
                <w:lang w:bidi="ar"/>
              </w:rPr>
              <w:t>%</w:t>
            </w:r>
          </w:p>
        </w:tc>
        <w:tc>
          <w:tcPr>
            <w:tcW w:w="9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全行业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79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89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8</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15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11</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61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17</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34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大型企业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农、林、牧、渔业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91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69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72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8</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43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11</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27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采矿业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56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90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10</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44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16</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16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19</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67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制造业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59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92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8</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65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10</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94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15</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41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大型企业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电力、热力、燃气及水生产和供应业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52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8</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96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13</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36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17</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25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建筑业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92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47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33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11</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97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19</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56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大型企业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批发和零售业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86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69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75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47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14</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04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大型企业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交通运输、仓储和邮政业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14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52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8</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53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11</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61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14</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58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大型企业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住宿和餐饮业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56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22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99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81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56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信息传输、软件和信息技术服务业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46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73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10</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77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13</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21</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44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金融业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11</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18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16</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05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20</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94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26</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48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28</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54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大型企业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房地产业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79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10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19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24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11</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35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租赁和商务服务业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49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45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07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10</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78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17</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89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大型企业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科学研究和技术服务业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67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66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10</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16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11</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86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14</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88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水利、环境和公共设施管理业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25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14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8</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52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10</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00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居民服务、修理和其他服务业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12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16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8</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73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13</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21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教育</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89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62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83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69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75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卫生和社会工作</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45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03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82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11</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35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13</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01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文化、体育和娱乐业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73</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20</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58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04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8</w:t>
            </w:r>
            <w:r>
              <w:rPr>
                <w:rFonts w:hint="eastAsia" w:ascii="宋体" w:hAnsi="宋体" w:eastAsia="宋体" w:cs="宋体"/>
                <w:b w:val="0"/>
                <w:bCs/>
                <w:i w:val="0"/>
                <w:iCs w:val="0"/>
                <w:color w:val="000000"/>
                <w:kern w:val="0"/>
                <w:sz w:val="22"/>
                <w:szCs w:val="22"/>
                <w:u w:val="none"/>
                <w:lang w:val="en-US" w:eastAsia="zh-CN" w:bidi="ar"/>
              </w:rPr>
              <w:t>.</w:t>
            </w:r>
            <w:r>
              <w:rPr>
                <w:rFonts w:hint="eastAsia" w:ascii="Times New Roman" w:hAnsi="Times New Roman" w:eastAsia="宋体" w:cs="宋体"/>
                <w:b w:val="0"/>
                <w:bCs/>
                <w:i w:val="0"/>
                <w:iCs w:val="0"/>
                <w:color w:val="000000"/>
                <w:kern w:val="0"/>
                <w:sz w:val="22"/>
                <w:szCs w:val="22"/>
                <w:u w:val="none"/>
                <w:lang w:val="en-US" w:eastAsia="zh-CN" w:bidi="ar"/>
              </w:rPr>
              <w:t>94</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39</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87</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16</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51</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58</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12</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25</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bl>
    <w:p>
      <w:pPr>
        <w:widowControl/>
        <w:spacing w:line="400" w:lineRule="exact"/>
        <w:jc w:val="left"/>
        <w:textAlignment w:val="center"/>
        <w:rPr>
          <w:rFonts w:hint="eastAsia"/>
          <w:sz w:val="28"/>
          <w:szCs w:val="32"/>
        </w:rPr>
      </w:pPr>
    </w:p>
    <w:p>
      <w:pPr>
        <w:pStyle w:val="4"/>
        <w:rPr>
          <w:rFonts w:ascii="仿宋" w:hAnsi="仿宋" w:eastAsia="仿宋" w:cs="仿宋"/>
          <w:color w:val="000000"/>
        </w:rPr>
      </w:pPr>
      <w:bookmarkStart w:id="34" w:name="_Toc335"/>
      <w:r>
        <w:rPr>
          <w:rFonts w:hint="eastAsia" w:ascii="仿宋" w:hAnsi="仿宋" w:eastAsia="仿宋" w:cs="仿宋"/>
          <w:color w:val="000000"/>
        </w:rPr>
        <w:t>（</w:t>
      </w:r>
      <w:r>
        <w:rPr>
          <w:rFonts w:hint="eastAsia" w:ascii="仿宋" w:hAnsi="仿宋" w:eastAsia="仿宋" w:cs="仿宋"/>
          <w:color w:val="000000"/>
          <w:lang w:val="en-US" w:eastAsia="zh-CN"/>
        </w:rPr>
        <w:t>二</w:t>
      </w:r>
      <w:r>
        <w:rPr>
          <w:rFonts w:hint="eastAsia" w:ascii="仿宋" w:hAnsi="仿宋" w:eastAsia="仿宋" w:cs="仿宋"/>
          <w:color w:val="000000"/>
        </w:rPr>
        <w:t>）分</w:t>
      </w:r>
      <w:r>
        <w:rPr>
          <w:rFonts w:hint="eastAsia" w:ascii="仿宋" w:hAnsi="仿宋" w:eastAsia="仿宋" w:cs="仿宋"/>
          <w:color w:val="000000"/>
          <w:lang w:val="en-US" w:eastAsia="zh-CN"/>
        </w:rPr>
        <w:t>登记注册类型</w:t>
      </w:r>
      <w:r>
        <w:rPr>
          <w:rFonts w:hint="eastAsia" w:ascii="仿宋" w:hAnsi="仿宋" w:eastAsia="仿宋" w:cs="仿宋"/>
          <w:color w:val="000000"/>
        </w:rPr>
        <w:t>人均人工成本</w:t>
      </w:r>
      <w:bookmarkEnd w:id="34"/>
    </w:p>
    <w:p>
      <w:pPr>
        <w:widowControl/>
        <w:spacing w:line="400" w:lineRule="exact"/>
        <w:jc w:val="center"/>
        <w:textAlignment w:val="center"/>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eastAsia="zh-CN" w:bidi="ar"/>
        </w:rPr>
        <w:t>宜昌市</w:t>
      </w:r>
      <w:r>
        <w:rPr>
          <w:rFonts w:hint="eastAsia" w:ascii="宋体" w:hAnsi="宋体" w:eastAsia="宋体" w:cs="宋体"/>
          <w:color w:val="000000"/>
          <w:kern w:val="0"/>
          <w:sz w:val="28"/>
          <w:szCs w:val="28"/>
          <w:lang w:bidi="ar"/>
        </w:rPr>
        <w:t>分</w:t>
      </w:r>
      <w:r>
        <w:rPr>
          <w:rFonts w:hint="eastAsia" w:ascii="宋体" w:hAnsi="宋体" w:eastAsia="宋体" w:cs="宋体"/>
          <w:color w:val="000000"/>
          <w:kern w:val="0"/>
          <w:sz w:val="28"/>
          <w:szCs w:val="28"/>
          <w:lang w:val="en-US" w:eastAsia="zh-CN" w:bidi="ar"/>
        </w:rPr>
        <w:t>登记注册类型</w:t>
      </w:r>
      <w:r>
        <w:rPr>
          <w:rFonts w:hint="eastAsia" w:ascii="宋体" w:hAnsi="宋体" w:eastAsia="宋体" w:cs="宋体"/>
          <w:color w:val="000000"/>
          <w:kern w:val="0"/>
          <w:sz w:val="28"/>
          <w:szCs w:val="28"/>
          <w:lang w:bidi="ar"/>
        </w:rPr>
        <w:t>企业人均人工成本（</w:t>
      </w:r>
      <w:r>
        <w:rPr>
          <w:rFonts w:hint="eastAsia" w:ascii="Times New Roman" w:hAnsi="Times New Roman" w:eastAsia="宋体" w:cs="宋体"/>
          <w:color w:val="000000"/>
          <w:kern w:val="0"/>
          <w:sz w:val="28"/>
          <w:szCs w:val="28"/>
          <w:lang w:eastAsia="zh-CN" w:bidi="ar"/>
        </w:rPr>
        <w:t>2023</w:t>
      </w:r>
      <w:r>
        <w:rPr>
          <w:rFonts w:hint="eastAsia" w:ascii="宋体" w:hAnsi="宋体" w:eastAsia="宋体" w:cs="宋体"/>
          <w:color w:val="000000"/>
          <w:kern w:val="0"/>
          <w:sz w:val="28"/>
          <w:szCs w:val="28"/>
          <w:lang w:bidi="ar"/>
        </w:rPr>
        <w:t>）</w:t>
      </w:r>
    </w:p>
    <w:p>
      <w:pPr>
        <w:widowControl/>
        <w:spacing w:line="400" w:lineRule="exact"/>
        <w:jc w:val="right"/>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单位：</w:t>
      </w:r>
      <w:r>
        <w:rPr>
          <w:rFonts w:hint="eastAsia" w:ascii="宋体" w:hAnsi="宋体" w:eastAsia="宋体" w:cs="宋体"/>
          <w:color w:val="000000"/>
          <w:kern w:val="0"/>
          <w:sz w:val="24"/>
          <w:szCs w:val="24"/>
          <w:lang w:val="en-US" w:eastAsia="zh-CN" w:bidi="ar"/>
        </w:rPr>
        <w:t>万</w:t>
      </w:r>
      <w:r>
        <w:rPr>
          <w:rFonts w:hint="eastAsia" w:ascii="宋体" w:hAnsi="宋体" w:eastAsia="宋体" w:cs="宋体"/>
          <w:color w:val="000000"/>
          <w:kern w:val="0"/>
          <w:sz w:val="24"/>
          <w:szCs w:val="24"/>
          <w:lang w:bidi="ar"/>
        </w:rPr>
        <w:t>元</w:t>
      </w:r>
      <w:r>
        <w:rPr>
          <w:rFonts w:hint="eastAsia" w:ascii="宋体" w:hAnsi="宋体" w:eastAsia="宋体" w:cs="宋体"/>
          <w:color w:val="000000"/>
          <w:kern w:val="0"/>
          <w:sz w:val="24"/>
          <w:szCs w:val="24"/>
          <w:lang w:val="en-US" w:eastAsia="zh-CN" w:bidi="ar"/>
        </w:rPr>
        <w:t>/年</w:t>
      </w:r>
    </w:p>
    <w:tbl>
      <w:tblPr>
        <w:tblStyle w:val="11"/>
        <w:tblW w:w="9242" w:type="dxa"/>
        <w:tblInd w:w="-45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0"/>
        <w:gridCol w:w="2608"/>
        <w:gridCol w:w="964"/>
        <w:gridCol w:w="964"/>
        <w:gridCol w:w="964"/>
        <w:gridCol w:w="964"/>
        <w:gridCol w:w="964"/>
        <w:gridCol w:w="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vMerge w:val="restart"/>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序号</w:t>
            </w:r>
          </w:p>
        </w:tc>
        <w:tc>
          <w:tcPr>
            <w:tcW w:w="260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登记注册类型</w:t>
            </w:r>
          </w:p>
        </w:tc>
        <w:tc>
          <w:tcPr>
            <w:tcW w:w="4820"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分位值</w:t>
            </w:r>
          </w:p>
        </w:tc>
        <w:tc>
          <w:tcPr>
            <w:tcW w:w="964" w:type="dxa"/>
            <w:vMerge w:val="restart"/>
            <w:tcBorders>
              <w:top w:val="single" w:color="000000" w:sz="4" w:space="0"/>
              <w:left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企业样本量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i w:val="0"/>
                <w:iCs w:val="0"/>
                <w:color w:val="000000"/>
                <w:sz w:val="22"/>
                <w:szCs w:val="22"/>
                <w:u w:val="none"/>
              </w:rPr>
            </w:pPr>
          </w:p>
        </w:tc>
        <w:tc>
          <w:tcPr>
            <w:tcW w:w="260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000000"/>
                <w:sz w:val="22"/>
                <w:szCs w:val="22"/>
                <w:u w:val="none"/>
              </w:rPr>
            </w:pP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10</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25</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50</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75</w:t>
            </w:r>
            <w:r>
              <w:rPr>
                <w:rFonts w:hint="eastAsia" w:ascii="宋体" w:hAnsi="宋体" w:eastAsia="宋体" w:cs="宋体"/>
                <w:b w:val="0"/>
                <w:bCs/>
                <w:i w:val="0"/>
                <w:iCs w:val="0"/>
                <w:color w:val="000000"/>
                <w:kern w:val="0"/>
                <w:sz w:val="22"/>
                <w:szCs w:val="22"/>
                <w:u w:val="none"/>
                <w:lang w:val="en-US" w:eastAsia="zh-CN" w:bidi="ar"/>
              </w:rPr>
              <w:t>%</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90</w:t>
            </w:r>
            <w:r>
              <w:rPr>
                <w:rFonts w:hint="eastAsia" w:ascii="宋体" w:hAnsi="宋体" w:eastAsia="宋体" w:cs="宋体"/>
                <w:b w:val="0"/>
                <w:bCs/>
                <w:i w:val="0"/>
                <w:iCs w:val="0"/>
                <w:color w:val="000000"/>
                <w:kern w:val="0"/>
                <w:sz w:val="22"/>
                <w:szCs w:val="22"/>
                <w:u w:val="none"/>
                <w:lang w:val="en-US" w:eastAsia="zh-CN" w:bidi="ar"/>
              </w:rPr>
              <w:t>%</w:t>
            </w:r>
          </w:p>
        </w:tc>
        <w:tc>
          <w:tcPr>
            <w:tcW w:w="964" w:type="dxa"/>
            <w:vMerge w:val="continue"/>
            <w:tcBorders>
              <w:left w:val="single" w:color="000000" w:sz="4" w:space="0"/>
              <w:right w:val="single" w:color="000000" w:sz="4" w:space="0"/>
            </w:tcBorders>
            <w:shd w:val="clear" w:color="auto" w:fill="FFFFFF"/>
            <w:noWrap/>
            <w:vAlign w:val="center"/>
          </w:tcPr>
          <w:p>
            <w:pPr>
              <w:jc w:val="center"/>
              <w:rPr>
                <w:rFonts w:hint="eastAsia" w:ascii="宋体" w:hAnsi="宋体" w:eastAsia="宋体" w:cs="宋体"/>
                <w:b w:val="0"/>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内资企业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有限责任公司</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股份有限公司</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非公司企业法人</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个人独资企业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79</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合伙企业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84</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其他内资企业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41</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8</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港澳台投资企业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47</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外商投资企业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53</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10</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外商投资有限责任公司</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28</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42</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65</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06</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11</w:t>
            </w:r>
          </w:p>
        </w:tc>
        <w:tc>
          <w:tcPr>
            <w:tcW w:w="26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外商投资合伙企业</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30</w:t>
            </w:r>
            <w:r>
              <w:rPr>
                <w:rFonts w:hint="eastAsia" w:ascii="宋体" w:hAnsi="宋体" w:eastAsia="宋体" w:cs="宋体"/>
                <w:b w:val="0"/>
                <w:i w:val="0"/>
                <w:iCs w:val="0"/>
                <w:color w:val="000000"/>
                <w:kern w:val="0"/>
                <w:sz w:val="22"/>
                <w:szCs w:val="22"/>
                <w:u w:val="none"/>
                <w:lang w:val="en-US" w:eastAsia="zh-CN" w:bidi="ar"/>
              </w:rPr>
              <w:t xml:space="preserve"> </w:t>
            </w:r>
          </w:p>
        </w:tc>
        <w:tc>
          <w:tcPr>
            <w:tcW w:w="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bl>
    <w:p>
      <w:pPr>
        <w:widowControl/>
        <w:spacing w:line="400" w:lineRule="exact"/>
        <w:jc w:val="left"/>
        <w:textAlignment w:val="center"/>
        <w:rPr>
          <w:rFonts w:hint="eastAsia"/>
          <w:sz w:val="28"/>
          <w:szCs w:val="32"/>
        </w:rPr>
      </w:pPr>
    </w:p>
    <w:p>
      <w:pPr>
        <w:pStyle w:val="3"/>
        <w:spacing w:line="560" w:lineRule="exact"/>
        <w:rPr>
          <w:rFonts w:ascii="楷体" w:hAnsi="楷体" w:eastAsia="楷体" w:cs="楷体"/>
          <w:b w:val="0"/>
          <w:bCs w:val="0"/>
          <w:sz w:val="36"/>
          <w:szCs w:val="36"/>
        </w:rPr>
      </w:pPr>
      <w:bookmarkStart w:id="35" w:name="_Toc32407"/>
      <w:bookmarkStart w:id="36" w:name="_Toc27035"/>
      <w:r>
        <w:rPr>
          <w:rFonts w:hint="eastAsia" w:ascii="楷体" w:hAnsi="楷体" w:eastAsia="楷体" w:cs="楷体"/>
          <w:b w:val="0"/>
          <w:bCs w:val="0"/>
          <w:sz w:val="36"/>
          <w:szCs w:val="36"/>
        </w:rPr>
        <w:t>二、</w:t>
      </w:r>
      <w:r>
        <w:rPr>
          <w:rFonts w:hint="eastAsia" w:ascii="楷体" w:hAnsi="楷体" w:eastAsia="楷体" w:cs="楷体"/>
          <w:b w:val="0"/>
          <w:bCs w:val="0"/>
          <w:sz w:val="36"/>
          <w:szCs w:val="36"/>
          <w:lang w:val="en-US" w:eastAsia="zh-CN"/>
        </w:rPr>
        <w:t>企业</w:t>
      </w:r>
      <w:r>
        <w:rPr>
          <w:rFonts w:hint="eastAsia" w:ascii="楷体" w:hAnsi="楷体" w:eastAsia="楷体" w:cs="楷体"/>
          <w:b w:val="0"/>
          <w:bCs w:val="0"/>
          <w:sz w:val="36"/>
          <w:szCs w:val="36"/>
        </w:rPr>
        <w:t>人工成本构成</w:t>
      </w:r>
      <w:bookmarkEnd w:id="35"/>
      <w:bookmarkEnd w:id="36"/>
    </w:p>
    <w:p>
      <w:pPr>
        <w:pStyle w:val="4"/>
        <w:ind w:firstLine="321" w:firstLineChars="100"/>
        <w:rPr>
          <w:rFonts w:ascii="仿宋" w:hAnsi="仿宋" w:eastAsia="仿宋" w:cs="仿宋"/>
          <w:color w:val="000000"/>
        </w:rPr>
      </w:pPr>
      <w:bookmarkStart w:id="37" w:name="_Toc28715"/>
      <w:bookmarkStart w:id="38" w:name="_Toc26042"/>
      <w:r>
        <w:rPr>
          <w:rFonts w:hint="eastAsia" w:ascii="仿宋" w:hAnsi="仿宋" w:eastAsia="仿宋" w:cs="仿宋"/>
          <w:color w:val="000000"/>
        </w:rPr>
        <w:t>（一）分行业门类</w:t>
      </w:r>
      <w:r>
        <w:rPr>
          <w:rFonts w:hint="eastAsia" w:ascii="仿宋" w:hAnsi="仿宋" w:eastAsia="仿宋" w:cs="仿宋"/>
          <w:color w:val="000000"/>
          <w:lang w:val="en-US" w:eastAsia="zh-CN"/>
        </w:rPr>
        <w:t>分规模企业</w:t>
      </w:r>
      <w:r>
        <w:rPr>
          <w:rFonts w:hint="eastAsia" w:ascii="仿宋" w:hAnsi="仿宋" w:eastAsia="仿宋" w:cs="仿宋"/>
          <w:color w:val="000000"/>
        </w:rPr>
        <w:t>人工成本构成</w:t>
      </w:r>
      <w:bookmarkEnd w:id="37"/>
      <w:bookmarkEnd w:id="38"/>
    </w:p>
    <w:p>
      <w:pPr>
        <w:widowControl/>
        <w:spacing w:line="400" w:lineRule="exact"/>
        <w:jc w:val="center"/>
        <w:textAlignment w:val="center"/>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eastAsia="zh-CN" w:bidi="ar"/>
        </w:rPr>
        <w:t>宜昌市</w:t>
      </w:r>
      <w:r>
        <w:rPr>
          <w:rFonts w:hint="eastAsia" w:ascii="宋体" w:hAnsi="宋体" w:eastAsia="宋体" w:cs="宋体"/>
          <w:color w:val="000000"/>
          <w:kern w:val="0"/>
          <w:sz w:val="28"/>
          <w:szCs w:val="28"/>
          <w:lang w:bidi="ar"/>
        </w:rPr>
        <w:t>分行业</w:t>
      </w:r>
      <w:r>
        <w:rPr>
          <w:rFonts w:hint="eastAsia" w:ascii="宋体" w:hAnsi="宋体" w:eastAsia="宋体" w:cs="宋体"/>
          <w:color w:val="000000"/>
          <w:kern w:val="0"/>
          <w:sz w:val="28"/>
          <w:szCs w:val="28"/>
          <w:lang w:val="en-US" w:eastAsia="zh-CN" w:bidi="ar"/>
        </w:rPr>
        <w:t>门类分规模</w:t>
      </w:r>
      <w:r>
        <w:rPr>
          <w:rFonts w:hint="eastAsia" w:ascii="宋体" w:hAnsi="宋体" w:eastAsia="宋体" w:cs="宋体"/>
          <w:color w:val="000000"/>
          <w:kern w:val="0"/>
          <w:sz w:val="28"/>
          <w:szCs w:val="28"/>
          <w:lang w:bidi="ar"/>
        </w:rPr>
        <w:t>企业人工成本构成（</w:t>
      </w:r>
      <w:r>
        <w:rPr>
          <w:rFonts w:hint="eastAsia" w:ascii="Times New Roman" w:hAnsi="Times New Roman" w:eastAsia="宋体" w:cs="宋体"/>
          <w:color w:val="000000"/>
          <w:kern w:val="0"/>
          <w:sz w:val="28"/>
          <w:szCs w:val="28"/>
          <w:lang w:eastAsia="zh-CN" w:bidi="ar"/>
        </w:rPr>
        <w:t>2023</w:t>
      </w:r>
      <w:r>
        <w:rPr>
          <w:rFonts w:hint="eastAsia" w:ascii="宋体" w:hAnsi="宋体" w:eastAsia="宋体" w:cs="宋体"/>
          <w:color w:val="000000"/>
          <w:kern w:val="0"/>
          <w:sz w:val="28"/>
          <w:szCs w:val="28"/>
          <w:lang w:bidi="ar"/>
        </w:rPr>
        <w:t>）</w:t>
      </w:r>
    </w:p>
    <w:p>
      <w:pPr>
        <w:widowControl/>
        <w:spacing w:line="400" w:lineRule="exact"/>
        <w:jc w:val="right"/>
        <w:textAlignment w:val="center"/>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bidi="ar"/>
        </w:rPr>
        <w:t>单位：</w:t>
      </w:r>
      <w:r>
        <w:rPr>
          <w:rFonts w:hint="default" w:ascii="Times New Roman" w:hAnsi="Times New Roman" w:eastAsia="宋体" w:cs="Times New Roman"/>
          <w:color w:val="000000"/>
          <w:kern w:val="0"/>
          <w:sz w:val="24"/>
          <w:szCs w:val="24"/>
          <w:lang w:val="en-US" w:eastAsia="zh-CN" w:bidi="ar"/>
        </w:rPr>
        <w:t>%</w:t>
      </w:r>
    </w:p>
    <w:tbl>
      <w:tblPr>
        <w:tblStyle w:val="11"/>
        <w:tblW w:w="9921" w:type="dxa"/>
        <w:tblInd w:w="-45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4"/>
        <w:gridCol w:w="2041"/>
        <w:gridCol w:w="907"/>
        <w:gridCol w:w="907"/>
        <w:gridCol w:w="907"/>
        <w:gridCol w:w="907"/>
        <w:gridCol w:w="907"/>
        <w:gridCol w:w="907"/>
        <w:gridCol w:w="907"/>
        <w:gridCol w:w="9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blHeader/>
        </w:trPr>
        <w:tc>
          <w:tcPr>
            <w:tcW w:w="624" w:type="dxa"/>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序号</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企业规模</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从业人员工资总额</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福利</w:t>
            </w:r>
          </w:p>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费用</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教育</w:t>
            </w:r>
          </w:p>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经费</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保险</w:t>
            </w:r>
          </w:p>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费用</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劳动保护费用</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住房</w:t>
            </w:r>
          </w:p>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费用</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其他人工成本</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企业</w:t>
            </w:r>
          </w:p>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样本量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全行业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大型企业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农、林、牧、渔业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大型企业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采矿业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制造业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大型企业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电力、热力、燃气及水生产和供应业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大型企业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24</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建筑业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26</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大型企业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批发和零售业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大型企业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32</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交通运输、仓储和邮政业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大型企业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住宿和餐饮业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信息传输、软件和信息技术服务业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金融业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大型企业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房地产业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租赁和商务服务业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大型企业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61</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科学研究和技术服务业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水利、环境和公共设施管理业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大型企业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居民服务、修理和其他服务业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大型企业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教育</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75</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76</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77</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卫生和社会工作</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79</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80</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文化、体育和娱乐业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81</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83</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bl>
    <w:p>
      <w:pPr>
        <w:widowControl/>
        <w:spacing w:line="400" w:lineRule="exact"/>
        <w:jc w:val="left"/>
        <w:textAlignment w:val="center"/>
        <w:rPr>
          <w:rFonts w:ascii="宋体" w:hAnsi="宋体" w:eastAsia="宋体" w:cs="宋体"/>
          <w:color w:val="000000"/>
          <w:kern w:val="0"/>
          <w:sz w:val="28"/>
          <w:szCs w:val="28"/>
          <w:lang w:bidi="ar"/>
        </w:rPr>
      </w:pPr>
    </w:p>
    <w:p>
      <w:pPr>
        <w:pStyle w:val="4"/>
        <w:rPr>
          <w:rFonts w:ascii="仿宋" w:hAnsi="仿宋" w:eastAsia="仿宋" w:cs="仿宋"/>
          <w:color w:val="000000"/>
        </w:rPr>
      </w:pPr>
      <w:bookmarkStart w:id="39" w:name="_Toc26389"/>
      <w:bookmarkStart w:id="40" w:name="_Toc3079"/>
      <w:r>
        <w:rPr>
          <w:rFonts w:hint="eastAsia" w:ascii="仿宋" w:hAnsi="仿宋" w:eastAsia="仿宋" w:cs="仿宋"/>
          <w:color w:val="000000"/>
        </w:rPr>
        <w:t>（二）</w:t>
      </w:r>
      <w:bookmarkEnd w:id="39"/>
      <w:r>
        <w:rPr>
          <w:rFonts w:hint="eastAsia" w:ascii="仿宋" w:hAnsi="仿宋" w:eastAsia="仿宋" w:cs="仿宋"/>
          <w:color w:val="000000"/>
        </w:rPr>
        <w:t>分</w:t>
      </w:r>
      <w:r>
        <w:rPr>
          <w:rFonts w:hint="eastAsia" w:ascii="仿宋" w:hAnsi="仿宋" w:eastAsia="仿宋" w:cs="仿宋"/>
          <w:color w:val="000000"/>
          <w:lang w:val="en-US" w:eastAsia="zh-CN"/>
        </w:rPr>
        <w:t>登记注册类型企业</w:t>
      </w:r>
      <w:r>
        <w:rPr>
          <w:rFonts w:hint="eastAsia" w:ascii="仿宋" w:hAnsi="仿宋" w:eastAsia="仿宋" w:cs="仿宋"/>
          <w:color w:val="000000"/>
        </w:rPr>
        <w:t>人工成本构成</w:t>
      </w:r>
      <w:bookmarkEnd w:id="40"/>
    </w:p>
    <w:p>
      <w:pPr>
        <w:widowControl/>
        <w:spacing w:line="400" w:lineRule="exact"/>
        <w:jc w:val="center"/>
        <w:textAlignment w:val="center"/>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eastAsia="zh-CN" w:bidi="ar"/>
        </w:rPr>
        <w:t>宜昌市</w:t>
      </w:r>
      <w:r>
        <w:rPr>
          <w:rFonts w:hint="eastAsia" w:ascii="宋体" w:hAnsi="宋体" w:eastAsia="宋体" w:cs="宋体"/>
          <w:color w:val="000000"/>
          <w:kern w:val="0"/>
          <w:sz w:val="28"/>
          <w:szCs w:val="28"/>
          <w:lang w:bidi="ar"/>
        </w:rPr>
        <w:t>分登记注册类型企业人工成本构成（</w:t>
      </w:r>
      <w:r>
        <w:rPr>
          <w:rFonts w:hint="eastAsia" w:ascii="Times New Roman" w:hAnsi="Times New Roman" w:eastAsia="宋体" w:cs="宋体"/>
          <w:color w:val="000000"/>
          <w:kern w:val="0"/>
          <w:sz w:val="28"/>
          <w:szCs w:val="28"/>
          <w:lang w:eastAsia="zh-CN" w:bidi="ar"/>
        </w:rPr>
        <w:t>2023</w:t>
      </w:r>
      <w:r>
        <w:rPr>
          <w:rFonts w:hint="eastAsia" w:ascii="宋体" w:hAnsi="宋体" w:eastAsia="宋体" w:cs="宋体"/>
          <w:color w:val="000000"/>
          <w:kern w:val="0"/>
          <w:sz w:val="28"/>
          <w:szCs w:val="28"/>
          <w:lang w:bidi="ar"/>
        </w:rPr>
        <w:t>）</w:t>
      </w:r>
    </w:p>
    <w:p>
      <w:pPr>
        <w:widowControl/>
        <w:spacing w:line="400" w:lineRule="exact"/>
        <w:jc w:val="right"/>
        <w:textAlignment w:val="center"/>
        <w:rPr>
          <w:rFonts w:hint="default" w:ascii="Times New Roman" w:hAnsi="Times New Roman" w:eastAsia="宋体" w:cs="Times New Roman"/>
          <w:color w:val="000000"/>
          <w:kern w:val="0"/>
          <w:sz w:val="24"/>
          <w:szCs w:val="24"/>
          <w:lang w:bidi="ar"/>
        </w:rPr>
      </w:pPr>
      <w:r>
        <w:rPr>
          <w:rFonts w:hint="eastAsia" w:ascii="Times New Roman" w:hAnsi="Times New Roman" w:eastAsia="宋体" w:cs="Times New Roman"/>
          <w:color w:val="000000"/>
          <w:kern w:val="0"/>
          <w:sz w:val="24"/>
          <w:szCs w:val="24"/>
          <w:lang w:bidi="ar"/>
        </w:rPr>
        <w:t>单位：%</w:t>
      </w:r>
    </w:p>
    <w:tbl>
      <w:tblPr>
        <w:tblStyle w:val="11"/>
        <w:tblW w:w="9921" w:type="dxa"/>
        <w:tblInd w:w="-45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4"/>
        <w:gridCol w:w="2041"/>
        <w:gridCol w:w="907"/>
        <w:gridCol w:w="907"/>
        <w:gridCol w:w="907"/>
        <w:gridCol w:w="907"/>
        <w:gridCol w:w="907"/>
        <w:gridCol w:w="907"/>
        <w:gridCol w:w="907"/>
        <w:gridCol w:w="9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序号</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登记注册类型</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从业人员工资总额</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福利</w:t>
            </w:r>
          </w:p>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费用</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教育</w:t>
            </w:r>
          </w:p>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经费</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保险</w:t>
            </w:r>
          </w:p>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费用</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劳动保护费用</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住房</w:t>
            </w:r>
          </w:p>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费用</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其他人工成本</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企业</w:t>
            </w:r>
          </w:p>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样本量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全行业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bottom"/>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内资企业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有限责任公司</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股份有限公司</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非公司企业法人</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个人独资企业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合伙企业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8</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其他内资企业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港澳台投资企业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58</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10</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外商投资企业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40</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11</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外商投资有限责任公司</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96</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54</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99</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25</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12</w:t>
            </w:r>
          </w:p>
        </w:tc>
        <w:tc>
          <w:tcPr>
            <w:tcW w:w="2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top"/>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外商投资合伙企业</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13</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71</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27</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22</w:t>
            </w:r>
          </w:p>
        </w:tc>
        <w:tc>
          <w:tcPr>
            <w:tcW w:w="9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bl>
    <w:p>
      <w:pPr>
        <w:widowControl/>
        <w:spacing w:line="400" w:lineRule="exact"/>
        <w:jc w:val="left"/>
        <w:textAlignment w:val="center"/>
        <w:rPr>
          <w:rFonts w:ascii="宋体" w:hAnsi="宋体" w:eastAsia="宋体" w:cs="宋体"/>
          <w:color w:val="000000"/>
          <w:kern w:val="0"/>
          <w:sz w:val="28"/>
          <w:szCs w:val="28"/>
          <w:lang w:bidi="ar"/>
        </w:rPr>
      </w:pPr>
    </w:p>
    <w:p>
      <w:pPr>
        <w:pStyle w:val="3"/>
        <w:spacing w:line="560" w:lineRule="exact"/>
        <w:rPr>
          <w:rFonts w:ascii="楷体" w:hAnsi="楷体" w:eastAsia="楷体" w:cs="楷体"/>
          <w:b w:val="0"/>
          <w:bCs w:val="0"/>
          <w:sz w:val="36"/>
          <w:szCs w:val="36"/>
        </w:rPr>
      </w:pPr>
      <w:bookmarkStart w:id="41" w:name="_Toc23575"/>
      <w:bookmarkStart w:id="42" w:name="_Toc6612"/>
      <w:bookmarkStart w:id="43" w:name="_Toc48059961"/>
      <w:r>
        <w:rPr>
          <w:rFonts w:hint="eastAsia" w:ascii="楷体" w:hAnsi="楷体" w:eastAsia="楷体" w:cs="楷体"/>
          <w:b w:val="0"/>
          <w:bCs w:val="0"/>
          <w:sz w:val="36"/>
          <w:szCs w:val="36"/>
        </w:rPr>
        <w:t>三、</w:t>
      </w:r>
      <w:r>
        <w:rPr>
          <w:rFonts w:hint="eastAsia" w:ascii="楷体" w:hAnsi="楷体" w:eastAsia="楷体" w:cs="楷体"/>
          <w:b w:val="0"/>
          <w:bCs w:val="0"/>
          <w:sz w:val="36"/>
          <w:szCs w:val="36"/>
          <w:lang w:val="en-US" w:eastAsia="zh-CN"/>
        </w:rPr>
        <w:t>企业</w:t>
      </w:r>
      <w:r>
        <w:rPr>
          <w:rFonts w:hint="eastAsia" w:ascii="楷体" w:hAnsi="楷体" w:eastAsia="楷体" w:cs="楷体"/>
          <w:b w:val="0"/>
          <w:bCs w:val="0"/>
          <w:sz w:val="36"/>
          <w:szCs w:val="36"/>
        </w:rPr>
        <w:t>人工成本效益</w:t>
      </w:r>
      <w:bookmarkEnd w:id="41"/>
      <w:bookmarkEnd w:id="42"/>
    </w:p>
    <w:p>
      <w:pPr>
        <w:pStyle w:val="4"/>
        <w:rPr>
          <w:rFonts w:ascii="仿宋" w:hAnsi="仿宋" w:eastAsia="仿宋" w:cs="仿宋"/>
          <w:color w:val="000000"/>
        </w:rPr>
      </w:pPr>
      <w:bookmarkStart w:id="44" w:name="_Toc10799"/>
      <w:bookmarkStart w:id="45" w:name="_Toc5266"/>
      <w:r>
        <w:rPr>
          <w:rFonts w:hint="eastAsia" w:ascii="仿宋" w:hAnsi="仿宋" w:eastAsia="仿宋" w:cs="仿宋"/>
          <w:color w:val="000000"/>
        </w:rPr>
        <w:t>（一）分行业门类</w:t>
      </w:r>
      <w:r>
        <w:rPr>
          <w:rFonts w:hint="eastAsia" w:ascii="仿宋" w:hAnsi="仿宋" w:eastAsia="仿宋" w:cs="仿宋"/>
          <w:color w:val="000000"/>
          <w:lang w:val="en-US" w:eastAsia="zh-CN"/>
        </w:rPr>
        <w:t>分规模企业</w:t>
      </w:r>
      <w:r>
        <w:rPr>
          <w:rFonts w:hint="eastAsia" w:ascii="仿宋" w:hAnsi="仿宋" w:eastAsia="仿宋" w:cs="仿宋"/>
          <w:color w:val="000000"/>
        </w:rPr>
        <w:t>人工成本效益</w:t>
      </w:r>
      <w:bookmarkEnd w:id="44"/>
      <w:bookmarkEnd w:id="45"/>
    </w:p>
    <w:p>
      <w:pPr>
        <w:widowControl/>
        <w:spacing w:line="400" w:lineRule="exact"/>
        <w:jc w:val="center"/>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eastAsia="zh-CN" w:bidi="ar"/>
        </w:rPr>
        <w:t>宜昌市</w:t>
      </w:r>
      <w:r>
        <w:rPr>
          <w:rFonts w:hint="eastAsia" w:ascii="宋体" w:hAnsi="宋体" w:eastAsia="宋体" w:cs="宋体"/>
          <w:color w:val="000000"/>
          <w:kern w:val="0"/>
          <w:sz w:val="28"/>
          <w:szCs w:val="28"/>
          <w:lang w:bidi="ar"/>
        </w:rPr>
        <w:t>分行业门类</w:t>
      </w:r>
      <w:r>
        <w:rPr>
          <w:rFonts w:hint="eastAsia" w:ascii="宋体" w:hAnsi="宋体" w:eastAsia="宋体" w:cs="宋体"/>
          <w:color w:val="000000"/>
          <w:kern w:val="0"/>
          <w:sz w:val="28"/>
          <w:szCs w:val="28"/>
          <w:lang w:val="en-US" w:eastAsia="zh-CN" w:bidi="ar"/>
        </w:rPr>
        <w:t>分规模</w:t>
      </w:r>
      <w:r>
        <w:rPr>
          <w:rFonts w:hint="eastAsia" w:ascii="宋体" w:hAnsi="宋体" w:eastAsia="宋体" w:cs="宋体"/>
          <w:color w:val="000000"/>
          <w:kern w:val="0"/>
          <w:sz w:val="28"/>
          <w:szCs w:val="28"/>
          <w:lang w:bidi="ar"/>
        </w:rPr>
        <w:t>企业人工成本效益（</w:t>
      </w:r>
      <w:r>
        <w:rPr>
          <w:rFonts w:hint="eastAsia" w:ascii="Times New Roman" w:hAnsi="Times New Roman" w:eastAsia="宋体" w:cs="宋体"/>
          <w:color w:val="000000"/>
          <w:kern w:val="0"/>
          <w:sz w:val="28"/>
          <w:szCs w:val="28"/>
          <w:lang w:eastAsia="zh-CN" w:bidi="ar"/>
        </w:rPr>
        <w:t>2023</w:t>
      </w:r>
      <w:r>
        <w:rPr>
          <w:rFonts w:hint="eastAsia" w:ascii="宋体" w:hAnsi="宋体" w:eastAsia="宋体" w:cs="宋体"/>
          <w:color w:val="000000"/>
          <w:kern w:val="0"/>
          <w:sz w:val="28"/>
          <w:szCs w:val="28"/>
          <w:lang w:bidi="ar"/>
        </w:rPr>
        <w:t>）</w:t>
      </w:r>
    </w:p>
    <w:p>
      <w:pPr>
        <w:widowControl/>
        <w:spacing w:line="400" w:lineRule="exact"/>
        <w:jc w:val="right"/>
        <w:textAlignment w:val="center"/>
        <w:rPr>
          <w:rFonts w:hint="eastAsia" w:ascii="Times New Roman" w:hAnsi="Times New Roman" w:eastAsia="宋体" w:cs="Times New Roman"/>
          <w:color w:val="000000"/>
          <w:kern w:val="0"/>
          <w:sz w:val="24"/>
          <w:szCs w:val="24"/>
          <w:lang w:bidi="ar"/>
        </w:rPr>
      </w:pPr>
      <w:r>
        <w:rPr>
          <w:rFonts w:hint="eastAsia" w:ascii="Times New Roman" w:hAnsi="Times New Roman" w:eastAsia="宋体" w:cs="Times New Roman"/>
          <w:color w:val="000000"/>
          <w:kern w:val="0"/>
          <w:sz w:val="24"/>
          <w:szCs w:val="24"/>
          <w:lang w:bidi="ar"/>
        </w:rPr>
        <w:t>单位：%</w:t>
      </w:r>
    </w:p>
    <w:tbl>
      <w:tblPr>
        <w:tblStyle w:val="11"/>
        <w:tblW w:w="9523" w:type="dxa"/>
        <w:tblInd w:w="-45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0"/>
        <w:gridCol w:w="2835"/>
        <w:gridCol w:w="1587"/>
        <w:gridCol w:w="1417"/>
        <w:gridCol w:w="1417"/>
        <w:gridCol w:w="1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blHeader/>
        </w:trPr>
        <w:tc>
          <w:tcPr>
            <w:tcW w:w="850" w:type="dxa"/>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序号</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行业及规模</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人工成本占总成本的比重</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人事费用率</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人工成本利润率</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企业样本量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bCs/>
                <w:i w:val="0"/>
                <w:iCs w:val="0"/>
                <w:color w:val="0000FF"/>
                <w:kern w:val="0"/>
                <w:sz w:val="22"/>
                <w:szCs w:val="22"/>
                <w:u w:val="none"/>
                <w:lang w:val="en-US" w:eastAsia="zh-CN" w:bidi="ar"/>
              </w:rPr>
              <w:t>全行业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21</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54</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65</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大型企业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36</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67</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59</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58</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56</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51</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36</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30</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43</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77</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50</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81</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FF"/>
                <w:kern w:val="0"/>
                <w:sz w:val="22"/>
                <w:szCs w:val="22"/>
                <w:u w:val="none"/>
                <w:lang w:val="en-US" w:eastAsia="zh-CN" w:bidi="ar"/>
              </w:rPr>
              <w:t>农、林、牧、渔业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85</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44</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01</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大型企业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84</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32</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58</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14</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34</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05</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95</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67</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28</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59</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91</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08</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FF"/>
                <w:kern w:val="0"/>
                <w:sz w:val="22"/>
                <w:szCs w:val="22"/>
                <w:u w:val="none"/>
                <w:lang w:val="en-US" w:eastAsia="zh-CN" w:bidi="ar"/>
              </w:rPr>
              <w:t>采矿业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85</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28</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60</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53</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95</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53</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81</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74</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32</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76</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26</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22</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bCs/>
                <w:i w:val="0"/>
                <w:iCs w:val="0"/>
                <w:color w:val="0000FF"/>
                <w:kern w:val="0"/>
                <w:sz w:val="22"/>
                <w:szCs w:val="22"/>
                <w:u w:val="none"/>
                <w:lang w:val="en-US" w:eastAsia="zh-CN" w:bidi="ar"/>
              </w:rPr>
              <w:t>制造业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65</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86</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19</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大型企业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91</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77</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95</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79</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64</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326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64</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18</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76</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42</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33</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78</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82</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FF"/>
                <w:sz w:val="22"/>
                <w:szCs w:val="22"/>
                <w:u w:val="none"/>
              </w:rPr>
            </w:pPr>
            <w:r>
              <w:rPr>
                <w:rFonts w:hint="eastAsia" w:ascii="宋体" w:hAnsi="宋体" w:eastAsia="宋体" w:cs="宋体"/>
                <w:b w:val="0"/>
                <w:i w:val="0"/>
                <w:iCs w:val="0"/>
                <w:color w:val="0000FF"/>
                <w:kern w:val="0"/>
                <w:sz w:val="22"/>
                <w:szCs w:val="22"/>
                <w:u w:val="none"/>
                <w:lang w:val="en-US" w:eastAsia="zh-CN" w:bidi="ar"/>
              </w:rPr>
              <w:t>电力、热力、燃气及水生产和供应业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73</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87</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09</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大型企业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24</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21</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26</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76</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92</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98</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57</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63</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03</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32</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49</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39</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bCs/>
                <w:i w:val="0"/>
                <w:iCs w:val="0"/>
                <w:color w:val="0000FF"/>
                <w:kern w:val="0"/>
                <w:sz w:val="22"/>
                <w:szCs w:val="22"/>
                <w:u w:val="none"/>
                <w:lang w:val="en-US" w:eastAsia="zh-CN" w:bidi="ar"/>
              </w:rPr>
              <w:t>建筑业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28</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64</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25</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大型企业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81</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38</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06</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15</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19</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47</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64</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55</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83</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19</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83</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09</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FF"/>
                <w:kern w:val="0"/>
                <w:sz w:val="22"/>
                <w:szCs w:val="22"/>
                <w:u w:val="none"/>
                <w:lang w:val="en-US" w:eastAsia="zh-CN" w:bidi="ar"/>
              </w:rPr>
              <w:t>批发和零售业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93</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59</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91</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大型企业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90</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71</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10</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78</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89</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02</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69</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20</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09</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13</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88</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90</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FF"/>
                <w:kern w:val="0"/>
                <w:sz w:val="22"/>
                <w:szCs w:val="22"/>
                <w:u w:val="none"/>
                <w:lang w:val="en-US" w:eastAsia="zh-CN" w:bidi="ar"/>
              </w:rPr>
              <w:t>交通运输、仓储和邮政</w:t>
            </w:r>
            <w:r>
              <w:rPr>
                <w:rFonts w:hint="eastAsia" w:ascii="宋体" w:hAnsi="宋体" w:eastAsia="宋体" w:cs="宋体"/>
                <w:b w:val="0"/>
                <w:i w:val="0"/>
                <w:iCs w:val="0"/>
                <w:color w:val="000000"/>
                <w:kern w:val="0"/>
                <w:sz w:val="22"/>
                <w:szCs w:val="22"/>
                <w:u w:val="none"/>
                <w:lang w:val="en-US" w:eastAsia="zh-CN" w:bidi="ar"/>
              </w:rPr>
              <w:t>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96</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95</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30</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大型企业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88</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64</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89</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04</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57</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02</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47</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79</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28</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32</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63</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43</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FF"/>
                <w:kern w:val="0"/>
                <w:sz w:val="22"/>
                <w:szCs w:val="22"/>
                <w:u w:val="none"/>
                <w:lang w:val="en-US" w:eastAsia="zh-CN" w:bidi="ar"/>
              </w:rPr>
              <w:t>住宿和餐饮业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10</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99</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28</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47</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64</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72</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16</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05</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16</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42</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37</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162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97</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bCs/>
                <w:i w:val="0"/>
                <w:iCs w:val="0"/>
                <w:color w:val="0000FF"/>
                <w:kern w:val="0"/>
                <w:sz w:val="22"/>
                <w:szCs w:val="22"/>
                <w:u w:val="none"/>
                <w:lang w:val="en-US" w:eastAsia="zh-CN" w:bidi="ar"/>
              </w:rPr>
              <w:t>信息传输、软件和信息技术服务业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12</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63</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49</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97</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81</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40</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37</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44</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84</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bCs/>
                <w:i w:val="0"/>
                <w:iCs w:val="0"/>
                <w:color w:val="0000FF"/>
                <w:kern w:val="0"/>
                <w:sz w:val="22"/>
                <w:szCs w:val="22"/>
                <w:u w:val="none"/>
                <w:lang w:val="en-US" w:eastAsia="zh-CN" w:bidi="ar"/>
              </w:rPr>
              <w:t>房地产业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98</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38</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115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63</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大型企业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49</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26</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96</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62</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27</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41</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89</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16</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45</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29</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47</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61</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FF"/>
                <w:kern w:val="0"/>
                <w:sz w:val="22"/>
                <w:szCs w:val="22"/>
                <w:u w:val="none"/>
                <w:lang w:val="en-US" w:eastAsia="zh-CN" w:bidi="ar"/>
              </w:rPr>
              <w:t>金融业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84</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06</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34</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70</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08</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190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07</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34</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01</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35</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38</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48</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32</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FF"/>
                <w:kern w:val="0"/>
                <w:sz w:val="22"/>
                <w:szCs w:val="22"/>
                <w:u w:val="none"/>
                <w:lang w:val="en-US" w:eastAsia="zh-CN" w:bidi="ar"/>
              </w:rPr>
              <w:t>租赁和商务服务业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84</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71</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49</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大型企业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33</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05</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28</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23</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75</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96</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64</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07</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02</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60</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87</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330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41</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FF"/>
                <w:kern w:val="0"/>
                <w:sz w:val="22"/>
                <w:szCs w:val="22"/>
                <w:u w:val="none"/>
                <w:lang w:val="en-US" w:eastAsia="zh-CN" w:bidi="ar"/>
              </w:rPr>
              <w:t>科学研究和技术服务业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23</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15</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00</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49</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35</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03</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45</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69</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77</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20</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21</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83</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FF"/>
                <w:kern w:val="0"/>
                <w:sz w:val="22"/>
                <w:szCs w:val="22"/>
                <w:u w:val="none"/>
                <w:lang w:val="en-US" w:eastAsia="zh-CN" w:bidi="ar"/>
              </w:rPr>
              <w:t>水利、环境和公共设施管理业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82</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88</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24</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大型企业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06</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26</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87</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35</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76</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09</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38</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97</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21</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FF"/>
                <w:kern w:val="0"/>
                <w:sz w:val="22"/>
                <w:szCs w:val="22"/>
                <w:u w:val="none"/>
                <w:lang w:val="en-US" w:eastAsia="zh-CN" w:bidi="ar"/>
              </w:rPr>
              <w:t>居民服务、修理和其他服务业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04</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59</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65</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大型企业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09</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37</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44</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99</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31</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10</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54</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26</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46</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84</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74</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18</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FF"/>
                <w:kern w:val="0"/>
                <w:sz w:val="22"/>
                <w:szCs w:val="22"/>
                <w:u w:val="none"/>
                <w:lang w:val="en-US" w:eastAsia="zh-CN" w:bidi="ar"/>
              </w:rPr>
              <w:t>教育</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70</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85</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80</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14</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17</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28</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14</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67</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57</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FF"/>
                <w:kern w:val="0"/>
                <w:sz w:val="22"/>
                <w:szCs w:val="22"/>
                <w:u w:val="none"/>
                <w:lang w:val="en-US" w:eastAsia="zh-CN" w:bidi="ar"/>
              </w:rPr>
              <w:t>卫生和社会工作</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73</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87</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33</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28</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34</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1051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96</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48</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27</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00</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FF"/>
                <w:kern w:val="0"/>
                <w:sz w:val="22"/>
                <w:szCs w:val="22"/>
                <w:u w:val="none"/>
                <w:lang w:val="en-US" w:eastAsia="zh-CN" w:bidi="ar"/>
              </w:rPr>
              <w:t>文化、体育和娱乐业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35</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15</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52</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中型企业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62</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33</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66</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小型企业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11</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88</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70</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微型企业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78</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87</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92</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bl>
    <w:p>
      <w:pPr>
        <w:widowControl/>
        <w:spacing w:line="400" w:lineRule="exact"/>
        <w:jc w:val="left"/>
        <w:textAlignment w:val="center"/>
        <w:rPr>
          <w:rFonts w:hint="eastAsia"/>
          <w:sz w:val="28"/>
          <w:szCs w:val="32"/>
        </w:rPr>
      </w:pPr>
    </w:p>
    <w:p>
      <w:pPr>
        <w:pStyle w:val="4"/>
        <w:rPr>
          <w:rFonts w:ascii="仿宋" w:hAnsi="仿宋" w:eastAsia="仿宋" w:cs="仿宋"/>
          <w:color w:val="000000"/>
        </w:rPr>
      </w:pPr>
      <w:bookmarkStart w:id="46" w:name="_Toc12159"/>
      <w:bookmarkStart w:id="47" w:name="_Toc10689"/>
      <w:r>
        <w:rPr>
          <w:rFonts w:hint="eastAsia" w:ascii="仿宋" w:hAnsi="仿宋" w:eastAsia="仿宋" w:cs="仿宋"/>
          <w:color w:val="000000"/>
        </w:rPr>
        <w:t>（二）分登记注册类型</w:t>
      </w:r>
      <w:r>
        <w:rPr>
          <w:rFonts w:hint="eastAsia" w:ascii="仿宋" w:hAnsi="仿宋" w:eastAsia="仿宋" w:cs="仿宋"/>
          <w:color w:val="000000"/>
          <w:lang w:val="en-US" w:eastAsia="zh-CN"/>
        </w:rPr>
        <w:t>企业</w:t>
      </w:r>
      <w:r>
        <w:rPr>
          <w:rFonts w:hint="eastAsia" w:ascii="仿宋" w:hAnsi="仿宋" w:eastAsia="仿宋" w:cs="仿宋"/>
          <w:color w:val="000000"/>
        </w:rPr>
        <w:t>人工成本效益</w:t>
      </w:r>
      <w:bookmarkEnd w:id="46"/>
      <w:bookmarkEnd w:id="47"/>
    </w:p>
    <w:p>
      <w:pPr>
        <w:widowControl/>
        <w:spacing w:line="400" w:lineRule="exact"/>
        <w:jc w:val="center"/>
        <w:textAlignment w:val="center"/>
        <w:rPr>
          <w:rFonts w:ascii="宋体" w:hAnsi="宋体" w:eastAsia="宋体" w:cs="宋体"/>
          <w:color w:val="000000"/>
          <w:kern w:val="0"/>
          <w:sz w:val="28"/>
          <w:szCs w:val="28"/>
          <w:lang w:bidi="ar"/>
        </w:rPr>
      </w:pPr>
      <w:r>
        <w:rPr>
          <w:rFonts w:hint="eastAsia" w:ascii="宋体" w:hAnsi="宋体" w:eastAsia="宋体" w:cs="宋体"/>
          <w:color w:val="000000"/>
          <w:kern w:val="0"/>
          <w:sz w:val="28"/>
          <w:szCs w:val="28"/>
          <w:lang w:eastAsia="zh-CN" w:bidi="ar"/>
        </w:rPr>
        <w:t>宜昌市</w:t>
      </w:r>
      <w:r>
        <w:rPr>
          <w:rFonts w:hint="eastAsia" w:ascii="宋体" w:hAnsi="宋体" w:eastAsia="宋体" w:cs="宋体"/>
          <w:color w:val="000000"/>
          <w:kern w:val="0"/>
          <w:sz w:val="28"/>
          <w:szCs w:val="28"/>
          <w:lang w:bidi="ar"/>
        </w:rPr>
        <w:t>分登记注册类型企业人工成本效益（</w:t>
      </w:r>
      <w:r>
        <w:rPr>
          <w:rFonts w:hint="eastAsia" w:ascii="Times New Roman" w:hAnsi="Times New Roman" w:eastAsia="宋体" w:cs="宋体"/>
          <w:color w:val="000000"/>
          <w:kern w:val="0"/>
          <w:sz w:val="28"/>
          <w:szCs w:val="28"/>
          <w:lang w:eastAsia="zh-CN" w:bidi="ar"/>
        </w:rPr>
        <w:t>2023</w:t>
      </w:r>
      <w:r>
        <w:rPr>
          <w:rFonts w:hint="eastAsia" w:ascii="宋体" w:hAnsi="宋体" w:eastAsia="宋体" w:cs="宋体"/>
          <w:color w:val="000000"/>
          <w:kern w:val="0"/>
          <w:sz w:val="28"/>
          <w:szCs w:val="28"/>
          <w:lang w:bidi="ar"/>
        </w:rPr>
        <w:t>）</w:t>
      </w:r>
    </w:p>
    <w:p>
      <w:pPr>
        <w:widowControl/>
        <w:spacing w:line="400" w:lineRule="exact"/>
        <w:jc w:val="right"/>
        <w:textAlignment w:val="center"/>
        <w:rPr>
          <w:rFonts w:hint="eastAsia"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bidi="ar"/>
        </w:rPr>
        <w:t>单位：%</w:t>
      </w:r>
      <w:bookmarkEnd w:id="43"/>
    </w:p>
    <w:tbl>
      <w:tblPr>
        <w:tblStyle w:val="11"/>
        <w:tblW w:w="9523" w:type="dxa"/>
        <w:tblInd w:w="-45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0"/>
        <w:gridCol w:w="2835"/>
        <w:gridCol w:w="1587"/>
        <w:gridCol w:w="1417"/>
        <w:gridCol w:w="1417"/>
        <w:gridCol w:w="1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序号</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登记注册类型</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人工成本占总成本的比重</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人事费用率</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人工成本利润率</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企业样本量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全行业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21</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54</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65</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内资企业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74</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90</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81</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3</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有限责任公司</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58</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99</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99</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4</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股份有限公司</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18</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43</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46</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5</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非公司企业法人</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62</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37</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65</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6</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个人独资企业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22</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49</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81</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7</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合伙企业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12</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90</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39</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65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96</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8</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其他内资企业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99</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03</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28</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57</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9</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港澳台投资企业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67</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65</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91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06</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10</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外商投资企业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95</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88</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160</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84</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11</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外商投资有限责任公司</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75</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70</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133</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91</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Times New Roman" w:hAnsi="Times New Roman" w:eastAsia="宋体" w:cs="宋体"/>
                <w:b w:val="0"/>
                <w:bCs/>
                <w:i w:val="0"/>
                <w:iCs w:val="0"/>
                <w:color w:val="000000"/>
                <w:kern w:val="0"/>
                <w:sz w:val="22"/>
                <w:szCs w:val="22"/>
                <w:u w:val="none"/>
                <w:lang w:val="en-US" w:eastAsia="zh-CN" w:bidi="ar"/>
              </w:rPr>
              <w:t>12</w:t>
            </w:r>
          </w:p>
        </w:tc>
        <w:tc>
          <w:tcPr>
            <w:tcW w:w="28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外商投资合伙企业</w:t>
            </w:r>
          </w:p>
        </w:tc>
        <w:tc>
          <w:tcPr>
            <w:tcW w:w="1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5</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01</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4</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10</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297</w:t>
            </w:r>
            <w:r>
              <w:rPr>
                <w:rFonts w:hint="eastAsia" w:ascii="宋体" w:hAnsi="宋体" w:eastAsia="宋体" w:cs="宋体"/>
                <w:b w:val="0"/>
                <w:i w:val="0"/>
                <w:iCs w:val="0"/>
                <w:color w:val="000000"/>
                <w:kern w:val="0"/>
                <w:sz w:val="22"/>
                <w:szCs w:val="22"/>
                <w:u w:val="none"/>
                <w:lang w:val="en-US" w:eastAsia="zh-CN" w:bidi="ar"/>
              </w:rPr>
              <w:t>.</w:t>
            </w:r>
            <w:r>
              <w:rPr>
                <w:rFonts w:hint="eastAsia" w:ascii="Times New Roman" w:hAnsi="Times New Roman" w:eastAsia="宋体" w:cs="宋体"/>
                <w:b w:val="0"/>
                <w:i w:val="0"/>
                <w:iCs w:val="0"/>
                <w:color w:val="000000"/>
                <w:kern w:val="0"/>
                <w:sz w:val="22"/>
                <w:szCs w:val="22"/>
                <w:u w:val="none"/>
                <w:lang w:val="en-US" w:eastAsia="zh-CN" w:bidi="ar"/>
              </w:rPr>
              <w:t>87</w:t>
            </w:r>
            <w:r>
              <w:rPr>
                <w:rFonts w:hint="eastAsia" w:ascii="宋体" w:hAnsi="宋体" w:eastAsia="宋体" w:cs="宋体"/>
                <w:b w:val="0"/>
                <w:i w:val="0"/>
                <w:iCs w:val="0"/>
                <w:color w:val="000000"/>
                <w:kern w:val="0"/>
                <w:sz w:val="22"/>
                <w:szCs w:val="22"/>
                <w:u w:val="none"/>
                <w:lang w:val="en-US" w:eastAsia="zh-CN" w:bidi="ar"/>
              </w:rPr>
              <w:t xml:space="preserve"> </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Times New Roman" w:hAnsi="Times New Roman" w:eastAsia="宋体" w:cs="宋体"/>
                <w:b w:val="0"/>
                <w:i w:val="0"/>
                <w:iCs w:val="0"/>
                <w:color w:val="000000"/>
                <w:kern w:val="0"/>
                <w:sz w:val="22"/>
                <w:szCs w:val="22"/>
                <w:u w:val="none"/>
                <w:lang w:val="en-US" w:eastAsia="zh-CN" w:bidi="ar"/>
              </w:rPr>
              <w:t>1</w:t>
            </w:r>
          </w:p>
        </w:tc>
      </w:tr>
    </w:tbl>
    <w:p>
      <w:pPr>
        <w:widowControl/>
        <w:spacing w:line="400" w:lineRule="exact"/>
        <w:jc w:val="right"/>
        <w:textAlignment w:val="center"/>
        <w:rPr>
          <w:rFonts w:hint="eastAsia" w:ascii="Times New Roman" w:hAnsi="Times New Roman" w:eastAsia="宋体" w:cs="Times New Roman"/>
          <w:color w:val="000000"/>
          <w:kern w:val="0"/>
          <w:sz w:val="24"/>
          <w:szCs w:val="24"/>
          <w:lang w:val="en-US" w:eastAsia="zh-CN" w:bidi="ar"/>
        </w:rPr>
        <w:sectPr>
          <w:pgSz w:w="11906" w:h="16838"/>
          <w:pgMar w:top="1440" w:right="1800" w:bottom="1440" w:left="1800" w:header="851" w:footer="992" w:gutter="0"/>
          <w:pgNumType w:fmt="decimal"/>
          <w:cols w:space="425" w:num="1"/>
          <w:docGrid w:type="lines" w:linePitch="312" w:charSpace="0"/>
        </w:sectPr>
      </w:pPr>
    </w:p>
    <w:p>
      <w:pPr>
        <w:pStyle w:val="2"/>
        <w:spacing w:before="0" w:after="0" w:line="480" w:lineRule="auto"/>
        <w:jc w:val="center"/>
        <w:rPr>
          <w:rFonts w:hint="eastAsia" w:ascii="黑体" w:hAnsi="黑体" w:eastAsia="黑体"/>
          <w:b w:val="0"/>
          <w:bCs w:val="0"/>
          <w:kern w:val="2"/>
          <w:lang w:val="en-US" w:eastAsia="zh-CN"/>
        </w:rPr>
      </w:pPr>
      <w:bookmarkStart w:id="48" w:name="_Toc4471"/>
      <w:r>
        <w:rPr>
          <w:rFonts w:hint="eastAsia" w:ascii="黑体" w:hAnsi="黑体" w:eastAsia="黑体"/>
          <w:b w:val="0"/>
          <w:bCs w:val="0"/>
          <w:kern w:val="2"/>
          <w:lang w:val="en-US" w:eastAsia="zh-CN"/>
        </w:rPr>
        <w:t>附录：指标解释</w:t>
      </w:r>
      <w:bookmarkEnd w:id="48"/>
    </w:p>
    <w:p>
      <w:pPr>
        <w:pStyle w:val="4"/>
        <w:keepNext/>
        <w:keepLines/>
        <w:pageBreakBefore w:val="0"/>
        <w:widowControl w:val="0"/>
        <w:kinsoku/>
        <w:wordWrap/>
        <w:overflowPunct/>
        <w:topLinePunct w:val="0"/>
        <w:autoSpaceDE/>
        <w:autoSpaceDN/>
        <w:bidi w:val="0"/>
        <w:adjustRightInd/>
        <w:snapToGrid/>
        <w:spacing w:after="20" w:line="416" w:lineRule="auto"/>
        <w:ind w:firstLine="643" w:firstLineChars="200"/>
        <w:textAlignment w:val="auto"/>
        <w:rPr>
          <w:rFonts w:hint="eastAsia" w:ascii="仿宋" w:hAnsi="仿宋" w:eastAsia="仿宋" w:cs="仿宋"/>
          <w:color w:val="000000"/>
          <w:lang w:val="en-US" w:eastAsia="zh-CN"/>
        </w:rPr>
      </w:pPr>
      <w:bookmarkStart w:id="49" w:name="_Toc5066"/>
      <w:r>
        <w:rPr>
          <w:rFonts w:hint="eastAsia" w:ascii="仿宋" w:hAnsi="仿宋" w:eastAsia="仿宋" w:cs="仿宋"/>
          <w:color w:val="000000"/>
          <w:lang w:val="en-US" w:eastAsia="zh-CN"/>
        </w:rPr>
        <w:t>（一）企业人工成本支出调查指标</w:t>
      </w:r>
      <w:bookmarkEnd w:id="49"/>
    </w:p>
    <w:p>
      <w:pPr>
        <w:keepNext w:val="0"/>
        <w:keepLines w:val="0"/>
        <w:pageBreakBefore w:val="0"/>
        <w:widowControl/>
        <w:kinsoku/>
        <w:wordWrap/>
        <w:overflowPunct/>
        <w:topLinePunct w:val="0"/>
        <w:autoSpaceDE/>
        <w:autoSpaceDN/>
        <w:bidi w:val="0"/>
        <w:adjustRightInd/>
        <w:snapToGrid/>
        <w:spacing w:line="400" w:lineRule="exact"/>
        <w:ind w:firstLine="562" w:firstLineChars="200"/>
        <w:jc w:val="both"/>
        <w:textAlignment w:val="center"/>
        <w:rPr>
          <w:rFonts w:hint="eastAsia" w:ascii="仿宋" w:hAnsi="仿宋" w:eastAsia="仿宋" w:cs="仿宋"/>
          <w:color w:val="000000"/>
          <w:kern w:val="0"/>
          <w:sz w:val="28"/>
          <w:szCs w:val="28"/>
          <w:lang w:val="en-US" w:eastAsia="zh-CN" w:bidi="ar"/>
        </w:rPr>
      </w:pPr>
      <w:r>
        <w:rPr>
          <w:rFonts w:hint="eastAsia" w:ascii="Times New Roman" w:hAnsi="Times New Roman" w:eastAsia="仿宋" w:cs="仿宋"/>
          <w:b/>
          <w:bCs/>
          <w:color w:val="000000"/>
          <w:kern w:val="0"/>
          <w:sz w:val="28"/>
          <w:szCs w:val="28"/>
          <w:highlight w:val="none"/>
          <w:lang w:val="en-US" w:eastAsia="zh-CN" w:bidi="ar"/>
        </w:rPr>
        <w:t>1</w:t>
      </w:r>
      <w:r>
        <w:rPr>
          <w:rFonts w:hint="eastAsia" w:ascii="仿宋" w:hAnsi="仿宋" w:eastAsia="仿宋" w:cs="仿宋"/>
          <w:b/>
          <w:bCs/>
          <w:color w:val="000000"/>
          <w:kern w:val="0"/>
          <w:sz w:val="28"/>
          <w:szCs w:val="28"/>
          <w:highlight w:val="none"/>
          <w:lang w:val="en-US" w:eastAsia="zh-CN" w:bidi="ar"/>
        </w:rPr>
        <w:t>.企业人工成本：</w:t>
      </w:r>
      <w:r>
        <w:rPr>
          <w:rFonts w:hint="eastAsia" w:ascii="仿宋" w:hAnsi="仿宋" w:eastAsia="仿宋" w:cs="仿宋"/>
          <w:color w:val="000000"/>
          <w:kern w:val="0"/>
          <w:sz w:val="28"/>
          <w:szCs w:val="28"/>
          <w:lang w:val="en-US" w:eastAsia="zh-CN" w:bidi="ar"/>
        </w:rPr>
        <w:t>企业在生产、经营和提供劳务活动中，因使用劳动力而发生的所有直接和间接费用之和，反映企业上一年度因使用各种人力资源所付出的全部成本费用。</w:t>
      </w:r>
    </w:p>
    <w:p>
      <w:pPr>
        <w:keepNext w:val="0"/>
        <w:keepLines w:val="0"/>
        <w:pageBreakBefore w:val="0"/>
        <w:widowControl/>
        <w:kinsoku/>
        <w:wordWrap/>
        <w:overflowPunct/>
        <w:topLinePunct w:val="0"/>
        <w:autoSpaceDE/>
        <w:autoSpaceDN/>
        <w:bidi w:val="0"/>
        <w:adjustRightInd/>
        <w:snapToGrid/>
        <w:spacing w:line="400" w:lineRule="exact"/>
        <w:ind w:firstLine="562" w:firstLineChars="200"/>
        <w:jc w:val="both"/>
        <w:textAlignment w:val="center"/>
        <w:rPr>
          <w:rFonts w:hint="eastAsia" w:ascii="仿宋" w:hAnsi="仿宋" w:eastAsia="仿宋" w:cs="仿宋"/>
          <w:color w:val="000000"/>
          <w:kern w:val="0"/>
          <w:sz w:val="28"/>
          <w:szCs w:val="28"/>
          <w:lang w:val="en-US" w:eastAsia="zh-CN" w:bidi="ar"/>
        </w:rPr>
      </w:pPr>
      <w:r>
        <w:rPr>
          <w:rFonts w:hint="eastAsia" w:ascii="Times New Roman" w:hAnsi="Times New Roman" w:eastAsia="仿宋" w:cs="仿宋"/>
          <w:b/>
          <w:bCs/>
          <w:color w:val="000000"/>
          <w:kern w:val="0"/>
          <w:sz w:val="28"/>
          <w:szCs w:val="28"/>
          <w:lang w:val="en-US" w:eastAsia="zh-CN" w:bidi="ar"/>
        </w:rPr>
        <w:t>2</w:t>
      </w:r>
      <w:r>
        <w:rPr>
          <w:rFonts w:hint="eastAsia" w:ascii="仿宋" w:hAnsi="仿宋" w:eastAsia="仿宋" w:cs="仿宋"/>
          <w:b/>
          <w:bCs/>
          <w:color w:val="000000"/>
          <w:kern w:val="0"/>
          <w:sz w:val="28"/>
          <w:szCs w:val="28"/>
          <w:lang w:val="en-US" w:eastAsia="zh-CN" w:bidi="ar"/>
        </w:rPr>
        <w:t>.从业人员工资总额：</w:t>
      </w:r>
      <w:r>
        <w:rPr>
          <w:rFonts w:hint="eastAsia" w:ascii="仿宋" w:hAnsi="仿宋" w:eastAsia="仿宋" w:cs="仿宋"/>
          <w:color w:val="000000"/>
          <w:kern w:val="0"/>
          <w:sz w:val="28"/>
          <w:szCs w:val="28"/>
          <w:lang w:val="en-US" w:eastAsia="zh-CN" w:bidi="ar"/>
        </w:rPr>
        <w:t>企业上一年度直接支付给本企业全部从业人员的工资总额，包括：计时工资/计件工资、奖金、津补贴、加班加点工资及特殊情况下支付的工资等，是包括企业从个人工资中直接为其代扣或代缴的房费、水费、电费、住房公积金和社会保险基金个人缴纳部分在内的税前/应发工资，是企业内所有在岗职工、劳务派遣人员和其他从业人员的全年工资之和，相当于财政部《企业会计准则第</w:t>
      </w:r>
      <w:r>
        <w:rPr>
          <w:rFonts w:hint="eastAsia" w:ascii="Times New Roman" w:hAnsi="Times New Roman" w:eastAsia="仿宋" w:cs="仿宋"/>
          <w:color w:val="000000"/>
          <w:kern w:val="0"/>
          <w:sz w:val="28"/>
          <w:szCs w:val="28"/>
          <w:lang w:val="en-US" w:eastAsia="zh-CN" w:bidi="ar"/>
        </w:rPr>
        <w:t>9</w:t>
      </w:r>
      <w:r>
        <w:rPr>
          <w:rFonts w:hint="eastAsia" w:ascii="仿宋" w:hAnsi="仿宋" w:eastAsia="仿宋" w:cs="仿宋"/>
          <w:color w:val="000000"/>
          <w:kern w:val="0"/>
          <w:sz w:val="28"/>
          <w:szCs w:val="28"/>
          <w:lang w:val="en-US" w:eastAsia="zh-CN" w:bidi="ar"/>
        </w:rPr>
        <w:t>号-职工薪酬》中的“职工工资、奖金、津贴和补贴”。</w:t>
      </w:r>
    </w:p>
    <w:p>
      <w:pPr>
        <w:keepNext w:val="0"/>
        <w:keepLines w:val="0"/>
        <w:pageBreakBefore w:val="0"/>
        <w:widowControl/>
        <w:kinsoku/>
        <w:wordWrap/>
        <w:overflowPunct/>
        <w:topLinePunct w:val="0"/>
        <w:autoSpaceDE/>
        <w:autoSpaceDN/>
        <w:bidi w:val="0"/>
        <w:adjustRightInd/>
        <w:snapToGrid/>
        <w:spacing w:line="400" w:lineRule="exact"/>
        <w:ind w:firstLine="562" w:firstLineChars="200"/>
        <w:jc w:val="both"/>
        <w:textAlignment w:val="center"/>
        <w:rPr>
          <w:rFonts w:hint="eastAsia" w:ascii="仿宋" w:hAnsi="仿宋" w:eastAsia="仿宋" w:cs="仿宋"/>
          <w:color w:val="000000"/>
          <w:kern w:val="0"/>
          <w:sz w:val="28"/>
          <w:szCs w:val="28"/>
          <w:lang w:val="en-US" w:eastAsia="zh-CN" w:bidi="ar"/>
        </w:rPr>
      </w:pPr>
      <w:r>
        <w:rPr>
          <w:rFonts w:hint="eastAsia" w:ascii="Times New Roman" w:hAnsi="Times New Roman" w:eastAsia="仿宋" w:cs="仿宋"/>
          <w:b/>
          <w:bCs/>
          <w:color w:val="000000"/>
          <w:kern w:val="0"/>
          <w:sz w:val="28"/>
          <w:szCs w:val="28"/>
          <w:lang w:val="en-US" w:eastAsia="zh-CN" w:bidi="ar"/>
        </w:rPr>
        <w:t>3</w:t>
      </w:r>
      <w:r>
        <w:rPr>
          <w:rFonts w:hint="eastAsia" w:ascii="仿宋" w:hAnsi="仿宋" w:eastAsia="仿宋" w:cs="仿宋"/>
          <w:b/>
          <w:bCs/>
          <w:color w:val="000000"/>
          <w:kern w:val="0"/>
          <w:sz w:val="28"/>
          <w:szCs w:val="28"/>
          <w:lang w:val="en-US" w:eastAsia="zh-CN" w:bidi="ar"/>
        </w:rPr>
        <w:t>.福利费用：</w:t>
      </w:r>
      <w:r>
        <w:rPr>
          <w:rFonts w:hint="eastAsia" w:ascii="仿宋" w:hAnsi="仿宋" w:eastAsia="仿宋" w:cs="仿宋"/>
          <w:color w:val="000000"/>
          <w:kern w:val="0"/>
          <w:sz w:val="28"/>
          <w:szCs w:val="28"/>
          <w:lang w:val="en-US" w:eastAsia="zh-CN" w:bidi="ar"/>
        </w:rPr>
        <w:t>企业在工资以外实际支付给从业人员个人及用于集体的福利费用的总称。主要包括：企业支付给从业人员的冬季取暖补贴费（也包括企业实际支付给享受集体供暖的从业人员个人的部分）、医疗卫生费、计划生育补贴、生活困难补助、文体宣传费、集体福利设施和集体福利事业补贴费（包括集体、生活福利设施，如职工食堂、托儿所、幼儿园、浴室、理发室、妇女卫生室、医务室等，以及文化福利设施如文化宫、俱乐部、青少年宫、图书室、体育场、游泳池、职工之家、老年人活动中心等）及丧葬抚恤救济费、职工因工负伤赴外地就医路费、物业管理费、上下班交通补贴等。相当于《企业会计准则第</w:t>
      </w:r>
      <w:r>
        <w:rPr>
          <w:rFonts w:hint="eastAsia" w:ascii="Times New Roman" w:hAnsi="Times New Roman" w:eastAsia="仿宋" w:cs="仿宋"/>
          <w:color w:val="000000"/>
          <w:kern w:val="0"/>
          <w:sz w:val="28"/>
          <w:szCs w:val="28"/>
          <w:lang w:val="en-US" w:eastAsia="zh-CN" w:bidi="ar"/>
        </w:rPr>
        <w:t>9</w:t>
      </w:r>
      <w:r>
        <w:rPr>
          <w:rFonts w:hint="eastAsia" w:ascii="仿宋" w:hAnsi="仿宋" w:eastAsia="仿宋" w:cs="仿宋"/>
          <w:color w:val="000000"/>
          <w:kern w:val="0"/>
          <w:sz w:val="28"/>
          <w:szCs w:val="28"/>
          <w:lang w:val="en-US" w:eastAsia="zh-CN" w:bidi="ar"/>
        </w:rPr>
        <w:t>号-职工薪酬》中的“职工福利费”以及“非货币性福利”中的一部分。</w:t>
      </w:r>
    </w:p>
    <w:p>
      <w:pPr>
        <w:keepNext w:val="0"/>
        <w:keepLines w:val="0"/>
        <w:pageBreakBefore w:val="0"/>
        <w:widowControl/>
        <w:kinsoku/>
        <w:wordWrap/>
        <w:overflowPunct/>
        <w:topLinePunct w:val="0"/>
        <w:autoSpaceDE/>
        <w:autoSpaceDN/>
        <w:bidi w:val="0"/>
        <w:adjustRightInd/>
        <w:snapToGrid/>
        <w:spacing w:line="400" w:lineRule="exact"/>
        <w:ind w:firstLine="562" w:firstLineChars="200"/>
        <w:jc w:val="both"/>
        <w:textAlignment w:val="center"/>
        <w:rPr>
          <w:rFonts w:hint="eastAsia" w:ascii="仿宋" w:hAnsi="仿宋" w:eastAsia="仿宋" w:cs="仿宋"/>
          <w:color w:val="000000"/>
          <w:kern w:val="0"/>
          <w:sz w:val="28"/>
          <w:szCs w:val="28"/>
          <w:lang w:val="en-US" w:eastAsia="zh-CN" w:bidi="ar"/>
        </w:rPr>
      </w:pPr>
      <w:r>
        <w:rPr>
          <w:rFonts w:hint="eastAsia" w:ascii="Times New Roman" w:hAnsi="Times New Roman" w:eastAsia="仿宋" w:cs="仿宋"/>
          <w:b/>
          <w:bCs/>
          <w:color w:val="000000"/>
          <w:kern w:val="0"/>
          <w:sz w:val="28"/>
          <w:szCs w:val="28"/>
          <w:lang w:val="en-US" w:eastAsia="zh-CN" w:bidi="ar"/>
        </w:rPr>
        <w:t>4</w:t>
      </w:r>
      <w:r>
        <w:rPr>
          <w:rFonts w:hint="eastAsia" w:ascii="仿宋" w:hAnsi="仿宋" w:eastAsia="仿宋" w:cs="仿宋"/>
          <w:b/>
          <w:bCs/>
          <w:color w:val="000000"/>
          <w:kern w:val="0"/>
          <w:sz w:val="28"/>
          <w:szCs w:val="28"/>
          <w:lang w:val="en-US" w:eastAsia="zh-CN" w:bidi="ar"/>
        </w:rPr>
        <w:t>.教育经费：</w:t>
      </w:r>
      <w:r>
        <w:rPr>
          <w:rFonts w:hint="eastAsia" w:ascii="仿宋" w:hAnsi="仿宋" w:eastAsia="仿宋" w:cs="仿宋"/>
          <w:color w:val="000000"/>
          <w:kern w:val="0"/>
          <w:sz w:val="28"/>
          <w:szCs w:val="28"/>
          <w:lang w:val="en-US" w:eastAsia="zh-CN" w:bidi="ar"/>
        </w:rPr>
        <w:t>企业为职工学习先进技术和提高文化水平而支付的费用。包括岗前培训、在职提高培训、转岗培训、派外培训、职业道德等方面的培训费用和企业自办大中专、职业技术院校等培训场所发生的费用以及职业技能鉴定费用。相当于《企业会计准则第</w:t>
      </w:r>
      <w:r>
        <w:rPr>
          <w:rFonts w:hint="eastAsia" w:ascii="Times New Roman" w:hAnsi="Times New Roman" w:eastAsia="仿宋" w:cs="仿宋"/>
          <w:color w:val="000000"/>
          <w:kern w:val="0"/>
          <w:sz w:val="28"/>
          <w:szCs w:val="28"/>
          <w:lang w:val="en-US" w:eastAsia="zh-CN" w:bidi="ar"/>
        </w:rPr>
        <w:t>9</w:t>
      </w:r>
      <w:r>
        <w:rPr>
          <w:rFonts w:hint="eastAsia" w:ascii="仿宋" w:hAnsi="仿宋" w:eastAsia="仿宋" w:cs="仿宋"/>
          <w:color w:val="000000"/>
          <w:kern w:val="0"/>
          <w:sz w:val="28"/>
          <w:szCs w:val="28"/>
          <w:lang w:val="en-US" w:eastAsia="zh-CN" w:bidi="ar"/>
        </w:rPr>
        <w:t>号-职工薪酬》中的“职工教育经费”。</w:t>
      </w:r>
    </w:p>
    <w:p>
      <w:pPr>
        <w:keepNext w:val="0"/>
        <w:keepLines w:val="0"/>
        <w:pageBreakBefore w:val="0"/>
        <w:widowControl/>
        <w:kinsoku/>
        <w:wordWrap/>
        <w:overflowPunct/>
        <w:topLinePunct w:val="0"/>
        <w:autoSpaceDE/>
        <w:autoSpaceDN/>
        <w:bidi w:val="0"/>
        <w:adjustRightInd/>
        <w:snapToGrid/>
        <w:spacing w:line="400" w:lineRule="exact"/>
        <w:ind w:firstLine="562" w:firstLineChars="200"/>
        <w:jc w:val="both"/>
        <w:textAlignment w:val="center"/>
        <w:rPr>
          <w:rFonts w:hint="eastAsia" w:ascii="仿宋" w:hAnsi="仿宋" w:eastAsia="仿宋" w:cs="仿宋"/>
          <w:color w:val="000000"/>
          <w:kern w:val="0"/>
          <w:sz w:val="28"/>
          <w:szCs w:val="28"/>
          <w:lang w:val="en-US" w:eastAsia="zh-CN" w:bidi="ar"/>
        </w:rPr>
      </w:pPr>
      <w:r>
        <w:rPr>
          <w:rFonts w:hint="eastAsia" w:ascii="Times New Roman" w:hAnsi="Times New Roman" w:eastAsia="仿宋" w:cs="仿宋"/>
          <w:b/>
          <w:bCs/>
          <w:color w:val="000000"/>
          <w:kern w:val="0"/>
          <w:sz w:val="28"/>
          <w:szCs w:val="28"/>
          <w:lang w:val="en-US" w:eastAsia="zh-CN" w:bidi="ar"/>
        </w:rPr>
        <w:t>5</w:t>
      </w:r>
      <w:r>
        <w:rPr>
          <w:rFonts w:hint="eastAsia" w:ascii="仿宋" w:hAnsi="仿宋" w:eastAsia="仿宋" w:cs="仿宋"/>
          <w:b/>
          <w:bCs/>
          <w:color w:val="000000"/>
          <w:kern w:val="0"/>
          <w:sz w:val="28"/>
          <w:szCs w:val="28"/>
          <w:lang w:val="en-US" w:eastAsia="zh-CN" w:bidi="ar"/>
        </w:rPr>
        <w:t>.保险费用：</w:t>
      </w:r>
      <w:r>
        <w:rPr>
          <w:rFonts w:hint="eastAsia" w:ascii="仿宋" w:hAnsi="仿宋" w:eastAsia="仿宋" w:cs="仿宋"/>
          <w:color w:val="000000"/>
          <w:kern w:val="0"/>
          <w:sz w:val="28"/>
          <w:szCs w:val="28"/>
          <w:lang w:val="en-US" w:eastAsia="zh-CN" w:bidi="ar"/>
        </w:rPr>
        <w:t>根据国家法律，由企业承担的各项社会保险费用和补充保险费用，包括养老保险、医疗保险、失业保险、工伤保险、生育保险等费用，也包括企业缴纳的年金（补充养老保险）、补充医疗保险或储蓄性医疗保险。不包括不在岗人员的社会保险费用。相当于《企业会计准则第</w:t>
      </w:r>
      <w:r>
        <w:rPr>
          <w:rFonts w:hint="eastAsia" w:ascii="Times New Roman" w:hAnsi="Times New Roman" w:eastAsia="仿宋" w:cs="仿宋"/>
          <w:color w:val="000000"/>
          <w:kern w:val="0"/>
          <w:sz w:val="28"/>
          <w:szCs w:val="28"/>
          <w:lang w:val="en-US" w:eastAsia="zh-CN" w:bidi="ar"/>
        </w:rPr>
        <w:t>9</w:t>
      </w:r>
      <w:r>
        <w:rPr>
          <w:rFonts w:hint="eastAsia" w:ascii="仿宋" w:hAnsi="仿宋" w:eastAsia="仿宋" w:cs="仿宋"/>
          <w:color w:val="000000"/>
          <w:kern w:val="0"/>
          <w:sz w:val="28"/>
          <w:szCs w:val="28"/>
          <w:lang w:val="en-US" w:eastAsia="zh-CN" w:bidi="ar"/>
        </w:rPr>
        <w:t>号-职工薪酬》中的“医疗保险费、养老保险费、失业保险费、工伤保险费和生育保险费”。</w:t>
      </w:r>
    </w:p>
    <w:p>
      <w:pPr>
        <w:keepNext w:val="0"/>
        <w:keepLines w:val="0"/>
        <w:pageBreakBefore w:val="0"/>
        <w:widowControl/>
        <w:kinsoku/>
        <w:wordWrap/>
        <w:overflowPunct/>
        <w:topLinePunct w:val="0"/>
        <w:autoSpaceDE/>
        <w:autoSpaceDN/>
        <w:bidi w:val="0"/>
        <w:adjustRightInd/>
        <w:snapToGrid/>
        <w:spacing w:line="400" w:lineRule="exact"/>
        <w:ind w:firstLine="562" w:firstLineChars="200"/>
        <w:jc w:val="both"/>
        <w:textAlignment w:val="center"/>
        <w:rPr>
          <w:rFonts w:hint="eastAsia" w:ascii="仿宋" w:hAnsi="仿宋" w:eastAsia="仿宋" w:cs="仿宋"/>
          <w:color w:val="000000"/>
          <w:kern w:val="0"/>
          <w:sz w:val="28"/>
          <w:szCs w:val="28"/>
          <w:lang w:val="en-US" w:eastAsia="zh-CN" w:bidi="ar"/>
        </w:rPr>
      </w:pPr>
      <w:r>
        <w:rPr>
          <w:rFonts w:hint="eastAsia" w:ascii="Times New Roman" w:hAnsi="Times New Roman" w:eastAsia="仿宋" w:cs="仿宋"/>
          <w:b/>
          <w:bCs/>
          <w:color w:val="000000"/>
          <w:kern w:val="0"/>
          <w:sz w:val="28"/>
          <w:szCs w:val="28"/>
          <w:lang w:val="en-US" w:eastAsia="zh-CN" w:bidi="ar"/>
        </w:rPr>
        <w:t>6</w:t>
      </w:r>
      <w:r>
        <w:rPr>
          <w:rFonts w:hint="eastAsia" w:ascii="仿宋" w:hAnsi="仿宋" w:eastAsia="仿宋" w:cs="仿宋"/>
          <w:b/>
          <w:bCs/>
          <w:color w:val="000000"/>
          <w:kern w:val="0"/>
          <w:sz w:val="28"/>
          <w:szCs w:val="28"/>
          <w:lang w:val="en-US" w:eastAsia="zh-CN" w:bidi="ar"/>
        </w:rPr>
        <w:t>.劳动保护费用：</w:t>
      </w:r>
      <w:r>
        <w:rPr>
          <w:rFonts w:hint="eastAsia" w:ascii="仿宋" w:hAnsi="仿宋" w:eastAsia="仿宋" w:cs="仿宋"/>
          <w:color w:val="000000"/>
          <w:kern w:val="0"/>
          <w:sz w:val="28"/>
          <w:szCs w:val="28"/>
          <w:lang w:val="en-US" w:eastAsia="zh-CN" w:bidi="ar"/>
        </w:rPr>
        <w:t>企业为实施安全技术措施、工业卫生等发生的费用，以及用于职工劳动保护用品（如保健用品、清凉用品、工作服等）的费用。它不包括劳动保护设备的购置费、维修费以及个人只能在工作现场使用的特殊用品。该数据一般来源于制造费用中的“劳动保护费”科目。</w:t>
      </w:r>
    </w:p>
    <w:p>
      <w:pPr>
        <w:keepNext w:val="0"/>
        <w:keepLines w:val="0"/>
        <w:pageBreakBefore w:val="0"/>
        <w:widowControl/>
        <w:kinsoku/>
        <w:wordWrap/>
        <w:overflowPunct/>
        <w:topLinePunct w:val="0"/>
        <w:autoSpaceDE/>
        <w:autoSpaceDN/>
        <w:bidi w:val="0"/>
        <w:adjustRightInd/>
        <w:snapToGrid/>
        <w:spacing w:line="400" w:lineRule="exact"/>
        <w:ind w:firstLine="562" w:firstLineChars="200"/>
        <w:jc w:val="both"/>
        <w:textAlignment w:val="center"/>
        <w:rPr>
          <w:rFonts w:hint="eastAsia" w:ascii="仿宋" w:hAnsi="仿宋" w:eastAsia="仿宋" w:cs="仿宋"/>
          <w:color w:val="000000"/>
          <w:kern w:val="0"/>
          <w:sz w:val="28"/>
          <w:szCs w:val="28"/>
          <w:lang w:val="en-US" w:eastAsia="zh-CN" w:bidi="ar"/>
        </w:rPr>
      </w:pPr>
      <w:r>
        <w:rPr>
          <w:rFonts w:hint="eastAsia" w:ascii="Times New Roman" w:hAnsi="Times New Roman" w:eastAsia="仿宋" w:cs="仿宋"/>
          <w:b/>
          <w:bCs/>
          <w:color w:val="000000"/>
          <w:kern w:val="0"/>
          <w:sz w:val="28"/>
          <w:szCs w:val="28"/>
          <w:lang w:val="en-US" w:eastAsia="zh-CN" w:bidi="ar"/>
        </w:rPr>
        <w:t>7</w:t>
      </w:r>
      <w:r>
        <w:rPr>
          <w:rFonts w:hint="eastAsia" w:ascii="仿宋" w:hAnsi="仿宋" w:eastAsia="仿宋" w:cs="仿宋"/>
          <w:b/>
          <w:bCs/>
          <w:color w:val="000000"/>
          <w:kern w:val="0"/>
          <w:sz w:val="28"/>
          <w:szCs w:val="28"/>
          <w:lang w:val="en-US" w:eastAsia="zh-CN" w:bidi="ar"/>
        </w:rPr>
        <w:t>.住房费用：</w:t>
      </w:r>
      <w:r>
        <w:rPr>
          <w:rFonts w:hint="eastAsia" w:ascii="仿宋" w:hAnsi="仿宋" w:eastAsia="仿宋" w:cs="仿宋"/>
          <w:color w:val="000000"/>
          <w:kern w:val="0"/>
          <w:sz w:val="28"/>
          <w:szCs w:val="28"/>
          <w:lang w:val="en-US" w:eastAsia="zh-CN" w:bidi="ar"/>
        </w:rPr>
        <w:t>企业为改善从业人员的居住条件而支付的所有费用。具体包括职工宿舍的折旧费、企业交纳的住房公积金、实际支付给职工的住房补贴（包括为职工租用房屋的租金、租房差价补贴、购房差价补贴等）和按规定为职工提供的住房困难补助及企业住房的维修费和管理费等。包含《企业会计准则第</w:t>
      </w:r>
      <w:r>
        <w:rPr>
          <w:rFonts w:hint="eastAsia" w:ascii="Times New Roman" w:hAnsi="Times New Roman" w:eastAsia="仿宋" w:cs="仿宋"/>
          <w:color w:val="000000"/>
          <w:kern w:val="0"/>
          <w:sz w:val="28"/>
          <w:szCs w:val="28"/>
          <w:lang w:val="en-US" w:eastAsia="zh-CN" w:bidi="ar"/>
        </w:rPr>
        <w:t>9</w:t>
      </w:r>
      <w:r>
        <w:rPr>
          <w:rFonts w:hint="eastAsia" w:ascii="仿宋" w:hAnsi="仿宋" w:eastAsia="仿宋" w:cs="仿宋"/>
          <w:color w:val="000000"/>
          <w:kern w:val="0"/>
          <w:sz w:val="28"/>
          <w:szCs w:val="28"/>
          <w:lang w:val="en-US" w:eastAsia="zh-CN" w:bidi="ar"/>
        </w:rPr>
        <w:t>号-职工薪酬》中的“住房公积金”以及“非货币性福利”中的一部分。住房费用的具体采集方法：以企业财务备查账户“企业住房基金”实际支出数为基础调整计算。按该办法计算时注意：“购建租改住房或住房使用权的支出”大多为一次性的大额支出，应按国家规定摊销折扣额计算填报每年的费用，否则就会出现人工成本大起大落的情况。</w:t>
      </w:r>
    </w:p>
    <w:p>
      <w:pPr>
        <w:keepNext w:val="0"/>
        <w:keepLines w:val="0"/>
        <w:pageBreakBefore w:val="0"/>
        <w:widowControl/>
        <w:kinsoku/>
        <w:wordWrap/>
        <w:overflowPunct/>
        <w:topLinePunct w:val="0"/>
        <w:autoSpaceDE/>
        <w:autoSpaceDN/>
        <w:bidi w:val="0"/>
        <w:adjustRightInd/>
        <w:snapToGrid/>
        <w:spacing w:line="400" w:lineRule="exact"/>
        <w:ind w:firstLine="562" w:firstLineChars="200"/>
        <w:jc w:val="both"/>
        <w:textAlignment w:val="center"/>
        <w:rPr>
          <w:rFonts w:hint="eastAsia" w:ascii="仿宋" w:hAnsi="仿宋" w:eastAsia="仿宋" w:cs="仿宋"/>
          <w:color w:val="000000"/>
          <w:kern w:val="0"/>
          <w:sz w:val="28"/>
          <w:szCs w:val="28"/>
          <w:lang w:val="en-US" w:eastAsia="zh-CN" w:bidi="ar"/>
        </w:rPr>
      </w:pPr>
      <w:r>
        <w:rPr>
          <w:rFonts w:hint="eastAsia" w:ascii="Times New Roman" w:hAnsi="Times New Roman" w:eastAsia="仿宋" w:cs="仿宋"/>
          <w:b/>
          <w:bCs/>
          <w:color w:val="000000"/>
          <w:kern w:val="0"/>
          <w:sz w:val="28"/>
          <w:szCs w:val="28"/>
          <w:lang w:val="en-US" w:eastAsia="zh-CN" w:bidi="ar"/>
        </w:rPr>
        <w:t>8</w:t>
      </w:r>
      <w:r>
        <w:rPr>
          <w:rFonts w:hint="eastAsia" w:ascii="仿宋" w:hAnsi="仿宋" w:eastAsia="仿宋" w:cs="仿宋"/>
          <w:b/>
          <w:bCs/>
          <w:color w:val="000000"/>
          <w:kern w:val="0"/>
          <w:sz w:val="28"/>
          <w:szCs w:val="28"/>
          <w:lang w:val="en-US" w:eastAsia="zh-CN" w:bidi="ar"/>
        </w:rPr>
        <w:t>.其他人工成本：</w:t>
      </w:r>
      <w:r>
        <w:rPr>
          <w:rFonts w:hint="eastAsia" w:ascii="仿宋" w:hAnsi="仿宋" w:eastAsia="仿宋" w:cs="仿宋"/>
          <w:color w:val="000000"/>
          <w:kern w:val="0"/>
          <w:sz w:val="28"/>
          <w:szCs w:val="28"/>
          <w:lang w:val="en-US" w:eastAsia="zh-CN" w:bidi="ar"/>
        </w:rPr>
        <w:t>包括工会经费，企业因招聘职工而实际花费的职工招聘费、咨询费、外聘人员劳务费，对职工的特殊奖励（如创造发明奖、科技进步奖等），支付实行租赁、承租经营企业的承租人、承包人的风险补偿费等，解除劳动合同或终止劳动合同的补偿费用以及企业因使用劳务派遣人员而发生的管理费用和其它用工成本等不包括在以上各项中的其他人工成本项目。其他人工成本包含《企业会计准则第</w:t>
      </w:r>
      <w:r>
        <w:rPr>
          <w:rFonts w:hint="eastAsia" w:ascii="Times New Roman" w:hAnsi="Times New Roman" w:eastAsia="仿宋" w:cs="仿宋"/>
          <w:color w:val="000000"/>
          <w:kern w:val="0"/>
          <w:sz w:val="28"/>
          <w:szCs w:val="28"/>
          <w:lang w:val="en-US" w:eastAsia="zh-CN" w:bidi="ar"/>
        </w:rPr>
        <w:t>9</w:t>
      </w:r>
      <w:r>
        <w:rPr>
          <w:rFonts w:hint="eastAsia" w:ascii="仿宋" w:hAnsi="仿宋" w:eastAsia="仿宋" w:cs="仿宋"/>
          <w:color w:val="000000"/>
          <w:kern w:val="0"/>
          <w:sz w:val="28"/>
          <w:szCs w:val="28"/>
          <w:lang w:val="en-US" w:eastAsia="zh-CN" w:bidi="ar"/>
        </w:rPr>
        <w:t>号-职工薪酬》中的“因解除与职工的劳动关系给予的补偿”。</w:t>
      </w:r>
    </w:p>
    <w:p>
      <w:pPr>
        <w:keepNext w:val="0"/>
        <w:keepLines w:val="0"/>
        <w:pageBreakBefore w:val="0"/>
        <w:widowControl/>
        <w:kinsoku/>
        <w:wordWrap/>
        <w:overflowPunct/>
        <w:topLinePunct w:val="0"/>
        <w:autoSpaceDE/>
        <w:autoSpaceDN/>
        <w:bidi w:val="0"/>
        <w:adjustRightInd/>
        <w:snapToGrid/>
        <w:spacing w:line="400" w:lineRule="exact"/>
        <w:ind w:firstLine="562" w:firstLineChars="200"/>
        <w:jc w:val="both"/>
        <w:textAlignment w:val="center"/>
        <w:rPr>
          <w:rFonts w:hint="eastAsia" w:ascii="仿宋" w:hAnsi="仿宋" w:eastAsia="仿宋" w:cs="仿宋"/>
          <w:color w:val="000000"/>
          <w:kern w:val="0"/>
          <w:sz w:val="28"/>
          <w:szCs w:val="28"/>
          <w:lang w:val="en-US" w:eastAsia="zh-CN" w:bidi="ar"/>
        </w:rPr>
      </w:pPr>
      <w:r>
        <w:rPr>
          <w:rFonts w:hint="eastAsia" w:ascii="Times New Roman" w:hAnsi="Times New Roman" w:eastAsia="仿宋" w:cs="仿宋"/>
          <w:b/>
          <w:bCs/>
          <w:color w:val="000000"/>
          <w:kern w:val="0"/>
          <w:sz w:val="28"/>
          <w:szCs w:val="28"/>
          <w:lang w:val="en-US" w:eastAsia="zh-CN" w:bidi="ar"/>
        </w:rPr>
        <w:t>9</w:t>
      </w:r>
      <w:r>
        <w:rPr>
          <w:rFonts w:hint="eastAsia" w:ascii="仿宋" w:hAnsi="仿宋" w:eastAsia="仿宋" w:cs="仿宋"/>
          <w:b/>
          <w:bCs/>
          <w:color w:val="000000"/>
          <w:kern w:val="0"/>
          <w:sz w:val="28"/>
          <w:szCs w:val="28"/>
          <w:lang w:val="en-US" w:eastAsia="zh-CN" w:bidi="ar"/>
        </w:rPr>
        <w:t>.人工成本效益：</w:t>
      </w:r>
      <w:r>
        <w:rPr>
          <w:rFonts w:hint="eastAsia" w:ascii="仿宋" w:hAnsi="仿宋" w:eastAsia="仿宋" w:cs="仿宋"/>
          <w:color w:val="000000"/>
          <w:kern w:val="0"/>
          <w:sz w:val="28"/>
          <w:szCs w:val="28"/>
          <w:lang w:val="en-US" w:eastAsia="zh-CN" w:bidi="ar"/>
        </w:rPr>
        <w:t>用以衡量企业人工成本投入产出效率，包括人工成本占总成本的比重、人事费用率、人工成本利润率。其中，人工成本占总成本的比重反映企业因生产和经营产生的全部费用中用于支付人工成本的比例，人事费用率指企业人工成本和营业收入的比率，反映企业通过销售产品、提供劳务取得的全部收入中用于支付人工成本的比例，人工成本利润率指企业利润总额与人工成本的比率，反映了调查期内企业每投入</w:t>
      </w:r>
      <w:r>
        <w:rPr>
          <w:rFonts w:hint="eastAsia" w:ascii="Times New Roman" w:hAnsi="Times New Roman" w:eastAsia="仿宋" w:cs="仿宋"/>
          <w:color w:val="000000"/>
          <w:kern w:val="0"/>
          <w:sz w:val="28"/>
          <w:szCs w:val="28"/>
          <w:lang w:val="en-US" w:eastAsia="zh-CN" w:bidi="ar"/>
        </w:rPr>
        <w:t>1</w:t>
      </w:r>
      <w:r>
        <w:rPr>
          <w:rFonts w:hint="eastAsia" w:ascii="仿宋" w:hAnsi="仿宋" w:eastAsia="仿宋" w:cs="仿宋"/>
          <w:color w:val="000000"/>
          <w:kern w:val="0"/>
          <w:sz w:val="28"/>
          <w:szCs w:val="28"/>
          <w:lang w:val="en-US" w:eastAsia="zh-CN" w:bidi="ar"/>
        </w:rPr>
        <w:t>元的人工成本能够取得的收益倍数。</w:t>
      </w:r>
    </w:p>
    <w:p>
      <w:pPr>
        <w:pStyle w:val="4"/>
        <w:keepNext/>
        <w:keepLines/>
        <w:pageBreakBefore w:val="0"/>
        <w:widowControl w:val="0"/>
        <w:kinsoku/>
        <w:wordWrap/>
        <w:overflowPunct/>
        <w:topLinePunct w:val="0"/>
        <w:autoSpaceDE/>
        <w:autoSpaceDN/>
        <w:bidi w:val="0"/>
        <w:adjustRightInd/>
        <w:snapToGrid/>
        <w:spacing w:after="20" w:line="416" w:lineRule="auto"/>
        <w:ind w:firstLine="643" w:firstLineChars="200"/>
        <w:textAlignment w:val="auto"/>
        <w:rPr>
          <w:rFonts w:hint="eastAsia" w:ascii="仿宋" w:hAnsi="仿宋" w:eastAsia="仿宋" w:cs="仿宋"/>
          <w:color w:val="000000"/>
          <w:lang w:val="en-US" w:eastAsia="zh-CN"/>
        </w:rPr>
      </w:pPr>
      <w:bookmarkStart w:id="50" w:name="_Toc23118"/>
      <w:r>
        <w:rPr>
          <w:rFonts w:hint="eastAsia" w:ascii="仿宋" w:hAnsi="仿宋" w:eastAsia="仿宋" w:cs="仿宋"/>
          <w:color w:val="000000"/>
          <w:lang w:val="en-US" w:eastAsia="zh-CN"/>
        </w:rPr>
        <w:t>（二）从业人员工资收入调查指标</w:t>
      </w:r>
      <w:bookmarkEnd w:id="50"/>
    </w:p>
    <w:p>
      <w:pPr>
        <w:widowControl/>
        <w:spacing w:line="400" w:lineRule="exact"/>
        <w:jc w:val="both"/>
        <w:textAlignment w:val="center"/>
        <w:rPr>
          <w:rFonts w:hint="eastAsia" w:ascii="仿宋" w:hAnsi="仿宋" w:eastAsia="仿宋" w:cs="仿宋"/>
          <w:color w:val="000000"/>
          <w:kern w:val="0"/>
          <w:sz w:val="28"/>
          <w:szCs w:val="28"/>
          <w:lang w:val="en-US" w:eastAsia="zh-CN" w:bidi="ar"/>
        </w:rPr>
      </w:pPr>
      <w:r>
        <w:rPr>
          <w:rFonts w:hint="eastAsia" w:ascii="Times New Roman" w:hAnsi="Times New Roman" w:eastAsia="仿宋" w:cs="仿宋"/>
          <w:b/>
          <w:bCs/>
          <w:color w:val="000000"/>
          <w:kern w:val="0"/>
          <w:sz w:val="28"/>
          <w:szCs w:val="28"/>
          <w:lang w:val="en-US" w:eastAsia="zh-CN" w:bidi="ar"/>
        </w:rPr>
        <w:t>1</w:t>
      </w:r>
      <w:r>
        <w:rPr>
          <w:rFonts w:hint="eastAsia" w:ascii="仿宋" w:hAnsi="仿宋" w:eastAsia="仿宋" w:cs="仿宋"/>
          <w:b/>
          <w:bCs/>
          <w:color w:val="000000"/>
          <w:kern w:val="0"/>
          <w:sz w:val="28"/>
          <w:szCs w:val="28"/>
          <w:lang w:val="en-US" w:eastAsia="zh-CN" w:bidi="ar"/>
        </w:rPr>
        <w:t>.全年工资报酬合计：</w:t>
      </w:r>
      <w:r>
        <w:rPr>
          <w:rFonts w:hint="eastAsia" w:ascii="仿宋" w:hAnsi="仿宋" w:eastAsia="仿宋" w:cs="仿宋"/>
          <w:color w:val="000000"/>
          <w:kern w:val="0"/>
          <w:sz w:val="28"/>
          <w:szCs w:val="28"/>
          <w:lang w:val="en-US" w:eastAsia="zh-CN" w:bidi="ar"/>
        </w:rPr>
        <w:t>劳动者个人因向企业提供劳动而直接取得的各种现金形式的劳动报酬（税前/应发工资）之和，包括：基本工资（类）、绩效工资（类）、津补贴（类）和加班加点工资。</w:t>
      </w:r>
    </w:p>
    <w:p>
      <w:pPr>
        <w:widowControl/>
        <w:spacing w:line="400" w:lineRule="exact"/>
        <w:jc w:val="both"/>
        <w:textAlignment w:val="center"/>
        <w:rPr>
          <w:rFonts w:hint="eastAsia" w:ascii="仿宋" w:hAnsi="仿宋" w:eastAsia="仿宋" w:cs="仿宋"/>
          <w:color w:val="000000"/>
          <w:kern w:val="0"/>
          <w:sz w:val="28"/>
          <w:szCs w:val="28"/>
          <w:lang w:val="en-US" w:eastAsia="zh-CN" w:bidi="ar"/>
        </w:rPr>
      </w:pPr>
      <w:r>
        <w:rPr>
          <w:rFonts w:hint="eastAsia" w:ascii="Times New Roman" w:hAnsi="Times New Roman" w:eastAsia="仿宋" w:cs="仿宋"/>
          <w:b/>
          <w:bCs/>
          <w:color w:val="000000"/>
          <w:kern w:val="0"/>
          <w:sz w:val="28"/>
          <w:szCs w:val="28"/>
          <w:lang w:val="en-US" w:eastAsia="zh-CN" w:bidi="ar"/>
        </w:rPr>
        <w:t>2</w:t>
      </w:r>
      <w:r>
        <w:rPr>
          <w:rFonts w:hint="eastAsia" w:ascii="仿宋" w:hAnsi="仿宋" w:eastAsia="仿宋" w:cs="仿宋"/>
          <w:b/>
          <w:bCs/>
          <w:color w:val="000000"/>
          <w:kern w:val="0"/>
          <w:sz w:val="28"/>
          <w:szCs w:val="28"/>
          <w:lang w:val="en-US" w:eastAsia="zh-CN" w:bidi="ar"/>
        </w:rPr>
        <w:t>.基本工资（类）：</w:t>
      </w:r>
      <w:r>
        <w:rPr>
          <w:rFonts w:hint="eastAsia" w:ascii="仿宋" w:hAnsi="仿宋" w:eastAsia="仿宋" w:cs="仿宋"/>
          <w:color w:val="000000"/>
          <w:kern w:val="0"/>
          <w:sz w:val="28"/>
          <w:szCs w:val="28"/>
          <w:lang w:val="en-US" w:eastAsia="zh-CN" w:bidi="ar"/>
        </w:rPr>
        <w:t>按照劳动合同中约定的、与劳动者本人岗位相对应的、发放周期和发放水平相对固定的工资报酬。如标准工资、基础工资、岗位工资、合同工资、底薪等，也包括其它不与绩效考核结果挂钩的工资项目，如工龄工资（津贴）。</w:t>
      </w:r>
    </w:p>
    <w:p>
      <w:pPr>
        <w:widowControl/>
        <w:spacing w:line="400" w:lineRule="exact"/>
        <w:jc w:val="both"/>
        <w:textAlignment w:val="center"/>
        <w:rPr>
          <w:rFonts w:hint="eastAsia" w:ascii="仿宋" w:hAnsi="仿宋" w:eastAsia="仿宋" w:cs="仿宋"/>
          <w:color w:val="000000"/>
          <w:kern w:val="0"/>
          <w:sz w:val="28"/>
          <w:szCs w:val="28"/>
          <w:lang w:val="en-US" w:eastAsia="zh-CN" w:bidi="ar"/>
        </w:rPr>
      </w:pPr>
      <w:r>
        <w:rPr>
          <w:rFonts w:hint="eastAsia" w:ascii="Times New Roman" w:hAnsi="Times New Roman" w:eastAsia="仿宋" w:cs="仿宋"/>
          <w:b/>
          <w:bCs/>
          <w:color w:val="000000"/>
          <w:kern w:val="0"/>
          <w:sz w:val="28"/>
          <w:szCs w:val="28"/>
          <w:lang w:val="en-US" w:eastAsia="zh-CN" w:bidi="ar"/>
        </w:rPr>
        <w:t>3</w:t>
      </w:r>
      <w:r>
        <w:rPr>
          <w:rFonts w:hint="eastAsia" w:ascii="仿宋" w:hAnsi="仿宋" w:eastAsia="仿宋" w:cs="仿宋"/>
          <w:b/>
          <w:bCs/>
          <w:color w:val="000000"/>
          <w:kern w:val="0"/>
          <w:sz w:val="28"/>
          <w:szCs w:val="28"/>
          <w:lang w:val="en-US" w:eastAsia="zh-CN" w:bidi="ar"/>
        </w:rPr>
        <w:t>.绩效工资（类）：</w:t>
      </w:r>
      <w:r>
        <w:rPr>
          <w:rFonts w:hint="eastAsia" w:ascii="仿宋" w:hAnsi="仿宋" w:eastAsia="仿宋" w:cs="仿宋"/>
          <w:color w:val="000000"/>
          <w:kern w:val="0"/>
          <w:sz w:val="28"/>
          <w:szCs w:val="28"/>
          <w:lang w:val="en-US" w:eastAsia="zh-CN" w:bidi="ar"/>
        </w:rPr>
        <w:t>劳动者根据所在企业的经济效益、集体或本人绩效或实际表现获得的浮动性工资报酬，包括按月度、季度、半年、全年考核发放的奖金、效益工资或奖金性质的绩效工资，还包括销售提成、项目奖金，特别奖励、技术交易奖、酬金、生产奖、节约奖、劳动竞赛奖、年底双薪、全勤奖等工资项目。</w:t>
      </w:r>
    </w:p>
    <w:p>
      <w:pPr>
        <w:widowControl/>
        <w:spacing w:line="400" w:lineRule="exact"/>
        <w:jc w:val="both"/>
        <w:textAlignment w:val="center"/>
        <w:rPr>
          <w:rFonts w:hint="eastAsia" w:ascii="仿宋" w:hAnsi="仿宋" w:eastAsia="仿宋" w:cs="仿宋"/>
          <w:color w:val="000000"/>
          <w:kern w:val="0"/>
          <w:sz w:val="28"/>
          <w:szCs w:val="28"/>
          <w:lang w:val="en-US" w:eastAsia="zh-CN" w:bidi="ar"/>
        </w:rPr>
      </w:pPr>
      <w:r>
        <w:rPr>
          <w:rFonts w:hint="eastAsia" w:ascii="Times New Roman" w:hAnsi="Times New Roman" w:eastAsia="仿宋" w:cs="仿宋"/>
          <w:b/>
          <w:bCs/>
          <w:color w:val="000000"/>
          <w:kern w:val="0"/>
          <w:sz w:val="28"/>
          <w:szCs w:val="28"/>
          <w:lang w:val="en-US" w:eastAsia="zh-CN" w:bidi="ar"/>
        </w:rPr>
        <w:t>4</w:t>
      </w:r>
      <w:r>
        <w:rPr>
          <w:rFonts w:hint="eastAsia" w:ascii="仿宋" w:hAnsi="仿宋" w:eastAsia="仿宋" w:cs="仿宋"/>
          <w:b/>
          <w:bCs/>
          <w:color w:val="000000"/>
          <w:kern w:val="0"/>
          <w:sz w:val="28"/>
          <w:szCs w:val="28"/>
          <w:lang w:val="en-US" w:eastAsia="zh-CN" w:bidi="ar"/>
        </w:rPr>
        <w:t>.津补贴（类）：</w:t>
      </w:r>
      <w:r>
        <w:rPr>
          <w:rFonts w:hint="eastAsia" w:ascii="仿宋" w:hAnsi="仿宋" w:eastAsia="仿宋" w:cs="仿宋"/>
          <w:color w:val="000000"/>
          <w:kern w:val="0"/>
          <w:sz w:val="28"/>
          <w:szCs w:val="28"/>
          <w:lang w:val="en-US" w:eastAsia="zh-CN" w:bidi="ar"/>
        </w:rPr>
        <w:t>按照国家或企业规定，为补偿本单位就业人员因特殊或额外的劳动消耗或因其他特殊原因支付的津贴以及为保证其工资不受物价影响而支付的物价补贴，包括艰苦岗位津贴、夜班津贴、倒班津贴、保健津贴、技术性津贴、地区津贴等工资项目，不包括加班加点工资；包括过节费、各种交通补贴、各种通信工具补助、无食堂补贴、劳动者不休假的补贴、各种住房租房补贴，还包括企业从福利费用中支付的劳动者个人的各种现金补贴。</w:t>
      </w:r>
    </w:p>
    <w:p>
      <w:pPr>
        <w:widowControl/>
        <w:spacing w:line="400" w:lineRule="exact"/>
        <w:jc w:val="both"/>
        <w:textAlignment w:val="center"/>
        <w:rPr>
          <w:rFonts w:hint="eastAsia" w:ascii="仿宋" w:hAnsi="仿宋" w:eastAsia="仿宋" w:cs="仿宋"/>
          <w:color w:val="000000"/>
          <w:kern w:val="0"/>
          <w:sz w:val="28"/>
          <w:szCs w:val="28"/>
          <w:lang w:val="en-US" w:eastAsia="zh-CN" w:bidi="ar"/>
        </w:rPr>
      </w:pPr>
      <w:r>
        <w:rPr>
          <w:rFonts w:hint="eastAsia" w:ascii="Times New Roman" w:hAnsi="Times New Roman" w:eastAsia="仿宋" w:cs="仿宋"/>
          <w:b/>
          <w:bCs/>
          <w:color w:val="000000"/>
          <w:kern w:val="0"/>
          <w:sz w:val="28"/>
          <w:szCs w:val="28"/>
          <w:lang w:val="en-US" w:eastAsia="zh-CN" w:bidi="ar"/>
        </w:rPr>
        <w:t>5</w:t>
      </w:r>
      <w:r>
        <w:rPr>
          <w:rFonts w:hint="eastAsia" w:ascii="仿宋" w:hAnsi="仿宋" w:eastAsia="仿宋" w:cs="仿宋"/>
          <w:b/>
          <w:bCs/>
          <w:color w:val="000000"/>
          <w:kern w:val="0"/>
          <w:sz w:val="28"/>
          <w:szCs w:val="28"/>
          <w:lang w:val="en-US" w:eastAsia="zh-CN" w:bidi="ar"/>
        </w:rPr>
        <w:t>.加班加点工资：</w:t>
      </w:r>
      <w:r>
        <w:rPr>
          <w:rFonts w:hint="eastAsia" w:ascii="仿宋" w:hAnsi="仿宋" w:eastAsia="仿宋" w:cs="仿宋"/>
          <w:color w:val="000000"/>
          <w:kern w:val="0"/>
          <w:sz w:val="28"/>
          <w:szCs w:val="28"/>
          <w:lang w:val="en-US" w:eastAsia="zh-CN" w:bidi="ar"/>
        </w:rPr>
        <w:t>按照国家和本地区有关法规政策，由企业支付的加班工资和加点工资，是调查期内劳动者因超时劳动而获得的劳动报酬。</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center"/>
      <w:rPr>
        <w:rFonts w:hint="eastAsia" w:ascii="宋体" w:hAnsi="宋体" w:eastAsia="宋体" w:cs="宋体"/>
        <w:lang w:val="en-US" w:eastAsia="zh-CN"/>
      </w:rPr>
    </w:pPr>
    <w:r>
      <w:rPr>
        <w:rFonts w:hint="eastAsia" w:ascii="Times New Roman" w:hAnsi="Times New Roman" w:eastAsia="宋体" w:cs="宋体"/>
        <w:lang w:val="en-US" w:eastAsia="zh-CN"/>
      </w:rPr>
      <w:t>2024</w:t>
    </w:r>
    <w:r>
      <w:rPr>
        <w:rFonts w:hint="eastAsia" w:ascii="宋体" w:hAnsi="宋体" w:eastAsia="宋体" w:cs="宋体"/>
        <w:lang w:val="en-US" w:eastAsia="zh-CN"/>
      </w:rPr>
      <w:t>年人力资源市场工资价位和人工成本信息报告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center"/>
      <w:rPr>
        <w:rFonts w:hint="eastAsia" w:ascii="宋体" w:hAnsi="宋体" w:eastAsia="宋体" w:cs="宋体"/>
        <w:lang w:val="en-US" w:eastAsia="zh-CN"/>
      </w:rPr>
    </w:pPr>
    <w:r>
      <w:rPr>
        <w:rFonts w:hint="eastAsia" w:ascii="Times New Roman" w:hAnsi="Times New Roman" w:eastAsia="宋体" w:cs="宋体"/>
        <w:lang w:val="en-US" w:eastAsia="zh-CN"/>
      </w:rPr>
      <w:t>2024</w:t>
    </w:r>
    <w:r>
      <w:rPr>
        <w:rFonts w:hint="eastAsia" w:ascii="宋体" w:hAnsi="宋体" w:eastAsia="宋体" w:cs="宋体"/>
        <w:lang w:val="en-US" w:eastAsia="zh-CN"/>
      </w:rPr>
      <w:t>年宜昌市人力资源市场工资价位和人工成本信息报告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3YzExNWE1M2ZlNmM2MTI5NTE2NTJhNjEwZGQzMzAifQ=="/>
    <w:docVar w:name="KSO_WPS_MARK_KEY" w:val="1be8b923-042d-4862-a020-043d5fc10d9c"/>
  </w:docVars>
  <w:rsids>
    <w:rsidRoot w:val="00172A27"/>
    <w:rsid w:val="00CB77BE"/>
    <w:rsid w:val="010D0CED"/>
    <w:rsid w:val="019B7650"/>
    <w:rsid w:val="01B900A7"/>
    <w:rsid w:val="034A7E4A"/>
    <w:rsid w:val="03675E5E"/>
    <w:rsid w:val="042D02B6"/>
    <w:rsid w:val="06320697"/>
    <w:rsid w:val="08D062B9"/>
    <w:rsid w:val="092C192F"/>
    <w:rsid w:val="098A2F74"/>
    <w:rsid w:val="0A0531BA"/>
    <w:rsid w:val="0AF80FBD"/>
    <w:rsid w:val="0D645222"/>
    <w:rsid w:val="0DF47104"/>
    <w:rsid w:val="0EDC1A4D"/>
    <w:rsid w:val="11032FA4"/>
    <w:rsid w:val="12AF2DE4"/>
    <w:rsid w:val="12D21D73"/>
    <w:rsid w:val="132B5773"/>
    <w:rsid w:val="1336290F"/>
    <w:rsid w:val="136C411B"/>
    <w:rsid w:val="14F275B8"/>
    <w:rsid w:val="1991739F"/>
    <w:rsid w:val="19F10CE7"/>
    <w:rsid w:val="1A864AFD"/>
    <w:rsid w:val="231F5A1C"/>
    <w:rsid w:val="23CC34C3"/>
    <w:rsid w:val="25163907"/>
    <w:rsid w:val="25626093"/>
    <w:rsid w:val="2881665F"/>
    <w:rsid w:val="28FF135C"/>
    <w:rsid w:val="29A14838"/>
    <w:rsid w:val="29D07A70"/>
    <w:rsid w:val="29DE12EE"/>
    <w:rsid w:val="2BAA0794"/>
    <w:rsid w:val="2C7D1A05"/>
    <w:rsid w:val="2E576F29"/>
    <w:rsid w:val="2EB34DF9"/>
    <w:rsid w:val="2F117F02"/>
    <w:rsid w:val="2F95351B"/>
    <w:rsid w:val="309D5969"/>
    <w:rsid w:val="34265D9E"/>
    <w:rsid w:val="34822EF7"/>
    <w:rsid w:val="3BCB5B5E"/>
    <w:rsid w:val="3E1113DE"/>
    <w:rsid w:val="3FE61943"/>
    <w:rsid w:val="42424E2B"/>
    <w:rsid w:val="437238D4"/>
    <w:rsid w:val="443F5B74"/>
    <w:rsid w:val="465C6B91"/>
    <w:rsid w:val="467557CF"/>
    <w:rsid w:val="47337A61"/>
    <w:rsid w:val="47515572"/>
    <w:rsid w:val="48314AFC"/>
    <w:rsid w:val="4B38326F"/>
    <w:rsid w:val="4BB11266"/>
    <w:rsid w:val="4DC34B0F"/>
    <w:rsid w:val="4E265A8E"/>
    <w:rsid w:val="4F4915A7"/>
    <w:rsid w:val="519136D9"/>
    <w:rsid w:val="52436C50"/>
    <w:rsid w:val="525D7EED"/>
    <w:rsid w:val="52BF4597"/>
    <w:rsid w:val="53A87371"/>
    <w:rsid w:val="55A26B77"/>
    <w:rsid w:val="58333CC5"/>
    <w:rsid w:val="5843356F"/>
    <w:rsid w:val="585C58B0"/>
    <w:rsid w:val="595F31AD"/>
    <w:rsid w:val="5C5F0173"/>
    <w:rsid w:val="5CB3519D"/>
    <w:rsid w:val="5EE66E12"/>
    <w:rsid w:val="5F6749F3"/>
    <w:rsid w:val="5F6D12E1"/>
    <w:rsid w:val="5F826570"/>
    <w:rsid w:val="5FA748B3"/>
    <w:rsid w:val="60F75BE4"/>
    <w:rsid w:val="60FA2BE9"/>
    <w:rsid w:val="61BB2A84"/>
    <w:rsid w:val="6245176B"/>
    <w:rsid w:val="62BA2661"/>
    <w:rsid w:val="62C93238"/>
    <w:rsid w:val="63547CA4"/>
    <w:rsid w:val="66861785"/>
    <w:rsid w:val="66DE726B"/>
    <w:rsid w:val="677B3597"/>
    <w:rsid w:val="68C9264B"/>
    <w:rsid w:val="68FC5484"/>
    <w:rsid w:val="69931944"/>
    <w:rsid w:val="6B7C0996"/>
    <w:rsid w:val="6CAE2F39"/>
    <w:rsid w:val="6CFB0883"/>
    <w:rsid w:val="6EF03395"/>
    <w:rsid w:val="6F416A4E"/>
    <w:rsid w:val="71031AA6"/>
    <w:rsid w:val="7190030D"/>
    <w:rsid w:val="720F5B0C"/>
    <w:rsid w:val="729D3834"/>
    <w:rsid w:val="73E07E7C"/>
    <w:rsid w:val="760A6555"/>
    <w:rsid w:val="788D0AB2"/>
    <w:rsid w:val="7A2A00A3"/>
    <w:rsid w:val="7AC37F41"/>
    <w:rsid w:val="7FD97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semiHidden/>
    <w:unhideWhenUsed/>
    <w:qFormat/>
    <w:uiPriority w:val="99"/>
    <w:pPr>
      <w:spacing w:after="120" w:afterLines="0" w:afterAutospacing="0"/>
    </w:pPr>
  </w:style>
  <w:style w:type="paragraph" w:styleId="6">
    <w:name w:val="toc 3"/>
    <w:basedOn w:val="1"/>
    <w:next w:val="1"/>
    <w:semiHidden/>
    <w:unhideWhenUsed/>
    <w:qFormat/>
    <w:uiPriority w:val="39"/>
    <w:pPr>
      <w:ind w:left="840" w:leftChars="400"/>
    </w:pPr>
  </w:style>
  <w:style w:type="paragraph" w:styleId="7">
    <w:name w:val="footer"/>
    <w:basedOn w:val="1"/>
    <w:semiHidden/>
    <w:unhideWhenUsed/>
    <w:qFormat/>
    <w:uiPriority w:val="99"/>
    <w:pPr>
      <w:tabs>
        <w:tab w:val="center" w:pos="4153"/>
        <w:tab w:val="right" w:pos="8306"/>
      </w:tabs>
      <w:snapToGrid w:val="0"/>
      <w:jc w:val="left"/>
    </w:pPr>
    <w:rPr>
      <w:sz w:val="1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semiHidden/>
    <w:unhideWhenUsed/>
    <w:qFormat/>
    <w:uiPriority w:val="39"/>
  </w:style>
  <w:style w:type="paragraph" w:styleId="10">
    <w:name w:val="toc 2"/>
    <w:basedOn w:val="1"/>
    <w:next w:val="1"/>
    <w:semiHidden/>
    <w:unhideWhenUsed/>
    <w:qFormat/>
    <w:uiPriority w:val="39"/>
    <w:pPr>
      <w:ind w:left="420" w:leftChars="200"/>
    </w:pPr>
  </w:style>
  <w:style w:type="character" w:customStyle="1" w:styleId="13">
    <w:name w:val="NormalCharacter"/>
    <w:link w:val="1"/>
    <w:semiHidden/>
    <w:qFormat/>
    <w:uiPriority w:val="0"/>
    <w:rPr>
      <w:rFonts w:ascii="Calibri" w:hAnsi="Calibri" w:eastAsia="仿宋_GB2312" w:cs="仿宋_GB2312"/>
      <w:color w:val="auto"/>
      <w:kern w:val="2"/>
      <w:sz w:val="32"/>
      <w:szCs w:val="32"/>
      <w:lang w:val="en-US" w:eastAsia="zh-CN" w:bidi="ar-SA"/>
    </w:rPr>
  </w:style>
  <w:style w:type="character" w:customStyle="1" w:styleId="14">
    <w:name w:val="font21"/>
    <w:basedOn w:val="12"/>
    <w:qFormat/>
    <w:uiPriority w:val="0"/>
    <w:rPr>
      <w:rFonts w:hint="eastAsia" w:ascii="宋体" w:hAnsi="宋体" w:eastAsia="宋体" w:cs="宋体"/>
      <w:color w:val="000000"/>
      <w:sz w:val="20"/>
      <w:szCs w:val="20"/>
      <w:u w:val="none"/>
    </w:rPr>
  </w:style>
  <w:style w:type="character" w:customStyle="1" w:styleId="15">
    <w:name w:val="标题 1 Char"/>
    <w:link w:val="2"/>
    <w:qFormat/>
    <w:uiPriority w:val="0"/>
    <w:rPr>
      <w:b/>
      <w:bCs/>
      <w:kern w:val="44"/>
      <w:sz w:val="44"/>
      <w:szCs w:val="44"/>
    </w:rPr>
  </w:style>
  <w:style w:type="paragraph" w:customStyle="1" w:styleId="16">
    <w:name w:val="分类号"/>
    <w:basedOn w:val="1"/>
    <w:qFormat/>
    <w:uiPriority w:val="0"/>
    <w:rPr>
      <w:rFonts w:ascii="仿宋_GB2312" w:hAnsi="Times New Roman" w:eastAsia="仿宋_GB2312" w:cs="Times New Roman"/>
      <w:sz w:val="28"/>
      <w:szCs w:val="28"/>
    </w:rPr>
  </w:style>
  <w:style w:type="paragraph" w:customStyle="1" w:styleId="17">
    <w:name w:val="封面日期"/>
    <w:basedOn w:val="1"/>
    <w:qFormat/>
    <w:uiPriority w:val="0"/>
    <w:pPr>
      <w:jc w:val="center"/>
    </w:pPr>
    <w:rPr>
      <w:rFonts w:ascii="黑体" w:hAnsi="Times New Roman" w:eastAsia="黑体" w:cs="Times New Roman"/>
      <w:sz w:val="32"/>
      <w:szCs w:val="32"/>
    </w:rPr>
  </w:style>
  <w:style w:type="paragraph" w:customStyle="1" w:styleId="18">
    <w:name w:val="论文标题"/>
    <w:basedOn w:val="1"/>
    <w:qFormat/>
    <w:uiPriority w:val="0"/>
    <w:pPr>
      <w:jc w:val="center"/>
    </w:pPr>
    <w:rPr>
      <w:rFonts w:ascii="Times New Roman" w:hAnsi="Times New Roman" w:eastAsia="楷体_GB2312" w:cs="Times New Roman"/>
      <w:b/>
      <w:kern w:val="36"/>
      <w:sz w:val="52"/>
      <w:szCs w:val="52"/>
    </w:rPr>
  </w:style>
  <w:style w:type="paragraph" w:customStyle="1" w:styleId="19">
    <w:name w:val="硕士学位论文"/>
    <w:basedOn w:val="1"/>
    <w:qFormat/>
    <w:uiPriority w:val="0"/>
    <w:pPr>
      <w:spacing w:before="240"/>
      <w:jc w:val="center"/>
    </w:pPr>
    <w:rPr>
      <w:rFonts w:ascii="Times New Roman" w:hAnsi="Times New Roman" w:eastAsia="宋体" w:cs="Times New Roman"/>
      <w:sz w:val="44"/>
      <w:szCs w:val="44"/>
    </w:rPr>
  </w:style>
  <w:style w:type="paragraph" w:customStyle="1" w:styleId="20">
    <w:name w:val="研究生姓名"/>
    <w:basedOn w:val="1"/>
    <w:qFormat/>
    <w:uiPriority w:val="0"/>
    <w:pPr>
      <w:ind w:firstLine="700" w:firstLineChars="700"/>
    </w:pPr>
    <w:rPr>
      <w:rFonts w:ascii="Times New Roman" w:hAnsi="Times New Roman" w:eastAsia="宋体"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sectNamePr val="lengthwise1"/>
      <sectRole val="1"/>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21528</Words>
  <Characters>45616</Characters>
  <Lines>1</Lines>
  <Paragraphs>1</Paragraphs>
  <TotalTime>12</TotalTime>
  <ScaleCrop>false</ScaleCrop>
  <LinksUpToDate>false</LinksUpToDate>
  <CharactersWithSpaces>47502</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2019-12-26T09:26:00Z</dcterms:created>
  <dc:creator>xiaofei li</dc:creator>
  <cp:lastModifiedBy>吴君</cp:lastModifiedBy>
  <cp:lastPrinted>2024-09-30T07:51:25Z</cp:lastPrinted>
  <dcterms:modified xsi:type="dcterms:W3CDTF">2024-09-30T07:56:43Z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356C558CD4F84723B4329E2FF8F40881_13</vt:lpwstr>
  </property>
</Properties>
</file>