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CAAA1">
      <w:pPr>
        <w:pStyle w:val="8"/>
        <w:keepNext w:val="0"/>
        <w:keepLines w:val="0"/>
        <w:pageBreakBefore w:val="0"/>
        <w:widowControl/>
        <w:kinsoku/>
        <w:wordWrap/>
        <w:overflowPunct/>
        <w:topLinePunct w:val="0"/>
        <w:autoSpaceDE/>
        <w:autoSpaceDN/>
        <w:bidi w:val="0"/>
        <w:adjustRightInd/>
        <w:snapToGrid/>
        <w:spacing w:line="560" w:lineRule="exact"/>
        <w:ind w:left="0" w:firstLine="641"/>
        <w:jc w:val="center"/>
        <w:textAlignment w:val="auto"/>
        <w:rPr>
          <w:rFonts w:hint="eastAsia" w:ascii="方正公文小标宋" w:hAnsi="方正公文小标宋" w:eastAsia="方正公文小标宋" w:cs="方正公文小标宋"/>
          <w:b/>
          <w:bCs/>
          <w:w w:val="98"/>
          <w:sz w:val="44"/>
          <w:szCs w:val="44"/>
        </w:rPr>
      </w:pPr>
      <w:r>
        <w:rPr>
          <w:rFonts w:hint="eastAsia" w:ascii="方正公文小标宋" w:hAnsi="方正公文小标宋" w:eastAsia="方正公文小标宋" w:cs="方正公文小标宋"/>
          <w:b/>
          <w:bCs/>
          <w:w w:val="98"/>
          <w:sz w:val="44"/>
          <w:szCs w:val="44"/>
        </w:rPr>
        <w:t>宜昌市</w:t>
      </w:r>
      <w:r>
        <w:rPr>
          <w:rFonts w:hint="eastAsia" w:ascii="方正公文小标宋" w:hAnsi="方正公文小标宋" w:eastAsia="方正公文小标宋" w:cs="方正公文小标宋"/>
          <w:b/>
          <w:bCs/>
          <w:w w:val="98"/>
          <w:sz w:val="44"/>
          <w:szCs w:val="44"/>
          <w:lang w:eastAsia="zh-CN"/>
        </w:rPr>
        <w:t>人才服务局</w:t>
      </w:r>
      <w:r>
        <w:rPr>
          <w:rFonts w:hint="eastAsia" w:ascii="方正公文小标宋" w:hAnsi="方正公文小标宋" w:eastAsia="方正公文小标宋" w:cs="方正公文小标宋"/>
          <w:b/>
          <w:bCs/>
          <w:color w:val="auto"/>
          <w:w w:val="98"/>
          <w:sz w:val="44"/>
          <w:szCs w:val="44"/>
          <w:lang w:val="en-US" w:eastAsia="zh-CN"/>
        </w:rPr>
        <w:t>2025</w:t>
      </w:r>
      <w:r>
        <w:rPr>
          <w:rFonts w:hint="eastAsia" w:ascii="方正公文小标宋" w:hAnsi="方正公文小标宋" w:eastAsia="方正公文小标宋" w:cs="方正公文小标宋"/>
          <w:b/>
          <w:bCs/>
          <w:w w:val="98"/>
          <w:sz w:val="44"/>
          <w:szCs w:val="44"/>
        </w:rPr>
        <w:t>年招标代理机构选聘项目</w:t>
      </w:r>
    </w:p>
    <w:p w14:paraId="773ED819">
      <w:pPr>
        <w:pStyle w:val="8"/>
        <w:ind w:left="0" w:firstLine="0"/>
        <w:rPr>
          <w:rFonts w:hint="eastAsia" w:ascii="宋体" w:hAnsi="宋体"/>
          <w:b/>
          <w:bCs/>
          <w:sz w:val="54"/>
        </w:rPr>
      </w:pPr>
    </w:p>
    <w:p w14:paraId="064604A1">
      <w:pPr>
        <w:pStyle w:val="8"/>
        <w:ind w:left="0" w:firstLine="0"/>
        <w:rPr>
          <w:rFonts w:hint="eastAsia" w:ascii="宋体" w:hAnsi="宋体"/>
          <w:b/>
          <w:bCs/>
          <w:sz w:val="54"/>
        </w:rPr>
      </w:pPr>
    </w:p>
    <w:p w14:paraId="344EDAFC">
      <w:pPr>
        <w:pStyle w:val="8"/>
        <w:ind w:left="0" w:firstLine="0"/>
        <w:rPr>
          <w:rFonts w:hint="eastAsia" w:ascii="宋体" w:hAnsi="宋体"/>
          <w:b/>
          <w:bCs/>
          <w:sz w:val="54"/>
        </w:rPr>
      </w:pPr>
    </w:p>
    <w:p w14:paraId="7C2B2297">
      <w:pPr>
        <w:pStyle w:val="8"/>
        <w:jc w:val="center"/>
        <w:rPr>
          <w:rFonts w:hint="eastAsia" w:ascii="黑体" w:hAnsi="黑体" w:eastAsia="黑体"/>
          <w:b/>
          <w:bCs/>
          <w:sz w:val="110"/>
          <w:szCs w:val="110"/>
        </w:rPr>
      </w:pPr>
      <w:bookmarkStart w:id="10" w:name="_GoBack"/>
      <w:bookmarkStart w:id="0" w:name="_Toc13228"/>
      <w:r>
        <w:rPr>
          <w:rFonts w:hint="eastAsia" w:ascii="黑体" w:hAnsi="黑体" w:eastAsia="黑体"/>
          <w:b/>
          <w:bCs/>
          <w:sz w:val="110"/>
          <w:szCs w:val="110"/>
        </w:rPr>
        <w:t>询价响应文件</w:t>
      </w:r>
      <w:bookmarkEnd w:id="0"/>
    </w:p>
    <w:bookmarkEnd w:id="10"/>
    <w:p w14:paraId="2632D383">
      <w:pPr>
        <w:pStyle w:val="8"/>
        <w:spacing w:line="500" w:lineRule="exact"/>
        <w:ind w:left="1184" w:hanging="1184" w:hangingChars="382"/>
        <w:jc w:val="center"/>
        <w:rPr>
          <w:rFonts w:hint="eastAsia" w:ascii="宋体" w:hAnsi="宋体"/>
          <w:sz w:val="28"/>
        </w:rPr>
      </w:pPr>
      <w:r>
        <w:rPr>
          <w:rFonts w:ascii="宋体" w:hAnsi="宋体" w:cs="宋体"/>
          <w:spacing w:val="-5"/>
          <w:sz w:val="32"/>
          <w:szCs w:val="32"/>
        </w:rPr>
        <w:t>（正本/副本）</w:t>
      </w:r>
    </w:p>
    <w:p w14:paraId="77DB4426">
      <w:pPr>
        <w:pStyle w:val="8"/>
        <w:spacing w:line="500" w:lineRule="exact"/>
        <w:ind w:left="1070" w:hanging="1069" w:hangingChars="382"/>
        <w:rPr>
          <w:rFonts w:hint="eastAsia" w:ascii="宋体" w:hAnsi="宋体"/>
          <w:sz w:val="28"/>
        </w:rPr>
      </w:pPr>
    </w:p>
    <w:p w14:paraId="3AAE9787">
      <w:pPr>
        <w:pStyle w:val="8"/>
        <w:spacing w:line="500" w:lineRule="exact"/>
        <w:ind w:left="1070" w:hanging="1069" w:hangingChars="382"/>
        <w:rPr>
          <w:rFonts w:hint="eastAsia" w:ascii="宋体" w:hAnsi="宋体"/>
          <w:sz w:val="28"/>
        </w:rPr>
      </w:pPr>
    </w:p>
    <w:p w14:paraId="778409F6">
      <w:pPr>
        <w:pStyle w:val="8"/>
        <w:spacing w:line="500" w:lineRule="exact"/>
        <w:ind w:left="1070" w:hanging="1069" w:hangingChars="382"/>
        <w:rPr>
          <w:rFonts w:hint="eastAsia" w:ascii="宋体" w:hAnsi="宋体"/>
          <w:sz w:val="28"/>
        </w:rPr>
      </w:pPr>
    </w:p>
    <w:p w14:paraId="07A74D84">
      <w:pPr>
        <w:pStyle w:val="8"/>
        <w:spacing w:line="500" w:lineRule="exact"/>
        <w:ind w:left="1070" w:hanging="1069" w:hangingChars="382"/>
        <w:rPr>
          <w:rFonts w:hint="eastAsia" w:ascii="宋体" w:hAnsi="宋体"/>
          <w:sz w:val="28"/>
        </w:rPr>
      </w:pPr>
    </w:p>
    <w:p w14:paraId="7EB1A204">
      <w:pPr>
        <w:pStyle w:val="8"/>
        <w:spacing w:line="500" w:lineRule="exact"/>
        <w:ind w:left="1070" w:hanging="1069" w:hangingChars="382"/>
        <w:rPr>
          <w:rFonts w:hint="eastAsia" w:ascii="宋体" w:hAnsi="宋体"/>
          <w:sz w:val="28"/>
        </w:rPr>
      </w:pPr>
    </w:p>
    <w:p w14:paraId="7D2F735E">
      <w:pPr>
        <w:pStyle w:val="8"/>
        <w:spacing w:line="500" w:lineRule="exact"/>
        <w:ind w:left="1070" w:hanging="1069" w:hangingChars="382"/>
        <w:rPr>
          <w:rFonts w:hint="eastAsia" w:ascii="宋体" w:hAnsi="宋体"/>
          <w:sz w:val="28"/>
        </w:rPr>
      </w:pPr>
    </w:p>
    <w:p w14:paraId="27DC8196">
      <w:pPr>
        <w:pStyle w:val="8"/>
        <w:spacing w:line="500" w:lineRule="exact"/>
        <w:ind w:left="0" w:firstLine="414" w:firstLineChars="94"/>
        <w:rPr>
          <w:rFonts w:hint="eastAsia" w:ascii="黑体" w:hAnsi="黑体" w:eastAsia="黑体"/>
          <w:b/>
          <w:sz w:val="44"/>
          <w:szCs w:val="44"/>
        </w:rPr>
      </w:pPr>
      <w:bookmarkStart w:id="1" w:name="_Toc14514"/>
    </w:p>
    <w:p w14:paraId="71B8BBA9">
      <w:pPr>
        <w:pStyle w:val="8"/>
        <w:spacing w:line="500" w:lineRule="exact"/>
        <w:ind w:left="0" w:firstLine="414" w:firstLineChars="94"/>
        <w:rPr>
          <w:rFonts w:hint="eastAsia" w:ascii="黑体" w:hAnsi="黑体" w:eastAsia="黑体"/>
          <w:b/>
          <w:sz w:val="44"/>
          <w:szCs w:val="44"/>
          <w:u w:val="single"/>
        </w:rPr>
      </w:pPr>
      <w:r>
        <w:rPr>
          <w:rFonts w:hint="eastAsia" w:ascii="黑体" w:hAnsi="黑体" w:eastAsia="黑体"/>
          <w:b/>
          <w:sz w:val="44"/>
          <w:szCs w:val="44"/>
        </w:rPr>
        <w:t>项目名称：</w:t>
      </w:r>
      <w:bookmarkEnd w:id="1"/>
      <w:r>
        <w:rPr>
          <w:rFonts w:hint="eastAsia" w:ascii="黑体" w:hAnsi="黑体" w:eastAsia="黑体"/>
          <w:b/>
          <w:sz w:val="44"/>
          <w:szCs w:val="44"/>
          <w:u w:val="single"/>
        </w:rPr>
        <w:t xml:space="preserve">                        </w:t>
      </w:r>
    </w:p>
    <w:p w14:paraId="0CD350FD">
      <w:pPr>
        <w:pStyle w:val="8"/>
        <w:spacing w:line="500" w:lineRule="exact"/>
        <w:ind w:left="0" w:firstLine="414" w:firstLineChars="94"/>
        <w:rPr>
          <w:rFonts w:hint="eastAsia" w:ascii="黑体" w:hAnsi="黑体" w:eastAsia="黑体"/>
          <w:b/>
          <w:sz w:val="44"/>
          <w:szCs w:val="44"/>
          <w:u w:val="single"/>
        </w:rPr>
      </w:pPr>
      <w:bookmarkStart w:id="2" w:name="_Toc2332"/>
      <w:r>
        <w:rPr>
          <w:rFonts w:hint="eastAsia" w:ascii="黑体" w:hAnsi="黑体" w:eastAsia="黑体"/>
          <w:b/>
          <w:sz w:val="44"/>
          <w:szCs w:val="44"/>
        </w:rPr>
        <w:t>供应商名称（盖章）：</w:t>
      </w:r>
      <w:bookmarkEnd w:id="2"/>
      <w:r>
        <w:rPr>
          <w:rFonts w:hint="eastAsia" w:ascii="黑体" w:hAnsi="黑体" w:eastAsia="黑体"/>
          <w:b/>
          <w:sz w:val="44"/>
          <w:szCs w:val="44"/>
          <w:u w:val="single"/>
        </w:rPr>
        <w:t xml:space="preserve">              </w:t>
      </w:r>
    </w:p>
    <w:p w14:paraId="09713A2B">
      <w:pPr>
        <w:pStyle w:val="8"/>
        <w:spacing w:line="520" w:lineRule="exact"/>
        <w:ind w:left="0" w:firstLine="414" w:firstLineChars="94"/>
        <w:rPr>
          <w:rFonts w:hint="eastAsia" w:ascii="黑体" w:hAnsi="黑体" w:eastAsia="黑体"/>
          <w:b/>
          <w:bCs/>
          <w:sz w:val="44"/>
          <w:szCs w:val="44"/>
        </w:rPr>
      </w:pPr>
      <w:bookmarkStart w:id="3" w:name="_Toc28097"/>
      <w:r>
        <w:rPr>
          <w:rFonts w:hint="eastAsia" w:ascii="黑体" w:hAnsi="黑体" w:eastAsia="黑体"/>
          <w:b/>
          <w:bCs/>
          <w:sz w:val="44"/>
          <w:szCs w:val="44"/>
        </w:rPr>
        <w:t>日    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bookmarkEnd w:id="3"/>
    </w:p>
    <w:p w14:paraId="314A1754">
      <w:pPr>
        <w:spacing w:line="470" w:lineRule="exact"/>
        <w:ind w:firstLine="549" w:firstLineChars="196"/>
        <w:jc w:val="center"/>
        <w:rPr>
          <w:rFonts w:hint="eastAsia" w:ascii="宋体" w:hAnsi="宋体"/>
          <w:b/>
          <w:color w:val="000000"/>
          <w:sz w:val="28"/>
          <w:szCs w:val="28"/>
        </w:rPr>
      </w:pPr>
    </w:p>
    <w:p w14:paraId="48BB70D8">
      <w:pPr>
        <w:spacing w:line="470" w:lineRule="exact"/>
        <w:ind w:firstLine="549" w:firstLineChars="196"/>
        <w:jc w:val="center"/>
        <w:rPr>
          <w:rFonts w:hint="eastAsia" w:ascii="宋体" w:hAnsi="宋体" w:eastAsiaTheme="minorEastAsia"/>
          <w:b/>
          <w:color w:val="000000"/>
          <w:sz w:val="28"/>
          <w:szCs w:val="28"/>
          <w:lang w:eastAsia="zh-CN"/>
        </w:rPr>
      </w:pPr>
      <w:r>
        <w:rPr>
          <w:rFonts w:hint="eastAsia" w:ascii="宋体" w:hAnsi="宋体"/>
          <w:b/>
          <w:color w:val="000000"/>
          <w:sz w:val="28"/>
          <w:szCs w:val="28"/>
        </w:rPr>
        <w:t>编制</w:t>
      </w:r>
      <w:r>
        <w:rPr>
          <w:rFonts w:hint="eastAsia" w:ascii="宋体" w:hAnsi="宋体"/>
          <w:b/>
          <w:color w:val="000000"/>
          <w:sz w:val="28"/>
          <w:szCs w:val="28"/>
          <w:lang w:eastAsia="zh-CN"/>
        </w:rPr>
        <w:t>要求</w:t>
      </w:r>
    </w:p>
    <w:p w14:paraId="735A6BD5">
      <w:pPr>
        <w:spacing w:line="470" w:lineRule="exact"/>
        <w:ind w:firstLine="480" w:firstLineChars="200"/>
        <w:rPr>
          <w:rFonts w:ascii="宋体" w:hAnsi="宋体"/>
          <w:sz w:val="24"/>
        </w:rPr>
      </w:pPr>
      <w:r>
        <w:rPr>
          <w:rFonts w:hint="eastAsia" w:ascii="宋体" w:hAnsi="宋体"/>
          <w:sz w:val="24"/>
        </w:rPr>
        <w:t>一、</w:t>
      </w:r>
      <w:r>
        <w:rPr>
          <w:rFonts w:hint="eastAsia" w:ascii="宋体" w:hAnsi="宋体"/>
          <w:sz w:val="24"/>
          <w:lang w:eastAsia="zh-CN"/>
        </w:rPr>
        <w:t>报价</w:t>
      </w:r>
      <w:r>
        <w:rPr>
          <w:rFonts w:hint="eastAsia" w:ascii="宋体" w:hAnsi="宋体"/>
          <w:sz w:val="24"/>
        </w:rPr>
        <w:t>文件应按规定格式</w:t>
      </w:r>
      <w:r>
        <w:rPr>
          <w:rFonts w:hint="eastAsia" w:ascii="宋体" w:hAnsi="宋体"/>
          <w:sz w:val="24"/>
          <w:lang w:eastAsia="zh-CN"/>
        </w:rPr>
        <w:t>及要求</w:t>
      </w:r>
      <w:r>
        <w:rPr>
          <w:rFonts w:hint="eastAsia" w:ascii="宋体" w:hAnsi="宋体"/>
          <w:sz w:val="24"/>
        </w:rPr>
        <w:t>编写，可增加附页，作</w:t>
      </w:r>
      <w:r>
        <w:rPr>
          <w:rFonts w:hint="eastAsia" w:ascii="宋体" w:hAnsi="宋体"/>
          <w:sz w:val="24"/>
          <w:lang w:eastAsia="zh-CN"/>
        </w:rPr>
        <w:t>报价</w:t>
      </w:r>
      <w:r>
        <w:rPr>
          <w:rFonts w:hint="eastAsia" w:ascii="宋体" w:hAnsi="宋体"/>
          <w:sz w:val="24"/>
        </w:rPr>
        <w:t>文件组成部分。</w:t>
      </w:r>
    </w:p>
    <w:p w14:paraId="0EC3A3B4">
      <w:pPr>
        <w:spacing w:line="470" w:lineRule="exact"/>
        <w:ind w:firstLine="480" w:firstLineChars="200"/>
        <w:rPr>
          <w:rFonts w:hint="eastAsia" w:ascii="宋体" w:hAnsi="宋体"/>
          <w:sz w:val="24"/>
          <w:lang w:eastAsia="zh-CN"/>
        </w:rPr>
      </w:pPr>
      <w:r>
        <w:rPr>
          <w:rFonts w:hint="eastAsia" w:ascii="宋体" w:hAnsi="宋体"/>
          <w:sz w:val="24"/>
        </w:rPr>
        <w:t>二、</w:t>
      </w:r>
      <w:r>
        <w:rPr>
          <w:rFonts w:hint="eastAsia" w:ascii="宋体" w:hAnsi="宋体"/>
          <w:sz w:val="24"/>
          <w:lang w:eastAsia="zh-CN"/>
        </w:rPr>
        <w:t>报价</w:t>
      </w:r>
      <w:r>
        <w:rPr>
          <w:rFonts w:hint="eastAsia" w:ascii="宋体" w:hAnsi="宋体"/>
          <w:sz w:val="24"/>
        </w:rPr>
        <w:t>文件</w:t>
      </w:r>
      <w:r>
        <w:rPr>
          <w:rFonts w:hint="eastAsia" w:ascii="宋体" w:hAnsi="宋体"/>
          <w:sz w:val="24"/>
          <w:lang w:eastAsia="zh-CN"/>
        </w:rPr>
        <w:t>正本一份，副本一份，副本可以是正本的复印件。</w:t>
      </w:r>
    </w:p>
    <w:p w14:paraId="2657A1F1">
      <w:pPr>
        <w:spacing w:line="470" w:lineRule="exact"/>
        <w:ind w:firstLine="480" w:firstLineChars="200"/>
        <w:rPr>
          <w:rFonts w:ascii="宋体" w:hAnsi="宋体"/>
          <w:sz w:val="24"/>
        </w:rPr>
      </w:pPr>
      <w:r>
        <w:rPr>
          <w:rFonts w:hint="eastAsia" w:ascii="宋体" w:hAnsi="宋体"/>
          <w:sz w:val="24"/>
        </w:rPr>
        <w:t>三、</w:t>
      </w:r>
      <w:r>
        <w:rPr>
          <w:rFonts w:hint="eastAsia" w:ascii="宋体" w:hAnsi="宋体"/>
          <w:sz w:val="24"/>
          <w:lang w:eastAsia="zh-CN"/>
        </w:rPr>
        <w:t>报价</w:t>
      </w:r>
      <w:r>
        <w:rPr>
          <w:rFonts w:hint="eastAsia" w:ascii="宋体" w:hAnsi="宋体"/>
          <w:sz w:val="24"/>
        </w:rPr>
        <w:t>文件正本应用不褪色墨水书写或打印。</w:t>
      </w:r>
    </w:p>
    <w:p w14:paraId="7B51CDA1">
      <w:pPr>
        <w:spacing w:line="470" w:lineRule="exact"/>
        <w:ind w:firstLine="549" w:firstLineChars="196"/>
        <w:jc w:val="center"/>
        <w:rPr>
          <w:rFonts w:hint="eastAsia" w:ascii="宋体" w:hAnsi="宋体"/>
          <w:b/>
          <w:color w:val="000000"/>
          <w:sz w:val="28"/>
          <w:szCs w:val="28"/>
        </w:rPr>
      </w:pPr>
    </w:p>
    <w:p w14:paraId="4D45308F">
      <w:pPr>
        <w:spacing w:line="470" w:lineRule="exact"/>
        <w:ind w:firstLine="549" w:firstLineChars="196"/>
        <w:jc w:val="center"/>
        <w:rPr>
          <w:rFonts w:ascii="宋体" w:hAnsi="宋体"/>
          <w:b/>
          <w:color w:val="000000"/>
          <w:sz w:val="28"/>
          <w:szCs w:val="28"/>
        </w:rPr>
      </w:pPr>
      <w:r>
        <w:rPr>
          <w:rFonts w:hint="eastAsia" w:ascii="宋体" w:hAnsi="宋体"/>
          <w:b/>
          <w:color w:val="000000"/>
          <w:sz w:val="28"/>
          <w:szCs w:val="28"/>
        </w:rPr>
        <w:t>投标文件的内容、格式、依序构成</w:t>
      </w:r>
    </w:p>
    <w:p w14:paraId="72CE7250">
      <w:pPr>
        <w:spacing w:line="470" w:lineRule="exact"/>
        <w:ind w:firstLine="480" w:firstLineChars="200"/>
        <w:rPr>
          <w:rFonts w:hint="eastAsia" w:ascii="宋体" w:hAnsi="宋体"/>
          <w:b/>
          <w:sz w:val="24"/>
        </w:rPr>
      </w:pPr>
      <w:r>
        <w:rPr>
          <w:rFonts w:hint="eastAsia" w:ascii="宋体" w:hAnsi="宋体"/>
          <w:b/>
          <w:sz w:val="24"/>
        </w:rPr>
        <w:t>评分导航表（按评分细则编写至对应页码）</w:t>
      </w:r>
    </w:p>
    <w:p w14:paraId="11130649">
      <w:pPr>
        <w:spacing w:line="470" w:lineRule="exact"/>
        <w:ind w:firstLine="480" w:firstLineChars="200"/>
        <w:rPr>
          <w:rFonts w:hint="eastAsia" w:ascii="宋体" w:hAnsi="宋体"/>
          <w:sz w:val="24"/>
          <w:lang w:val="en-US" w:eastAsia="zh-CN"/>
        </w:rPr>
      </w:pPr>
      <w:r>
        <w:rPr>
          <w:rFonts w:hint="eastAsia" w:ascii="宋体" w:hAnsi="宋体"/>
          <w:sz w:val="24"/>
          <w:lang w:val="en-US" w:eastAsia="zh-CN"/>
        </w:rPr>
        <w:t>一、供应商资格声明承诺函（附件一）</w:t>
      </w:r>
    </w:p>
    <w:p w14:paraId="03C2A6AC">
      <w:pPr>
        <w:spacing w:line="470" w:lineRule="exact"/>
        <w:ind w:firstLine="480" w:firstLineChars="200"/>
        <w:rPr>
          <w:rFonts w:hint="eastAsia" w:ascii="宋体" w:hAnsi="宋体"/>
          <w:sz w:val="24"/>
          <w:lang w:val="en-US" w:eastAsia="zh-CN"/>
        </w:rPr>
      </w:pPr>
      <w:r>
        <w:rPr>
          <w:rFonts w:hint="eastAsia" w:ascii="宋体" w:hAnsi="宋体"/>
          <w:sz w:val="24"/>
          <w:lang w:val="en-US" w:eastAsia="zh-CN"/>
        </w:rPr>
        <w:t>二、询价单（附件二）</w:t>
      </w:r>
    </w:p>
    <w:p w14:paraId="5EAB3E19">
      <w:pPr>
        <w:spacing w:line="470" w:lineRule="exact"/>
        <w:ind w:firstLine="480" w:firstLineChars="200"/>
        <w:rPr>
          <w:rFonts w:hint="eastAsia" w:ascii="宋体" w:hAnsi="宋体"/>
          <w:sz w:val="24"/>
          <w:lang w:val="en-US" w:eastAsia="zh-CN"/>
        </w:rPr>
      </w:pPr>
      <w:r>
        <w:rPr>
          <w:rFonts w:hint="eastAsia" w:ascii="宋体" w:hAnsi="宋体"/>
          <w:sz w:val="24"/>
          <w:lang w:val="en-US" w:eastAsia="zh-CN"/>
        </w:rPr>
        <w:t>三、法定代表人身份证明书（附件三）</w:t>
      </w:r>
    </w:p>
    <w:p w14:paraId="1C0763C8">
      <w:pPr>
        <w:spacing w:line="470" w:lineRule="exact"/>
        <w:ind w:firstLine="480" w:firstLineChars="200"/>
        <w:rPr>
          <w:rFonts w:hint="eastAsia" w:ascii="宋体" w:hAnsi="宋体"/>
          <w:sz w:val="24"/>
          <w:lang w:val="en-US" w:eastAsia="zh-CN"/>
        </w:rPr>
      </w:pPr>
      <w:r>
        <w:rPr>
          <w:rFonts w:hint="eastAsia" w:ascii="宋体" w:hAnsi="宋体"/>
          <w:sz w:val="24"/>
          <w:lang w:val="en-US" w:eastAsia="zh-CN"/>
        </w:rPr>
        <w:t>四、法定代表人授权书（附件四）</w:t>
      </w:r>
    </w:p>
    <w:p w14:paraId="597BBFF5">
      <w:pPr>
        <w:spacing w:line="470" w:lineRule="exact"/>
        <w:ind w:firstLine="480" w:firstLineChars="200"/>
        <w:rPr>
          <w:rFonts w:hint="eastAsia"/>
          <w:lang w:val="en-US" w:eastAsia="zh-CN"/>
        </w:rPr>
      </w:pPr>
      <w:r>
        <w:rPr>
          <w:rFonts w:hint="eastAsia" w:ascii="宋体" w:hAnsi="宋体"/>
          <w:sz w:val="24"/>
          <w:lang w:val="en-US" w:eastAsia="zh-CN"/>
        </w:rPr>
        <w:t>五、中小企业声明函（附件五）</w:t>
      </w:r>
    </w:p>
    <w:p w14:paraId="15BC0EA4">
      <w:pPr>
        <w:spacing w:line="470" w:lineRule="exact"/>
        <w:ind w:firstLine="480" w:firstLineChars="200"/>
        <w:rPr>
          <w:rFonts w:hint="eastAsia" w:ascii="宋体" w:hAnsi="宋体"/>
          <w:sz w:val="24"/>
          <w:lang w:val="en-US" w:eastAsia="zh-CN"/>
        </w:rPr>
      </w:pPr>
      <w:r>
        <w:rPr>
          <w:rFonts w:hint="eastAsia" w:ascii="宋体" w:hAnsi="宋体"/>
          <w:sz w:val="24"/>
          <w:lang w:val="en-US" w:eastAsia="zh-CN"/>
        </w:rPr>
        <w:t>六、资格证明文件（按要求提供，否则视为无效报价）</w:t>
      </w:r>
    </w:p>
    <w:p w14:paraId="1B5A664F">
      <w:pPr>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br w:type="page"/>
      </w:r>
    </w:p>
    <w:p w14:paraId="5EC24350">
      <w:pPr>
        <w:pStyle w:val="2"/>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附件一</w:t>
      </w:r>
    </w:p>
    <w:p w14:paraId="49B220E6">
      <w:pPr>
        <w:pStyle w:val="2"/>
        <w:jc w:val="center"/>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供应商资格声明承诺函</w:t>
      </w:r>
    </w:p>
    <w:p w14:paraId="6541A23D">
      <w:pPr>
        <w:spacing w:line="360" w:lineRule="auto"/>
        <w:rPr>
          <w:rFonts w:ascii="宋体" w:hAnsi="宋体"/>
          <w:bCs/>
          <w:color w:val="0C0C0C"/>
          <w:sz w:val="24"/>
          <w:szCs w:val="24"/>
        </w:rPr>
      </w:pPr>
      <w:r>
        <w:rPr>
          <w:rFonts w:hint="eastAsia" w:ascii="宋体" w:hAnsi="宋体"/>
          <w:bCs/>
          <w:color w:val="0C0C0C"/>
          <w:sz w:val="24"/>
          <w:szCs w:val="24"/>
        </w:rPr>
        <w:t>（</w:t>
      </w:r>
      <w:r>
        <w:rPr>
          <w:rFonts w:hint="eastAsia" w:ascii="宋体" w:hAnsi="宋体"/>
          <w:bCs/>
          <w:color w:val="0C0C0C"/>
          <w:sz w:val="24"/>
          <w:szCs w:val="24"/>
          <w:lang w:eastAsia="zh-CN"/>
        </w:rPr>
        <w:t>采购人</w:t>
      </w:r>
      <w:r>
        <w:rPr>
          <w:rFonts w:hint="eastAsia" w:ascii="宋体" w:hAnsi="宋体"/>
          <w:bCs/>
          <w:color w:val="0C0C0C"/>
          <w:sz w:val="24"/>
          <w:szCs w:val="24"/>
        </w:rPr>
        <w:t>名称）：</w:t>
      </w:r>
    </w:p>
    <w:p w14:paraId="7C86CD56">
      <w:pPr>
        <w:spacing w:line="360" w:lineRule="auto"/>
        <w:ind w:firstLine="480" w:firstLineChars="200"/>
        <w:rPr>
          <w:rFonts w:ascii="宋体" w:hAnsi="宋体"/>
          <w:bCs/>
          <w:color w:val="0C0C0C"/>
          <w:sz w:val="24"/>
          <w:szCs w:val="24"/>
        </w:rPr>
      </w:pPr>
      <w:r>
        <w:rPr>
          <w:rFonts w:hint="eastAsia" w:ascii="宋体" w:hAnsi="宋体"/>
          <w:bCs/>
          <w:color w:val="0C0C0C"/>
          <w:sz w:val="24"/>
          <w:szCs w:val="24"/>
          <w:u w:val="single"/>
        </w:rPr>
        <w:t xml:space="preserve">   (供应商全称)  </w:t>
      </w:r>
      <w:r>
        <w:rPr>
          <w:rFonts w:hint="eastAsia" w:ascii="宋体" w:hAnsi="宋体"/>
          <w:bCs/>
          <w:color w:val="0C0C0C"/>
          <w:sz w:val="24"/>
          <w:szCs w:val="24"/>
        </w:rPr>
        <w:t>参加</w:t>
      </w:r>
      <w:r>
        <w:rPr>
          <w:rFonts w:hint="eastAsia" w:ascii="宋体" w:hAnsi="宋体"/>
          <w:color w:val="0C0C0C"/>
          <w:sz w:val="24"/>
          <w:szCs w:val="24"/>
          <w:u w:val="single"/>
        </w:rPr>
        <w:t>（标包名称）</w:t>
      </w:r>
      <w:r>
        <w:rPr>
          <w:rFonts w:hint="eastAsia" w:ascii="宋体" w:hAnsi="宋体"/>
          <w:bCs/>
          <w:color w:val="0C0C0C"/>
          <w:sz w:val="24"/>
          <w:szCs w:val="24"/>
        </w:rPr>
        <w:t>项目的政府采购活动，根据采购文件的规定提交相关资格证明文件。并郑重声明承诺如下：</w:t>
      </w:r>
    </w:p>
    <w:p w14:paraId="1BD75060">
      <w:pPr>
        <w:tabs>
          <w:tab w:val="left" w:pos="0"/>
        </w:tabs>
        <w:spacing w:line="360" w:lineRule="auto"/>
        <w:ind w:left="482"/>
        <w:rPr>
          <w:rFonts w:ascii="宋体" w:hAnsi="宋体"/>
          <w:color w:val="0C0C0C"/>
          <w:sz w:val="24"/>
          <w:szCs w:val="24"/>
        </w:rPr>
      </w:pPr>
      <w:r>
        <w:rPr>
          <w:rFonts w:hint="eastAsia" w:ascii="宋体" w:hAnsi="宋体"/>
          <w:color w:val="0C0C0C"/>
          <w:sz w:val="24"/>
          <w:szCs w:val="24"/>
        </w:rPr>
        <w:t>1.具有合法健全的财务会计制度及符合国家相关规定的财务状况报告；</w:t>
      </w:r>
    </w:p>
    <w:p w14:paraId="12FD6F57">
      <w:pPr>
        <w:tabs>
          <w:tab w:val="left" w:pos="0"/>
        </w:tabs>
        <w:spacing w:line="360" w:lineRule="auto"/>
        <w:ind w:left="482"/>
        <w:rPr>
          <w:rFonts w:ascii="宋体" w:hAnsi="宋体"/>
          <w:color w:val="0C0C0C"/>
          <w:sz w:val="24"/>
          <w:szCs w:val="24"/>
        </w:rPr>
      </w:pPr>
      <w:r>
        <w:rPr>
          <w:rFonts w:hint="eastAsia" w:ascii="宋体" w:hAnsi="宋体"/>
          <w:color w:val="0C0C0C"/>
          <w:sz w:val="24"/>
          <w:szCs w:val="24"/>
        </w:rPr>
        <w:t>2.已依法缴纳税收和社会保障资金且有合法有效的证明文件；</w:t>
      </w:r>
    </w:p>
    <w:p w14:paraId="67D0D119">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3.具备履行本项目合同所必需的设备和专业技术能力且能在成交后根据采购人要求提供相关证明资料；</w:t>
      </w:r>
    </w:p>
    <w:p w14:paraId="575C2989">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4.参加本项目政府采购活动前三年内，本单位未因违法经营受到刑事处罚或者责令停产停业、吊销许可证或者执照、较大数额罚款（根据各地方、各部门明确的听证范围确定较大数额罚款的额度）等行政处罚；</w:t>
      </w:r>
    </w:p>
    <w:p w14:paraId="756981E2">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14:paraId="40E35438">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6.</w:t>
      </w:r>
      <w:r>
        <w:rPr>
          <w:rFonts w:ascii="宋体" w:hAnsi="宋体"/>
          <w:color w:val="0C0C0C"/>
          <w:sz w:val="24"/>
          <w:szCs w:val="24"/>
        </w:rPr>
        <w:t>本单位未与单位负责人为同一人或者存在直接控股、管理关系的其它投标人，参加本项目同一合同项下的政府采购活动；未为本采购项目提供整体设计、规范编制或者项目管理、监理、检测等服务</w:t>
      </w:r>
      <w:r>
        <w:rPr>
          <w:rFonts w:hint="eastAsia" w:ascii="宋体" w:hAnsi="宋体"/>
          <w:color w:val="0C0C0C"/>
          <w:sz w:val="24"/>
          <w:szCs w:val="24"/>
        </w:rPr>
        <w:t>。</w:t>
      </w:r>
    </w:p>
    <w:p w14:paraId="447CF2F4">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我单位对上述声明承诺内容的真实性负责。如有虚假，将依法承担相应责任。</w:t>
      </w:r>
    </w:p>
    <w:p w14:paraId="5A6DAA5D">
      <w:pPr>
        <w:tabs>
          <w:tab w:val="left" w:pos="854"/>
        </w:tabs>
        <w:spacing w:line="360" w:lineRule="auto"/>
        <w:rPr>
          <w:rFonts w:ascii="宋体" w:hAnsi="宋体"/>
          <w:bCs/>
          <w:color w:val="0C0C0C"/>
          <w:sz w:val="24"/>
          <w:szCs w:val="24"/>
        </w:rPr>
      </w:pPr>
    </w:p>
    <w:p w14:paraId="671B76FD">
      <w:pPr>
        <w:tabs>
          <w:tab w:val="left" w:pos="854"/>
        </w:tabs>
        <w:spacing w:line="360" w:lineRule="auto"/>
        <w:rPr>
          <w:rFonts w:ascii="宋体" w:hAnsi="宋体"/>
          <w:bCs/>
          <w:color w:val="0C0C0C"/>
          <w:sz w:val="24"/>
          <w:szCs w:val="24"/>
        </w:rPr>
      </w:pPr>
    </w:p>
    <w:p w14:paraId="5A364CAF">
      <w:pPr>
        <w:spacing w:before="100" w:beforeAutospacing="1" w:after="100" w:afterAutospacing="1" w:line="360" w:lineRule="auto"/>
        <w:ind w:firstLine="3316" w:firstLineChars="1382"/>
        <w:rPr>
          <w:rFonts w:ascii="宋体" w:hAnsi="宋体"/>
          <w:bCs/>
          <w:color w:val="0C0C0C"/>
          <w:sz w:val="24"/>
          <w:szCs w:val="24"/>
          <w:lang w:val="zh-CN"/>
        </w:rPr>
      </w:pPr>
      <w:r>
        <w:rPr>
          <w:rFonts w:hint="eastAsia" w:ascii="宋体" w:hAnsi="宋体"/>
          <w:bCs/>
          <w:color w:val="0C0C0C"/>
          <w:sz w:val="24"/>
          <w:szCs w:val="24"/>
        </w:rPr>
        <w:t>供应商</w:t>
      </w:r>
      <w:r>
        <w:rPr>
          <w:rFonts w:hint="eastAsia" w:ascii="宋体" w:hAnsi="宋体"/>
          <w:bCs/>
          <w:color w:val="0C0C0C"/>
          <w:sz w:val="24"/>
          <w:szCs w:val="24"/>
          <w:lang w:val="zh-CN"/>
        </w:rPr>
        <w:t>(签章)：</w:t>
      </w:r>
    </w:p>
    <w:p w14:paraId="24207D19">
      <w:pPr>
        <w:spacing w:before="100" w:beforeAutospacing="1" w:after="100" w:afterAutospacing="1" w:line="360" w:lineRule="auto"/>
        <w:ind w:firstLine="3316" w:firstLineChars="1382"/>
        <w:rPr>
          <w:rFonts w:hint="eastAsia" w:ascii="宋体" w:hAnsi="宋体" w:eastAsia="宋体" w:cs="Times New Roman"/>
          <w:bCs/>
          <w:color w:val="0C0C0C"/>
          <w:sz w:val="24"/>
          <w:szCs w:val="24"/>
          <w:lang w:val="zh-CN"/>
        </w:rPr>
      </w:pPr>
      <w:r>
        <w:rPr>
          <w:rFonts w:hint="eastAsia" w:ascii="宋体" w:hAnsi="宋体" w:eastAsia="宋体" w:cs="Times New Roman"/>
          <w:bCs/>
          <w:color w:val="0C0C0C"/>
          <w:sz w:val="24"/>
          <w:szCs w:val="24"/>
          <w:lang w:val="zh-CN"/>
        </w:rPr>
        <w:t>供应商法定代表人（签章）：</w:t>
      </w:r>
    </w:p>
    <w:p w14:paraId="18632A66">
      <w:pPr>
        <w:spacing w:before="100" w:beforeAutospacing="1" w:after="100" w:afterAutospacing="1" w:line="360" w:lineRule="auto"/>
        <w:ind w:firstLine="3316" w:firstLineChars="1382"/>
        <w:rPr>
          <w:rFonts w:hint="eastAsia" w:ascii="宋体" w:hAnsi="宋体" w:eastAsia="宋体" w:cs="Times New Roman"/>
          <w:bCs/>
          <w:color w:val="0C0C0C"/>
          <w:sz w:val="24"/>
          <w:szCs w:val="24"/>
          <w:lang w:val="zh-CN"/>
        </w:rPr>
        <w:sectPr>
          <w:pgSz w:w="11906" w:h="16838"/>
          <w:pgMar w:top="1440" w:right="1701" w:bottom="1440" w:left="1701" w:header="851" w:footer="992" w:gutter="0"/>
          <w:cols w:space="425" w:num="1"/>
          <w:docGrid w:type="lines" w:linePitch="312" w:charSpace="0"/>
        </w:sectPr>
      </w:pPr>
      <w:r>
        <w:rPr>
          <w:rFonts w:hint="eastAsia" w:ascii="宋体" w:hAnsi="宋体" w:eastAsia="宋体" w:cs="Times New Roman"/>
          <w:bCs/>
          <w:color w:val="0C0C0C"/>
          <w:sz w:val="24"/>
          <w:szCs w:val="24"/>
          <w:lang w:val="zh-CN"/>
        </w:rPr>
        <w:t>年    月     日</w:t>
      </w:r>
    </w:p>
    <w:p w14:paraId="317C54BD">
      <w:pPr>
        <w:pStyle w:val="2"/>
        <w:spacing w:line="240" w:lineRule="auto"/>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附件二</w:t>
      </w:r>
    </w:p>
    <w:p w14:paraId="613677E1">
      <w:pPr>
        <w:spacing w:line="240" w:lineRule="auto"/>
        <w:jc w:val="center"/>
        <w:rPr>
          <w:rFonts w:hint="eastAsia"/>
          <w:b/>
          <w:bCs/>
          <w:sz w:val="28"/>
          <w:szCs w:val="28"/>
          <w:lang w:val="en-US" w:eastAsia="zh-CN"/>
        </w:rPr>
      </w:pPr>
      <w:r>
        <w:rPr>
          <w:rFonts w:hint="eastAsia"/>
          <w:b/>
          <w:bCs/>
          <w:sz w:val="28"/>
          <w:szCs w:val="28"/>
          <w:lang w:val="en-US" w:eastAsia="zh-CN"/>
        </w:rPr>
        <w:t>询价单</w:t>
      </w:r>
    </w:p>
    <w:p w14:paraId="49B97FDA">
      <w:pPr>
        <w:jc w:val="right"/>
        <w:rPr>
          <w:rFonts w:hint="default"/>
          <w:b/>
          <w:bCs/>
          <w:sz w:val="28"/>
          <w:szCs w:val="28"/>
          <w:lang w:val="en-US" w:eastAsia="zh-CN"/>
        </w:rPr>
      </w:pPr>
      <w:r>
        <w:rPr>
          <w:rFonts w:hint="eastAsia"/>
          <w:b w:val="0"/>
          <w:bCs w:val="0"/>
          <w:sz w:val="28"/>
          <w:szCs w:val="28"/>
          <w:lang w:val="en-US" w:eastAsia="zh-CN"/>
        </w:rPr>
        <w:t>年  月  日</w:t>
      </w:r>
    </w:p>
    <w:tbl>
      <w:tblPr>
        <w:tblStyle w:val="6"/>
        <w:tblW w:w="50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851"/>
        <w:gridCol w:w="1415"/>
        <w:gridCol w:w="1389"/>
        <w:gridCol w:w="1398"/>
        <w:gridCol w:w="1332"/>
        <w:gridCol w:w="7011"/>
      </w:tblGrid>
      <w:tr w14:paraId="68BC6930">
        <w:trPr>
          <w:trHeight w:val="538" w:hRule="atLeast"/>
        </w:trPr>
        <w:tc>
          <w:tcPr>
            <w:tcW w:w="5000" w:type="pct"/>
            <w:gridSpan w:val="7"/>
            <w:vAlign w:val="center"/>
          </w:tcPr>
          <w:p w14:paraId="548AB6E7">
            <w:pPr>
              <w:jc w:val="both"/>
              <w:rPr>
                <w:rFonts w:hint="eastAsia"/>
                <w:b/>
                <w:bCs/>
                <w:sz w:val="21"/>
                <w:szCs w:val="21"/>
                <w:vertAlign w:val="baseline"/>
                <w:lang w:val="en-US" w:eastAsia="zh-CN"/>
              </w:rPr>
            </w:pPr>
            <w:r>
              <w:rPr>
                <w:rFonts w:hint="eastAsia"/>
                <w:b w:val="0"/>
                <w:bCs w:val="0"/>
                <w:sz w:val="21"/>
                <w:szCs w:val="21"/>
                <w:vertAlign w:val="baseline"/>
                <w:lang w:val="en-US" w:eastAsia="zh-CN"/>
              </w:rPr>
              <w:t>采购单位：宜昌市人才服务局</w:t>
            </w:r>
          </w:p>
        </w:tc>
      </w:tr>
      <w:tr w14:paraId="2BDD2588">
        <w:trPr>
          <w:trHeight w:val="533" w:hRule="atLeast"/>
        </w:trPr>
        <w:tc>
          <w:tcPr>
            <w:tcW w:w="1114" w:type="pct"/>
            <w:gridSpan w:val="3"/>
            <w:vAlign w:val="center"/>
          </w:tcPr>
          <w:p w14:paraId="348B887A">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联系人：张晓丽</w:t>
            </w:r>
          </w:p>
        </w:tc>
        <w:tc>
          <w:tcPr>
            <w:tcW w:w="3885" w:type="pct"/>
            <w:gridSpan w:val="4"/>
            <w:vAlign w:val="center"/>
          </w:tcPr>
          <w:p w14:paraId="67B34F55">
            <w:pPr>
              <w:jc w:val="both"/>
              <w:rPr>
                <w:rFonts w:hint="default"/>
                <w:b/>
                <w:bCs/>
                <w:sz w:val="21"/>
                <w:szCs w:val="21"/>
                <w:vertAlign w:val="baseline"/>
                <w:lang w:val="en-US" w:eastAsia="zh-CN"/>
              </w:rPr>
            </w:pPr>
            <w:r>
              <w:rPr>
                <w:rFonts w:hint="eastAsia"/>
                <w:b w:val="0"/>
                <w:bCs w:val="0"/>
                <w:sz w:val="21"/>
                <w:szCs w:val="21"/>
                <w:vertAlign w:val="baseline"/>
                <w:lang w:val="en-US" w:eastAsia="zh-CN"/>
              </w:rPr>
              <w:t>联系电话：0717-6056728</w:t>
            </w:r>
          </w:p>
        </w:tc>
      </w:tr>
      <w:tr w14:paraId="17EC717B">
        <w:trPr>
          <w:trHeight w:val="692" w:hRule="atLeast"/>
        </w:trPr>
        <w:tc>
          <w:tcPr>
            <w:tcW w:w="323" w:type="pct"/>
            <w:vMerge w:val="restart"/>
            <w:vAlign w:val="center"/>
          </w:tcPr>
          <w:p w14:paraId="0867E364">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采</w:t>
            </w:r>
          </w:p>
          <w:p w14:paraId="2B88F526">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购</w:t>
            </w:r>
          </w:p>
          <w:p w14:paraId="3271A1AF">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需</w:t>
            </w:r>
          </w:p>
          <w:p w14:paraId="19E42A9D">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求</w:t>
            </w:r>
          </w:p>
        </w:tc>
        <w:tc>
          <w:tcPr>
            <w:tcW w:w="791" w:type="pct"/>
            <w:gridSpan w:val="2"/>
            <w:vAlign w:val="center"/>
          </w:tcPr>
          <w:p w14:paraId="389A75AD">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商品（服务）名称</w:t>
            </w:r>
          </w:p>
        </w:tc>
        <w:tc>
          <w:tcPr>
            <w:tcW w:w="484" w:type="pct"/>
            <w:vAlign w:val="center"/>
          </w:tcPr>
          <w:p w14:paraId="10FC6B4F">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完成时间要求</w:t>
            </w:r>
          </w:p>
        </w:tc>
        <w:tc>
          <w:tcPr>
            <w:tcW w:w="952" w:type="pct"/>
            <w:gridSpan w:val="2"/>
            <w:vAlign w:val="center"/>
          </w:tcPr>
          <w:p w14:paraId="354F167D">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服务内容</w:t>
            </w:r>
          </w:p>
        </w:tc>
        <w:tc>
          <w:tcPr>
            <w:tcW w:w="2447" w:type="pct"/>
            <w:vAlign w:val="center"/>
          </w:tcPr>
          <w:p w14:paraId="414EADD2">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报价须知</w:t>
            </w:r>
          </w:p>
        </w:tc>
      </w:tr>
      <w:tr w14:paraId="43367C2A">
        <w:trPr>
          <w:trHeight w:val="567" w:hRule="atLeast"/>
        </w:trPr>
        <w:tc>
          <w:tcPr>
            <w:tcW w:w="323" w:type="pct"/>
            <w:vMerge w:val="continue"/>
          </w:tcPr>
          <w:p w14:paraId="4E7E582C">
            <w:pPr>
              <w:jc w:val="center"/>
              <w:rPr>
                <w:rFonts w:hint="eastAsia"/>
                <w:b/>
                <w:bCs/>
                <w:sz w:val="21"/>
                <w:szCs w:val="21"/>
                <w:vertAlign w:val="baseline"/>
                <w:lang w:val="en-US" w:eastAsia="zh-CN"/>
              </w:rPr>
            </w:pPr>
          </w:p>
        </w:tc>
        <w:tc>
          <w:tcPr>
            <w:tcW w:w="791" w:type="pct"/>
            <w:gridSpan w:val="2"/>
            <w:vAlign w:val="center"/>
          </w:tcPr>
          <w:p w14:paraId="23D8648E">
            <w:pPr>
              <w:jc w:val="center"/>
              <w:rPr>
                <w:rFonts w:hint="eastAsia"/>
                <w:b/>
                <w:bCs/>
                <w:sz w:val="21"/>
                <w:szCs w:val="21"/>
                <w:vertAlign w:val="baseline"/>
                <w:lang w:val="en-US" w:eastAsia="zh-CN"/>
              </w:rPr>
            </w:pPr>
            <w:r>
              <w:rPr>
                <w:rFonts w:hint="eastAsia"/>
                <w:b/>
                <w:bCs/>
                <w:sz w:val="21"/>
                <w:szCs w:val="21"/>
                <w:vertAlign w:val="baseline"/>
                <w:lang w:val="en-US" w:eastAsia="zh-CN"/>
              </w:rPr>
              <w:t>招标代理机构</w:t>
            </w:r>
          </w:p>
        </w:tc>
        <w:tc>
          <w:tcPr>
            <w:tcW w:w="484" w:type="pct"/>
            <w:vAlign w:val="center"/>
          </w:tcPr>
          <w:p w14:paraId="2CAD0F39">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合同签订之日起壹年</w:t>
            </w:r>
          </w:p>
        </w:tc>
        <w:tc>
          <w:tcPr>
            <w:tcW w:w="952" w:type="pct"/>
            <w:gridSpan w:val="2"/>
            <w:vAlign w:val="center"/>
          </w:tcPr>
          <w:p w14:paraId="71FE006F">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按合同约定执行</w:t>
            </w:r>
          </w:p>
        </w:tc>
        <w:tc>
          <w:tcPr>
            <w:tcW w:w="2447" w:type="pct"/>
            <w:vMerge w:val="restart"/>
            <w:vAlign w:val="center"/>
          </w:tcPr>
          <w:p w14:paraId="56527E7F">
            <w:pPr>
              <w:numPr>
                <w:ilvl w:val="0"/>
                <w:numId w:val="1"/>
              </w:numPr>
              <w:jc w:val="left"/>
              <w:rPr>
                <w:rFonts w:hint="eastAsia"/>
                <w:lang w:val="en-US" w:eastAsia="zh-CN"/>
              </w:rPr>
            </w:pPr>
            <w:r>
              <w:rPr>
                <w:rFonts w:hint="eastAsia"/>
                <w:lang w:val="en-US" w:eastAsia="zh-CN"/>
              </w:rPr>
              <w:t>代理费为采购项目的包干费用（包括采购文件编制、咨询、送审、备案、上网公告、组织开标、评标、定标、评审费、受理质疑与投诉、发出中标通知书、整理档案、资料汇编、与办理该项目相关的各种手续等）。</w:t>
            </w:r>
          </w:p>
          <w:p w14:paraId="2E3CA16B">
            <w:pPr>
              <w:numPr>
                <w:ilvl w:val="0"/>
                <w:numId w:val="1"/>
              </w:numPr>
              <w:jc w:val="left"/>
              <w:rPr>
                <w:rFonts w:hint="default"/>
                <w:lang w:val="en-US" w:eastAsia="zh-CN"/>
              </w:rPr>
            </w:pPr>
            <w:r>
              <w:rPr>
                <w:rFonts w:hint="eastAsia"/>
                <w:lang w:val="en-US" w:eastAsia="zh-CN"/>
              </w:rPr>
              <w:t>供应商在询价单中填写报价费率（表中A、B、C、D处），精确到小数点后两位，报价费率不高于招标费率视为有效报价。</w:t>
            </w:r>
          </w:p>
          <w:p w14:paraId="3B488599">
            <w:pPr>
              <w:numPr>
                <w:ilvl w:val="0"/>
                <w:numId w:val="1"/>
              </w:numPr>
              <w:jc w:val="left"/>
              <w:rPr>
                <w:rFonts w:hint="default"/>
                <w:lang w:val="en-US" w:eastAsia="zh-CN"/>
              </w:rPr>
            </w:pPr>
            <w:r>
              <w:rPr>
                <w:rFonts w:hint="eastAsia"/>
                <w:lang w:val="en-US" w:eastAsia="zh-CN"/>
              </w:rPr>
              <w:t>报价排序按供应商有效报价的综合报价费率（A+B+C+D）从低到高的顺序确定。综合报价费率最低且为有效报价的供应商确定为成交供应商，若出现多家综合报价费率最低且相同的供应商，则均作为入围供应商。</w:t>
            </w:r>
          </w:p>
          <w:p w14:paraId="116485CB">
            <w:pPr>
              <w:numPr>
                <w:ilvl w:val="0"/>
                <w:numId w:val="1"/>
              </w:numPr>
              <w:jc w:val="left"/>
              <w:rPr>
                <w:rFonts w:hint="default"/>
                <w:lang w:val="en-US" w:eastAsia="zh-CN"/>
              </w:rPr>
            </w:pPr>
            <w:r>
              <w:rPr>
                <w:rFonts w:hint="eastAsia"/>
                <w:lang w:val="en-US" w:eastAsia="zh-CN"/>
              </w:rPr>
              <w:t>单个项目代理服务费按相应成交费率计算低于3000元的，按保底费用3000元收取。</w:t>
            </w:r>
          </w:p>
          <w:p w14:paraId="7F7F0F10">
            <w:pPr>
              <w:numPr>
                <w:ilvl w:val="0"/>
                <w:numId w:val="1"/>
              </w:numPr>
              <w:jc w:val="left"/>
              <w:rPr>
                <w:rFonts w:hint="default"/>
                <w:lang w:val="en-US" w:eastAsia="zh-CN"/>
              </w:rPr>
            </w:pPr>
            <w:r>
              <w:rPr>
                <w:rFonts w:hint="eastAsia"/>
                <w:lang w:val="en-US" w:eastAsia="zh-CN"/>
              </w:rPr>
              <w:t>供应商在实际填写时，将报价替换字母。</w:t>
            </w:r>
          </w:p>
        </w:tc>
      </w:tr>
      <w:tr w14:paraId="5A45ED79">
        <w:trPr>
          <w:trHeight w:val="1642" w:hRule="atLeast"/>
        </w:trPr>
        <w:tc>
          <w:tcPr>
            <w:tcW w:w="620" w:type="pct"/>
            <w:gridSpan w:val="2"/>
            <w:vAlign w:val="center"/>
          </w:tcPr>
          <w:p w14:paraId="10C8841D">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预算金额（万元）</w:t>
            </w:r>
          </w:p>
        </w:tc>
        <w:tc>
          <w:tcPr>
            <w:tcW w:w="494" w:type="pct"/>
            <w:vAlign w:val="center"/>
          </w:tcPr>
          <w:p w14:paraId="3A50256B">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货物招标</w:t>
            </w:r>
          </w:p>
          <w:p w14:paraId="2F5F1F3B">
            <w:pPr>
              <w:jc w:val="center"/>
              <w:rPr>
                <w:rFonts w:hint="default" w:ascii="黑体" w:hAnsi="黑体" w:eastAsia="黑体" w:cs="黑体"/>
                <w:b w:val="0"/>
                <w:bCs w:val="0"/>
                <w:sz w:val="21"/>
                <w:szCs w:val="21"/>
                <w:vertAlign w:val="baseline"/>
                <w:lang w:val="en-US" w:eastAsia="zh-CN"/>
              </w:rPr>
            </w:pPr>
            <w:r>
              <w:rPr>
                <w:rFonts w:hint="eastAsia"/>
                <w:b w:val="0"/>
                <w:bCs w:val="0"/>
                <w:sz w:val="21"/>
                <w:szCs w:val="21"/>
                <w:vertAlign w:val="baseline"/>
                <w:lang w:val="en-US" w:eastAsia="zh-CN"/>
              </w:rPr>
              <w:t>费率（%）</w:t>
            </w:r>
          </w:p>
        </w:tc>
        <w:tc>
          <w:tcPr>
            <w:tcW w:w="484" w:type="pct"/>
            <w:vAlign w:val="center"/>
          </w:tcPr>
          <w:p w14:paraId="541ADD42">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货物报价</w:t>
            </w:r>
          </w:p>
          <w:p w14:paraId="637DEACC">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费率（%）</w:t>
            </w:r>
          </w:p>
        </w:tc>
        <w:tc>
          <w:tcPr>
            <w:tcW w:w="488" w:type="pct"/>
            <w:vAlign w:val="center"/>
          </w:tcPr>
          <w:p w14:paraId="79ACDFB9">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服务招标</w:t>
            </w:r>
          </w:p>
          <w:p w14:paraId="1560CFAF">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费率（%）</w:t>
            </w:r>
          </w:p>
        </w:tc>
        <w:tc>
          <w:tcPr>
            <w:tcW w:w="464" w:type="pct"/>
            <w:vAlign w:val="center"/>
          </w:tcPr>
          <w:p w14:paraId="4EA63EAE">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服务报价</w:t>
            </w:r>
          </w:p>
          <w:p w14:paraId="28FDAEDB">
            <w:pPr>
              <w:jc w:val="center"/>
              <w:rPr>
                <w:rFonts w:hint="default" w:ascii="黑体" w:hAnsi="黑体" w:eastAsia="黑体" w:cs="黑体"/>
                <w:b w:val="0"/>
                <w:bCs w:val="0"/>
                <w:sz w:val="21"/>
                <w:szCs w:val="21"/>
                <w:vertAlign w:val="baseline"/>
                <w:lang w:val="en-US" w:eastAsia="zh-CN"/>
              </w:rPr>
            </w:pPr>
            <w:r>
              <w:rPr>
                <w:rFonts w:hint="eastAsia"/>
                <w:b w:val="0"/>
                <w:bCs w:val="0"/>
                <w:sz w:val="21"/>
                <w:szCs w:val="21"/>
                <w:vertAlign w:val="baseline"/>
                <w:lang w:val="en-US" w:eastAsia="zh-CN"/>
              </w:rPr>
              <w:t>费率（%）</w:t>
            </w:r>
          </w:p>
        </w:tc>
        <w:tc>
          <w:tcPr>
            <w:tcW w:w="2447" w:type="pct"/>
            <w:vMerge w:val="continue"/>
            <w:vAlign w:val="center"/>
          </w:tcPr>
          <w:p w14:paraId="3566FEE1">
            <w:pPr>
              <w:jc w:val="center"/>
              <w:rPr>
                <w:rFonts w:hint="eastAsia"/>
                <w:b w:val="0"/>
                <w:bCs w:val="0"/>
                <w:sz w:val="21"/>
                <w:szCs w:val="21"/>
                <w:vertAlign w:val="baseline"/>
                <w:lang w:val="en-US" w:eastAsia="zh-CN"/>
              </w:rPr>
            </w:pPr>
          </w:p>
        </w:tc>
      </w:tr>
      <w:tr w14:paraId="32B846A9">
        <w:trPr>
          <w:trHeight w:val="1472" w:hRule="atLeast"/>
        </w:trPr>
        <w:tc>
          <w:tcPr>
            <w:tcW w:w="620" w:type="pct"/>
            <w:gridSpan w:val="2"/>
            <w:vAlign w:val="center"/>
          </w:tcPr>
          <w:p w14:paraId="03F26E22">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100以下</w:t>
            </w:r>
          </w:p>
        </w:tc>
        <w:tc>
          <w:tcPr>
            <w:tcW w:w="494" w:type="pct"/>
            <w:vAlign w:val="center"/>
          </w:tcPr>
          <w:p w14:paraId="3709B366">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1.5</w:t>
            </w:r>
          </w:p>
        </w:tc>
        <w:tc>
          <w:tcPr>
            <w:tcW w:w="484" w:type="pct"/>
            <w:vAlign w:val="center"/>
          </w:tcPr>
          <w:p w14:paraId="79473F76">
            <w:pPr>
              <w:jc w:val="center"/>
              <w:rPr>
                <w:rFonts w:hint="default"/>
                <w:b w:val="0"/>
                <w:bCs w:val="0"/>
                <w:sz w:val="21"/>
                <w:szCs w:val="21"/>
                <w:vertAlign w:val="baseline"/>
                <w:lang w:val="en-US" w:eastAsia="zh-CN"/>
              </w:rPr>
            </w:pPr>
            <w:r>
              <w:rPr>
                <w:rFonts w:hint="eastAsia"/>
                <w:b w:val="0"/>
                <w:bCs w:val="0"/>
                <w:i/>
                <w:iCs/>
                <w:sz w:val="21"/>
                <w:szCs w:val="21"/>
                <w:vertAlign w:val="baseline"/>
                <w:lang w:val="en-US" w:eastAsia="zh-CN"/>
              </w:rPr>
              <w:t>A</w:t>
            </w:r>
          </w:p>
        </w:tc>
        <w:tc>
          <w:tcPr>
            <w:tcW w:w="488" w:type="pct"/>
            <w:vAlign w:val="center"/>
          </w:tcPr>
          <w:p w14:paraId="1F4A0BC2">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1.5</w:t>
            </w:r>
          </w:p>
        </w:tc>
        <w:tc>
          <w:tcPr>
            <w:tcW w:w="464" w:type="pct"/>
            <w:vAlign w:val="center"/>
          </w:tcPr>
          <w:p w14:paraId="313BE79D">
            <w:pPr>
              <w:jc w:val="center"/>
              <w:rPr>
                <w:rFonts w:hint="default"/>
                <w:b w:val="0"/>
                <w:bCs w:val="0"/>
                <w:sz w:val="21"/>
                <w:szCs w:val="21"/>
                <w:vertAlign w:val="baseline"/>
                <w:lang w:val="en-US" w:eastAsia="zh-CN"/>
              </w:rPr>
            </w:pPr>
            <w:r>
              <w:rPr>
                <w:rFonts w:hint="eastAsia"/>
                <w:b w:val="0"/>
                <w:bCs w:val="0"/>
                <w:i/>
                <w:iCs/>
                <w:sz w:val="21"/>
                <w:szCs w:val="21"/>
                <w:vertAlign w:val="baseline"/>
                <w:lang w:val="en-US" w:eastAsia="zh-CN"/>
              </w:rPr>
              <w:t>B</w:t>
            </w:r>
          </w:p>
        </w:tc>
        <w:tc>
          <w:tcPr>
            <w:tcW w:w="2447" w:type="pct"/>
            <w:vMerge w:val="continue"/>
            <w:vAlign w:val="center"/>
          </w:tcPr>
          <w:p w14:paraId="1FD5A361">
            <w:pPr>
              <w:jc w:val="both"/>
              <w:rPr>
                <w:rFonts w:hint="default"/>
                <w:b w:val="0"/>
                <w:bCs w:val="0"/>
                <w:sz w:val="21"/>
                <w:szCs w:val="21"/>
                <w:vertAlign w:val="baseline"/>
                <w:lang w:val="en-US" w:eastAsia="zh-CN"/>
              </w:rPr>
            </w:pPr>
          </w:p>
        </w:tc>
      </w:tr>
      <w:tr w14:paraId="0E03DAF8">
        <w:trPr>
          <w:trHeight w:val="877" w:hRule="atLeast"/>
        </w:trPr>
        <w:tc>
          <w:tcPr>
            <w:tcW w:w="620" w:type="pct"/>
            <w:gridSpan w:val="2"/>
            <w:vAlign w:val="center"/>
          </w:tcPr>
          <w:p w14:paraId="5876A0AD">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100-500</w:t>
            </w:r>
          </w:p>
        </w:tc>
        <w:tc>
          <w:tcPr>
            <w:tcW w:w="494" w:type="pct"/>
            <w:vAlign w:val="center"/>
          </w:tcPr>
          <w:p w14:paraId="44E120D6">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1.1</w:t>
            </w:r>
          </w:p>
        </w:tc>
        <w:tc>
          <w:tcPr>
            <w:tcW w:w="484" w:type="pct"/>
            <w:vAlign w:val="center"/>
          </w:tcPr>
          <w:p w14:paraId="344690E2">
            <w:pPr>
              <w:jc w:val="center"/>
              <w:rPr>
                <w:rFonts w:hint="default"/>
                <w:b w:val="0"/>
                <w:bCs w:val="0"/>
                <w:sz w:val="21"/>
                <w:szCs w:val="21"/>
                <w:vertAlign w:val="baseline"/>
                <w:lang w:val="en-US" w:eastAsia="zh-CN"/>
              </w:rPr>
            </w:pPr>
            <w:r>
              <w:rPr>
                <w:rFonts w:hint="eastAsia"/>
                <w:b w:val="0"/>
                <w:bCs w:val="0"/>
                <w:i/>
                <w:iCs/>
                <w:sz w:val="21"/>
                <w:szCs w:val="21"/>
                <w:vertAlign w:val="baseline"/>
                <w:lang w:val="en-US" w:eastAsia="zh-CN"/>
              </w:rPr>
              <w:t>C</w:t>
            </w:r>
          </w:p>
        </w:tc>
        <w:tc>
          <w:tcPr>
            <w:tcW w:w="488" w:type="pct"/>
            <w:vAlign w:val="center"/>
          </w:tcPr>
          <w:p w14:paraId="4D73BC39">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0.8</w:t>
            </w:r>
          </w:p>
        </w:tc>
        <w:tc>
          <w:tcPr>
            <w:tcW w:w="464" w:type="pct"/>
            <w:vAlign w:val="center"/>
          </w:tcPr>
          <w:p w14:paraId="1C7E45EE">
            <w:pPr>
              <w:jc w:val="center"/>
              <w:rPr>
                <w:rFonts w:hint="default"/>
                <w:b w:val="0"/>
                <w:bCs w:val="0"/>
                <w:sz w:val="21"/>
                <w:szCs w:val="21"/>
                <w:vertAlign w:val="baseline"/>
                <w:lang w:val="en-US" w:eastAsia="zh-CN"/>
              </w:rPr>
            </w:pPr>
            <w:r>
              <w:rPr>
                <w:rFonts w:hint="eastAsia"/>
                <w:b w:val="0"/>
                <w:bCs w:val="0"/>
                <w:i/>
                <w:iCs/>
                <w:sz w:val="21"/>
                <w:szCs w:val="21"/>
                <w:vertAlign w:val="baseline"/>
                <w:lang w:val="en-US" w:eastAsia="zh-CN"/>
              </w:rPr>
              <w:t>D</w:t>
            </w:r>
          </w:p>
        </w:tc>
        <w:tc>
          <w:tcPr>
            <w:tcW w:w="2447" w:type="pct"/>
            <w:vMerge w:val="continue"/>
            <w:vAlign w:val="center"/>
          </w:tcPr>
          <w:p w14:paraId="218B2398">
            <w:pPr>
              <w:jc w:val="both"/>
              <w:rPr>
                <w:rFonts w:hint="eastAsia"/>
                <w:b w:val="0"/>
                <w:bCs w:val="0"/>
                <w:sz w:val="21"/>
                <w:szCs w:val="21"/>
                <w:vertAlign w:val="baseline"/>
                <w:lang w:val="en-US" w:eastAsia="zh-CN"/>
              </w:rPr>
            </w:pPr>
          </w:p>
        </w:tc>
      </w:tr>
      <w:tr w14:paraId="2157C88C">
        <w:trPr>
          <w:trHeight w:val="335" w:hRule="atLeast"/>
        </w:trPr>
        <w:tc>
          <w:tcPr>
            <w:tcW w:w="2552" w:type="pct"/>
            <w:gridSpan w:val="6"/>
          </w:tcPr>
          <w:p w14:paraId="6A0583EF">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综合优惠率=</w:t>
            </w:r>
            <w:r>
              <w:rPr>
                <w:rFonts w:hint="eastAsia"/>
                <w:b w:val="0"/>
                <w:bCs w:val="0"/>
                <w:sz w:val="21"/>
                <w:szCs w:val="21"/>
                <w:u w:val="single"/>
                <w:vertAlign w:val="baseline"/>
                <w:lang w:val="en-US" w:eastAsia="zh-CN"/>
              </w:rPr>
              <w:t xml:space="preserve">A+B+C+D </w:t>
            </w:r>
            <w:r>
              <w:rPr>
                <w:rFonts w:hint="eastAsia"/>
                <w:b w:val="0"/>
                <w:bCs w:val="0"/>
                <w:sz w:val="21"/>
                <w:szCs w:val="21"/>
                <w:u w:val="none"/>
                <w:vertAlign w:val="baseline"/>
                <w:lang w:val="en-US" w:eastAsia="zh-CN"/>
              </w:rPr>
              <w:t>%</w:t>
            </w:r>
          </w:p>
        </w:tc>
        <w:tc>
          <w:tcPr>
            <w:tcW w:w="2447" w:type="pct"/>
            <w:vMerge w:val="continue"/>
          </w:tcPr>
          <w:p w14:paraId="2CEF0EC0">
            <w:pPr>
              <w:jc w:val="left"/>
              <w:rPr>
                <w:rFonts w:hint="eastAsia"/>
                <w:b w:val="0"/>
                <w:bCs w:val="0"/>
                <w:sz w:val="21"/>
                <w:szCs w:val="21"/>
                <w:vertAlign w:val="baseline"/>
                <w:lang w:val="en-US" w:eastAsia="zh-CN"/>
              </w:rPr>
            </w:pPr>
          </w:p>
        </w:tc>
      </w:tr>
      <w:tr w14:paraId="2BDD3F28">
        <w:trPr>
          <w:trHeight w:val="335" w:hRule="atLeast"/>
        </w:trPr>
        <w:tc>
          <w:tcPr>
            <w:tcW w:w="1599" w:type="pct"/>
            <w:gridSpan w:val="4"/>
          </w:tcPr>
          <w:p w14:paraId="27F2078C">
            <w:pPr>
              <w:jc w:val="left"/>
              <w:rPr>
                <w:rFonts w:hint="eastAsia"/>
                <w:lang w:val="en-US" w:eastAsia="zh-CN"/>
              </w:rPr>
            </w:pPr>
            <w:r>
              <w:rPr>
                <w:rFonts w:hint="eastAsia"/>
                <w:lang w:val="en-US" w:eastAsia="zh-CN"/>
              </w:rPr>
              <w:t>供应商（加盖印章）：</w:t>
            </w:r>
          </w:p>
        </w:tc>
        <w:tc>
          <w:tcPr>
            <w:tcW w:w="952" w:type="pct"/>
            <w:gridSpan w:val="2"/>
          </w:tcPr>
          <w:p w14:paraId="23A421A6">
            <w:p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联系人：</w:t>
            </w:r>
          </w:p>
        </w:tc>
        <w:tc>
          <w:tcPr>
            <w:tcW w:w="2447" w:type="pct"/>
          </w:tcPr>
          <w:p w14:paraId="23FC07CA">
            <w:p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联系电话：</w:t>
            </w:r>
          </w:p>
          <w:p w14:paraId="6A46F662">
            <w:pPr>
              <w:jc w:val="left"/>
              <w:rPr>
                <w:rFonts w:hint="eastAsia"/>
                <w:b w:val="0"/>
                <w:bCs w:val="0"/>
                <w:sz w:val="21"/>
                <w:szCs w:val="21"/>
                <w:vertAlign w:val="baseline"/>
                <w:lang w:val="en-US" w:eastAsia="zh-CN"/>
              </w:rPr>
            </w:pPr>
          </w:p>
        </w:tc>
      </w:tr>
    </w:tbl>
    <w:p w14:paraId="60BA31EB">
      <w:pPr>
        <w:pStyle w:val="4"/>
        <w:rPr>
          <w:rFonts w:hint="default"/>
          <w:lang w:val="en-US" w:eastAsia="zh-CN"/>
        </w:rPr>
        <w:sectPr>
          <w:pgSz w:w="16838" w:h="11906" w:orient="landscape"/>
          <w:pgMar w:top="1077" w:right="1417" w:bottom="1077" w:left="1417" w:header="851" w:footer="992" w:gutter="0"/>
          <w:cols w:space="0" w:num="1"/>
          <w:rtlGutter w:val="0"/>
          <w:docGrid w:type="lines" w:linePitch="312" w:charSpace="0"/>
        </w:sectPr>
      </w:pPr>
    </w:p>
    <w:p w14:paraId="005CADC3">
      <w:pPr>
        <w:pStyle w:val="9"/>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附件三</w:t>
      </w:r>
      <w:bookmarkStart w:id="4" w:name="_Toc7204"/>
      <w:bookmarkStart w:id="5" w:name="_Toc90"/>
      <w:bookmarkStart w:id="6" w:name="_Toc18888"/>
      <w:bookmarkStart w:id="7" w:name="_Toc8029531"/>
    </w:p>
    <w:p w14:paraId="1D074CE8">
      <w:pPr>
        <w:pStyle w:val="9"/>
        <w:jc w:val="center"/>
        <w:outlineLvl w:val="1"/>
      </w:pPr>
      <w:r>
        <w:rPr>
          <w:rFonts w:hint="eastAsia"/>
        </w:rPr>
        <w:t>法定代表人资格证明文件</w:t>
      </w:r>
      <w:bookmarkEnd w:id="4"/>
      <w:bookmarkEnd w:id="5"/>
      <w:bookmarkEnd w:id="6"/>
      <w:bookmarkEnd w:id="7"/>
    </w:p>
    <w:p w14:paraId="41D3D136">
      <w:pPr>
        <w:pStyle w:val="10"/>
        <w:adjustRightInd w:val="0"/>
        <w:snapToGrid w:val="0"/>
        <w:spacing w:line="500" w:lineRule="exact"/>
        <w:rPr>
          <w:rFonts w:ascii="宋体" w:hAnsi="宋体"/>
          <w:szCs w:val="28"/>
        </w:rPr>
      </w:pPr>
      <w:r>
        <w:rPr>
          <w:rFonts w:hint="eastAsia" w:ascii="宋体" w:hAnsi="宋体"/>
          <w:szCs w:val="28"/>
          <w:u w:val="single"/>
        </w:rPr>
        <w:t>（</w:t>
      </w:r>
      <w:r>
        <w:rPr>
          <w:rFonts w:hint="eastAsia" w:ascii="宋体" w:hAnsi="宋体"/>
          <w:szCs w:val="28"/>
          <w:u w:val="single"/>
          <w:lang w:eastAsia="zh-CN"/>
        </w:rPr>
        <w:t>采购人</w:t>
      </w:r>
      <w:r>
        <w:rPr>
          <w:rFonts w:hint="eastAsia" w:ascii="宋体" w:hAnsi="宋体"/>
          <w:szCs w:val="28"/>
          <w:u w:val="single"/>
        </w:rPr>
        <w:t>名称）</w:t>
      </w:r>
      <w:r>
        <w:rPr>
          <w:rFonts w:hint="eastAsia" w:ascii="宋体" w:hAnsi="宋体"/>
          <w:szCs w:val="28"/>
        </w:rPr>
        <w:t>：</w:t>
      </w:r>
    </w:p>
    <w:p w14:paraId="0A9F74D0">
      <w:pPr>
        <w:pStyle w:val="10"/>
        <w:adjustRightInd w:val="0"/>
        <w:snapToGrid w:val="0"/>
        <w:spacing w:line="500" w:lineRule="exact"/>
        <w:ind w:left="1151" w:leftChars="271" w:hanging="582" w:hangingChars="208"/>
        <w:rPr>
          <w:rFonts w:hint="eastAsia"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法定代表人，代表我单位</w:t>
      </w:r>
    </w:p>
    <w:p w14:paraId="5EA3F38C">
      <w:pPr>
        <w:pStyle w:val="10"/>
        <w:adjustRightInd w:val="0"/>
        <w:snapToGrid w:val="0"/>
        <w:spacing w:line="500" w:lineRule="exact"/>
        <w:rPr>
          <w:rFonts w:ascii="宋体" w:hAnsi="宋体"/>
          <w:szCs w:val="28"/>
        </w:rPr>
      </w:pPr>
      <w:r>
        <w:rPr>
          <w:rFonts w:hint="eastAsia" w:ascii="宋体" w:hAnsi="宋体"/>
          <w:szCs w:val="28"/>
        </w:rPr>
        <w:t xml:space="preserve">办理一切社会公务事宜，具有法律效力。 </w:t>
      </w:r>
    </w:p>
    <w:p w14:paraId="536C4446">
      <w:pPr>
        <w:pStyle w:val="10"/>
        <w:adjustRightInd w:val="0"/>
        <w:snapToGrid w:val="0"/>
        <w:spacing w:line="500" w:lineRule="exact"/>
        <w:ind w:left="1151" w:leftChars="271" w:hanging="582" w:hangingChars="208"/>
        <w:rPr>
          <w:rFonts w:ascii="宋体" w:hAnsi="宋体"/>
          <w:szCs w:val="28"/>
        </w:rPr>
      </w:pPr>
      <w:r>
        <w:rPr>
          <w:rFonts w:hint="eastAsia" w:ascii="宋体" w:hAnsi="宋体"/>
          <w:szCs w:val="28"/>
        </w:rPr>
        <w:t xml:space="preserve">附法定代表人基本情况： </w:t>
      </w:r>
    </w:p>
    <w:p w14:paraId="2ADB3CA0">
      <w:pPr>
        <w:pStyle w:val="10"/>
        <w:adjustRightInd w:val="0"/>
        <w:snapToGrid w:val="0"/>
        <w:spacing w:line="500" w:lineRule="exact"/>
        <w:ind w:left="1151" w:leftChars="271" w:hanging="582" w:hangingChars="208"/>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身份证号码：</w:t>
      </w:r>
      <w:r>
        <w:rPr>
          <w:rFonts w:hint="eastAsia" w:ascii="宋体" w:hAnsi="宋体"/>
          <w:szCs w:val="28"/>
          <w:u w:val="single"/>
        </w:rPr>
        <w:t xml:space="preserve">                     </w:t>
      </w:r>
    </w:p>
    <w:p w14:paraId="0104309E">
      <w:pPr>
        <w:pStyle w:val="10"/>
        <w:adjustRightInd w:val="0"/>
        <w:snapToGrid w:val="0"/>
        <w:spacing w:line="500" w:lineRule="exact"/>
        <w:ind w:left="1151" w:leftChars="271" w:hanging="582" w:hangingChars="208"/>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D986123">
      <w:pPr>
        <w:pStyle w:val="10"/>
        <w:adjustRightInd w:val="0"/>
        <w:snapToGrid w:val="0"/>
        <w:spacing w:line="500" w:lineRule="exact"/>
        <w:ind w:left="1151" w:leftChars="271" w:hanging="582" w:hangingChars="208"/>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A16F850">
      <w:pPr>
        <w:pStyle w:val="10"/>
        <w:adjustRightInd w:val="0"/>
        <w:snapToGrid w:val="0"/>
        <w:spacing w:line="500" w:lineRule="exact"/>
        <w:rPr>
          <w:rFonts w:ascii="宋体" w:hAnsi="宋体"/>
          <w:szCs w:val="28"/>
        </w:rPr>
      </w:pPr>
      <w:r>
        <w:rPr>
          <w:rFonts w:hint="eastAsia" w:ascii="宋体" w:hAnsi="宋体"/>
          <w:szCs w:val="28"/>
        </w:rPr>
        <w:t xml:space="preserve"> </w:t>
      </w:r>
    </w:p>
    <w:tbl>
      <w:tblPr>
        <w:tblStyle w:val="5"/>
        <w:tblpPr w:leftFromText="180" w:rightFromText="180" w:vertAnchor="text" w:horzAnchor="page" w:tblpX="2730" w:tblpY="3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AB64501">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05BFC927">
            <w:pPr>
              <w:pStyle w:val="10"/>
              <w:adjustRightInd w:val="0"/>
              <w:snapToGrid w:val="0"/>
              <w:spacing w:line="500" w:lineRule="exact"/>
              <w:jc w:val="center"/>
              <w:rPr>
                <w:rFonts w:ascii="宋体" w:hAnsi="宋体"/>
                <w:szCs w:val="28"/>
              </w:rPr>
            </w:pPr>
          </w:p>
          <w:p w14:paraId="776B273D">
            <w:pPr>
              <w:pStyle w:val="10"/>
              <w:adjustRightInd w:val="0"/>
              <w:snapToGrid w:val="0"/>
              <w:spacing w:line="500" w:lineRule="exact"/>
              <w:jc w:val="center"/>
              <w:rPr>
                <w:rFonts w:ascii="宋体" w:hAnsi="宋体"/>
                <w:szCs w:val="28"/>
              </w:rPr>
            </w:pPr>
          </w:p>
          <w:p w14:paraId="2A1DA9FB">
            <w:pPr>
              <w:pStyle w:val="10"/>
              <w:adjustRightInd w:val="0"/>
              <w:snapToGrid w:val="0"/>
              <w:spacing w:line="500" w:lineRule="exact"/>
              <w:jc w:val="center"/>
              <w:rPr>
                <w:rFonts w:ascii="宋体" w:hAnsi="宋体"/>
                <w:szCs w:val="28"/>
              </w:rPr>
            </w:pPr>
            <w:r>
              <w:rPr>
                <w:rFonts w:hint="eastAsia" w:ascii="宋体" w:hAnsi="宋体"/>
                <w:szCs w:val="28"/>
              </w:rPr>
              <w:t>法定代表人《居民身份证》复印件</w:t>
            </w:r>
          </w:p>
        </w:tc>
      </w:tr>
    </w:tbl>
    <w:p w14:paraId="4F791F0B">
      <w:pPr>
        <w:pStyle w:val="10"/>
        <w:adjustRightInd w:val="0"/>
        <w:snapToGrid w:val="0"/>
        <w:spacing w:line="500" w:lineRule="exact"/>
        <w:rPr>
          <w:rFonts w:ascii="宋体" w:hAnsi="宋体"/>
          <w:szCs w:val="28"/>
        </w:rPr>
      </w:pPr>
    </w:p>
    <w:p w14:paraId="3905C1E7">
      <w:pPr>
        <w:pStyle w:val="10"/>
        <w:adjustRightInd w:val="0"/>
        <w:snapToGrid w:val="0"/>
        <w:spacing w:line="500" w:lineRule="exact"/>
        <w:rPr>
          <w:rFonts w:ascii="宋体" w:hAnsi="宋体"/>
          <w:szCs w:val="28"/>
        </w:rPr>
      </w:pPr>
    </w:p>
    <w:p w14:paraId="65646A9A">
      <w:pPr>
        <w:pStyle w:val="10"/>
        <w:adjustRightInd w:val="0"/>
        <w:snapToGrid w:val="0"/>
        <w:spacing w:line="500" w:lineRule="exact"/>
        <w:rPr>
          <w:rFonts w:ascii="宋体" w:hAnsi="宋体"/>
          <w:szCs w:val="28"/>
        </w:rPr>
      </w:pPr>
    </w:p>
    <w:p w14:paraId="4AC8828B">
      <w:pPr>
        <w:pStyle w:val="10"/>
        <w:adjustRightInd w:val="0"/>
        <w:snapToGrid w:val="0"/>
        <w:spacing w:line="500" w:lineRule="exact"/>
        <w:rPr>
          <w:rFonts w:ascii="宋体" w:hAnsi="宋体"/>
          <w:szCs w:val="28"/>
        </w:rPr>
      </w:pPr>
    </w:p>
    <w:p w14:paraId="15F5EC47">
      <w:pPr>
        <w:pStyle w:val="10"/>
        <w:adjustRightInd w:val="0"/>
        <w:snapToGrid w:val="0"/>
        <w:spacing w:line="500" w:lineRule="exact"/>
        <w:rPr>
          <w:rFonts w:ascii="宋体" w:hAnsi="宋体"/>
          <w:szCs w:val="28"/>
        </w:rPr>
      </w:pPr>
    </w:p>
    <w:p w14:paraId="2F140785">
      <w:pPr>
        <w:pStyle w:val="10"/>
        <w:adjustRightInd w:val="0"/>
        <w:snapToGrid w:val="0"/>
        <w:spacing w:line="500" w:lineRule="exact"/>
        <w:rPr>
          <w:rFonts w:ascii="宋体" w:hAnsi="宋体"/>
          <w:szCs w:val="28"/>
        </w:rPr>
      </w:pPr>
    </w:p>
    <w:p w14:paraId="3D471835">
      <w:pPr>
        <w:pStyle w:val="10"/>
        <w:tabs>
          <w:tab w:val="left" w:pos="750"/>
        </w:tabs>
        <w:adjustRightInd w:val="0"/>
        <w:snapToGrid w:val="0"/>
        <w:spacing w:line="500" w:lineRule="exact"/>
        <w:rPr>
          <w:rFonts w:ascii="宋体" w:hAnsi="宋体"/>
          <w:szCs w:val="28"/>
        </w:rPr>
      </w:pPr>
      <w:r>
        <w:rPr>
          <w:rFonts w:hint="eastAsia" w:ascii="宋体" w:hAnsi="宋体"/>
          <w:szCs w:val="28"/>
        </w:rPr>
        <w:t>供应商名称（签章）：</w:t>
      </w:r>
      <w:r>
        <w:rPr>
          <w:rFonts w:hint="eastAsia" w:ascii="宋体" w:hAnsi="宋体"/>
          <w:szCs w:val="28"/>
          <w:u w:val="single"/>
        </w:rPr>
        <w:t xml:space="preserve">           </w:t>
      </w:r>
    </w:p>
    <w:p w14:paraId="28EFA772">
      <w:pPr>
        <w:pStyle w:val="10"/>
        <w:tabs>
          <w:tab w:val="left" w:pos="750"/>
        </w:tabs>
        <w:adjustRightInd w:val="0"/>
        <w:snapToGrid w:val="0"/>
        <w:spacing w:line="500" w:lineRule="exact"/>
        <w:rPr>
          <w:rFonts w:ascii="宋体" w:hAnsi="宋体"/>
          <w:szCs w:val="28"/>
        </w:rPr>
      </w:pPr>
    </w:p>
    <w:p w14:paraId="575DF204">
      <w:pPr>
        <w:pStyle w:val="10"/>
        <w:tabs>
          <w:tab w:val="left" w:pos="750"/>
        </w:tabs>
        <w:adjustRightInd w:val="0"/>
        <w:snapToGrid w:val="0"/>
        <w:spacing w:line="500" w:lineRule="exact"/>
        <w:rPr>
          <w:rFonts w:ascii="宋体" w:hAnsi="宋体"/>
          <w:szCs w:val="28"/>
        </w:rPr>
      </w:pPr>
      <w:r>
        <w:rPr>
          <w:rFonts w:hint="eastAsia" w:ascii="宋体" w:hAnsi="宋体"/>
          <w:szCs w:val="28"/>
        </w:rPr>
        <w:t>法定代表人（签章） ：</w:t>
      </w:r>
      <w:r>
        <w:rPr>
          <w:rFonts w:hint="eastAsia" w:ascii="宋体" w:hAnsi="宋体"/>
          <w:szCs w:val="28"/>
          <w:u w:val="single"/>
        </w:rPr>
        <w:t xml:space="preserve">           </w:t>
      </w:r>
    </w:p>
    <w:p w14:paraId="3F9CE4B6">
      <w:pPr>
        <w:pStyle w:val="10"/>
        <w:tabs>
          <w:tab w:val="left" w:pos="750"/>
        </w:tabs>
        <w:adjustRightInd w:val="0"/>
        <w:snapToGrid w:val="0"/>
        <w:spacing w:line="500" w:lineRule="exact"/>
        <w:rPr>
          <w:rFonts w:ascii="宋体" w:hAnsi="宋体"/>
          <w:szCs w:val="28"/>
        </w:rPr>
      </w:pPr>
    </w:p>
    <w:p w14:paraId="5E3D437A">
      <w:pPr>
        <w:pStyle w:val="10"/>
        <w:tabs>
          <w:tab w:val="left" w:pos="750"/>
        </w:tabs>
        <w:adjustRightInd w:val="0"/>
        <w:snapToGrid w:val="0"/>
        <w:spacing w:line="500" w:lineRule="exact"/>
        <w:rPr>
          <w:rFonts w:ascii="宋体" w:hAnsi="宋体"/>
          <w:b/>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8ABEC54">
      <w:pPr>
        <w:pStyle w:val="9"/>
        <w:jc w:val="left"/>
        <w:outlineLvl w:val="1"/>
        <w:rPr>
          <w:rFonts w:hint="eastAsia" w:ascii="Calibri" w:hAnsi="Calibri" w:eastAsia="宋体" w:cs="Times New Roman"/>
          <w:b/>
          <w:bCs/>
          <w:kern w:val="0"/>
          <w:sz w:val="32"/>
          <w:szCs w:val="32"/>
          <w:lang w:val="en-US" w:eastAsia="zh-CN" w:bidi="ar-SA"/>
        </w:rPr>
      </w:pPr>
      <w:bookmarkStart w:id="8" w:name="_Toc23634"/>
      <w:r>
        <w:rPr>
          <w:rFonts w:hint="eastAsia" w:ascii="Calibri" w:hAnsi="Calibri" w:eastAsia="宋体" w:cs="Times New Roman"/>
          <w:b/>
          <w:bCs/>
          <w:kern w:val="0"/>
          <w:sz w:val="32"/>
          <w:szCs w:val="32"/>
          <w:lang w:val="en-US" w:eastAsia="zh-CN" w:bidi="ar-SA"/>
        </w:rPr>
        <w:t>附件四</w:t>
      </w:r>
    </w:p>
    <w:p w14:paraId="20F1CECC">
      <w:pPr>
        <w:pStyle w:val="9"/>
        <w:ind w:left="0" w:firstLine="0"/>
        <w:jc w:val="center"/>
        <w:outlineLvl w:val="1"/>
        <w:rPr>
          <w:rFonts w:hint="eastAsia"/>
          <w:kern w:val="0"/>
          <w:lang w:val="en-US" w:eastAsia="zh-CN"/>
        </w:rPr>
      </w:pPr>
      <w:r>
        <w:rPr>
          <w:rFonts w:hint="eastAsia"/>
          <w:kern w:val="0"/>
          <w:lang w:val="en-US" w:eastAsia="zh-CN"/>
        </w:rPr>
        <w:t>委托授权书</w:t>
      </w:r>
      <w:bookmarkEnd w:id="8"/>
    </w:p>
    <w:p w14:paraId="5B2E9DF7">
      <w:pPr>
        <w:pStyle w:val="10"/>
        <w:spacing w:line="500" w:lineRule="exact"/>
        <w:rPr>
          <w:rFonts w:ascii="宋体" w:hAnsi="宋体"/>
          <w:szCs w:val="28"/>
        </w:rPr>
      </w:pPr>
      <w:r>
        <w:rPr>
          <w:rFonts w:hint="eastAsia" w:ascii="宋体" w:hAnsi="宋体"/>
          <w:szCs w:val="28"/>
          <w:u w:val="single"/>
        </w:rPr>
        <w:t>（</w:t>
      </w:r>
      <w:r>
        <w:rPr>
          <w:rFonts w:hint="eastAsia" w:ascii="宋体" w:hAnsi="宋体"/>
          <w:szCs w:val="28"/>
          <w:u w:val="single"/>
          <w:lang w:eastAsia="zh-CN"/>
        </w:rPr>
        <w:t>采购人</w:t>
      </w:r>
      <w:r>
        <w:rPr>
          <w:rFonts w:hint="eastAsia" w:ascii="宋体" w:hAnsi="宋体"/>
          <w:szCs w:val="28"/>
          <w:u w:val="single"/>
        </w:rPr>
        <w:t>名称）</w:t>
      </w:r>
      <w:r>
        <w:rPr>
          <w:rFonts w:hint="eastAsia" w:ascii="宋体" w:hAnsi="宋体"/>
          <w:szCs w:val="28"/>
        </w:rPr>
        <w:t>：</w:t>
      </w:r>
    </w:p>
    <w:p w14:paraId="32A6131C">
      <w:pPr>
        <w:pStyle w:val="10"/>
        <w:spacing w:line="500" w:lineRule="exact"/>
        <w:ind w:left="1151" w:leftChars="271" w:hanging="582" w:hangingChars="208"/>
        <w:jc w:val="left"/>
        <w:rPr>
          <w:rFonts w:hint="eastAsia" w:ascii="宋体" w:hAnsi="宋体"/>
          <w:szCs w:val="28"/>
          <w:u w:val="single"/>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同志为我单位参加贵单位组织的</w:t>
      </w:r>
      <w:r>
        <w:rPr>
          <w:rFonts w:hint="eastAsia" w:ascii="宋体" w:hAnsi="宋体"/>
          <w:szCs w:val="28"/>
          <w:u w:val="single"/>
        </w:rPr>
        <w:t xml:space="preserve">（项 目 名 </w:t>
      </w:r>
    </w:p>
    <w:p w14:paraId="6BAF263F">
      <w:pPr>
        <w:pStyle w:val="10"/>
        <w:spacing w:line="500" w:lineRule="exact"/>
        <w:ind w:left="0" w:leftChars="0" w:firstLine="0" w:firstLineChars="0"/>
        <w:jc w:val="left"/>
        <w:rPr>
          <w:rFonts w:ascii="宋体" w:hAnsi="宋体"/>
          <w:szCs w:val="28"/>
        </w:rPr>
      </w:pPr>
      <w:r>
        <w:rPr>
          <w:rFonts w:hint="eastAsia" w:ascii="宋体" w:hAnsi="宋体"/>
          <w:szCs w:val="28"/>
          <w:u w:val="single"/>
        </w:rPr>
        <w:t>称）</w:t>
      </w:r>
      <w:r>
        <w:rPr>
          <w:rFonts w:hint="eastAsia" w:ascii="宋体" w:hAnsi="宋体"/>
          <w:szCs w:val="28"/>
        </w:rPr>
        <w:t>采购活动的代表人，全权代表我单位处理在该项目采购活动中的一切事宜。代理期限从</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日起至</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 xml:space="preserve">日止。 </w:t>
      </w:r>
    </w:p>
    <w:p w14:paraId="4045D517">
      <w:pPr>
        <w:pStyle w:val="10"/>
        <w:spacing w:line="500" w:lineRule="exact"/>
        <w:rPr>
          <w:rFonts w:ascii="宋体" w:hAnsi="宋体"/>
          <w:szCs w:val="28"/>
        </w:rPr>
      </w:pPr>
    </w:p>
    <w:p w14:paraId="6CA46955">
      <w:pPr>
        <w:pStyle w:val="10"/>
        <w:spacing w:line="500" w:lineRule="exact"/>
        <w:rPr>
          <w:rFonts w:ascii="宋体" w:hAnsi="宋体"/>
          <w:szCs w:val="28"/>
        </w:rPr>
      </w:pPr>
      <w:r>
        <w:rPr>
          <w:rFonts w:hint="eastAsia" w:ascii="宋体" w:hAnsi="宋体"/>
          <w:szCs w:val="28"/>
        </w:rPr>
        <w:t>供应商名称（签章）：</w:t>
      </w:r>
      <w:r>
        <w:rPr>
          <w:rFonts w:hint="eastAsia" w:ascii="宋体" w:hAnsi="宋体"/>
          <w:szCs w:val="28"/>
          <w:u w:val="single"/>
        </w:rPr>
        <w:t xml:space="preserve">               </w:t>
      </w:r>
    </w:p>
    <w:p w14:paraId="31FE3B5A">
      <w:pPr>
        <w:pStyle w:val="10"/>
        <w:spacing w:line="500" w:lineRule="exact"/>
        <w:rPr>
          <w:rFonts w:ascii="宋体" w:hAnsi="宋体"/>
          <w:szCs w:val="28"/>
        </w:rPr>
      </w:pPr>
      <w:r>
        <w:rPr>
          <w:rFonts w:hint="eastAsia" w:ascii="宋体" w:hAnsi="宋体"/>
          <w:szCs w:val="28"/>
        </w:rPr>
        <w:t>签发日期：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2504C18">
      <w:pPr>
        <w:pStyle w:val="10"/>
        <w:spacing w:line="500" w:lineRule="exact"/>
        <w:rPr>
          <w:rFonts w:ascii="宋体" w:hAnsi="宋体"/>
          <w:szCs w:val="28"/>
        </w:rPr>
      </w:pPr>
      <w:r>
        <w:rPr>
          <w:rFonts w:hint="eastAsia" w:ascii="宋体" w:hAnsi="宋体"/>
          <w:szCs w:val="28"/>
        </w:rPr>
        <w:t>附：</w:t>
      </w:r>
    </w:p>
    <w:p w14:paraId="63C3AB2E">
      <w:pPr>
        <w:pStyle w:val="10"/>
        <w:spacing w:line="500" w:lineRule="exact"/>
        <w:rPr>
          <w:rFonts w:ascii="宋体" w:hAnsi="宋体"/>
          <w:szCs w:val="28"/>
        </w:rPr>
      </w:pPr>
      <w:r>
        <w:rPr>
          <w:rFonts w:hint="eastAsia" w:ascii="宋体" w:hAnsi="宋体"/>
          <w:szCs w:val="28"/>
        </w:rPr>
        <w:t>代理人工作单位：</w:t>
      </w:r>
      <w:r>
        <w:rPr>
          <w:rFonts w:hint="eastAsia" w:ascii="宋体" w:hAnsi="宋体"/>
          <w:szCs w:val="28"/>
          <w:u w:val="single"/>
        </w:rPr>
        <w:t xml:space="preserve">                          </w:t>
      </w:r>
    </w:p>
    <w:p w14:paraId="0465847A">
      <w:pPr>
        <w:pStyle w:val="10"/>
        <w:adjustRightInd w:val="0"/>
        <w:snapToGrid w:val="0"/>
        <w:spacing w:line="500" w:lineRule="exact"/>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p w14:paraId="590BFC59">
      <w:pPr>
        <w:pStyle w:val="10"/>
        <w:adjustRightInd w:val="0"/>
        <w:snapToGrid w:val="0"/>
        <w:spacing w:line="500" w:lineRule="exact"/>
        <w:rPr>
          <w:rFonts w:ascii="宋体" w:hAnsi="宋体"/>
          <w:szCs w:val="28"/>
          <w:u w:val="single"/>
        </w:rPr>
      </w:pPr>
      <w:r>
        <w:rPr>
          <w:rFonts w:hint="eastAsia" w:ascii="宋体" w:hAnsi="宋体"/>
          <w:szCs w:val="28"/>
        </w:rPr>
        <w:t>身份证号码：</w:t>
      </w:r>
      <w:r>
        <w:rPr>
          <w:rFonts w:hint="eastAsia" w:ascii="宋体" w:hAnsi="宋体"/>
          <w:szCs w:val="28"/>
          <w:u w:val="single"/>
        </w:rPr>
        <w:t xml:space="preserve">                              </w:t>
      </w:r>
    </w:p>
    <w:p w14:paraId="7D11A4A9">
      <w:pPr>
        <w:pStyle w:val="10"/>
        <w:adjustRightInd w:val="0"/>
        <w:snapToGrid w:val="0"/>
        <w:spacing w:line="500" w:lineRule="exact"/>
        <w:ind w:left="-88" w:leftChars="-42" w:firstLine="700" w:firstLineChars="250"/>
        <w:rPr>
          <w:rFonts w:ascii="宋体" w:hAnsi="宋体"/>
          <w:szCs w:val="28"/>
          <w:u w:val="single"/>
        </w:rPr>
      </w:pPr>
    </w:p>
    <w:tbl>
      <w:tblPr>
        <w:tblStyle w:val="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F8DCBAD">
        <w:trPr>
          <w:trHeight w:val="3862" w:hRule="atLeast"/>
        </w:trPr>
        <w:tc>
          <w:tcPr>
            <w:tcW w:w="7663" w:type="dxa"/>
            <w:tcBorders>
              <w:top w:val="single" w:color="auto" w:sz="4" w:space="0"/>
              <w:left w:val="single" w:color="auto" w:sz="4" w:space="0"/>
              <w:bottom w:val="single" w:color="auto" w:sz="4" w:space="0"/>
              <w:right w:val="single" w:color="auto" w:sz="4" w:space="0"/>
            </w:tcBorders>
            <w:noWrap w:val="0"/>
            <w:vAlign w:val="top"/>
          </w:tcPr>
          <w:p w14:paraId="405CF472">
            <w:pPr>
              <w:pStyle w:val="10"/>
              <w:spacing w:line="500" w:lineRule="exact"/>
              <w:rPr>
                <w:rFonts w:ascii="宋体" w:hAnsi="宋体"/>
                <w:szCs w:val="28"/>
              </w:rPr>
            </w:pPr>
            <w:r>
              <w:rPr>
                <w:rFonts w:hint="eastAsia" w:ascii="宋体" w:hAnsi="宋体"/>
                <w:szCs w:val="28"/>
              </w:rPr>
              <w:t>粘贴被授权人身份证（复印件）</w:t>
            </w:r>
          </w:p>
        </w:tc>
      </w:tr>
    </w:tbl>
    <w:p w14:paraId="7E32F3A6">
      <w:pPr>
        <w:pStyle w:val="9"/>
        <w:jc w:val="left"/>
        <w:outlineLvl w:val="1"/>
        <w:rPr>
          <w:rFonts w:hint="eastAsia" w:ascii="Calibri" w:hAnsi="Calibri" w:eastAsia="宋体" w:cs="Times New Roman"/>
          <w:b/>
          <w:bCs/>
          <w:kern w:val="0"/>
          <w:sz w:val="32"/>
          <w:szCs w:val="32"/>
          <w:lang w:val="en-US" w:eastAsia="zh-CN" w:bidi="ar-SA"/>
        </w:rPr>
      </w:pPr>
      <w:bookmarkStart w:id="9" w:name="_Toc23732"/>
      <w:r>
        <w:rPr>
          <w:rFonts w:hint="eastAsia" w:ascii="Calibri" w:hAnsi="Calibri" w:eastAsia="宋体" w:cs="Times New Roman"/>
          <w:b/>
          <w:bCs/>
          <w:kern w:val="0"/>
          <w:sz w:val="32"/>
          <w:szCs w:val="32"/>
          <w:lang w:val="en-US" w:eastAsia="zh-CN" w:bidi="ar-SA"/>
        </w:rPr>
        <w:t>附件</w:t>
      </w:r>
      <w:r>
        <w:rPr>
          <w:rFonts w:hint="eastAsia" w:cs="Times New Roman"/>
          <w:b/>
          <w:bCs/>
          <w:kern w:val="0"/>
          <w:sz w:val="32"/>
          <w:szCs w:val="32"/>
          <w:lang w:val="en-US" w:eastAsia="zh-CN" w:bidi="ar-SA"/>
        </w:rPr>
        <w:t>五</w:t>
      </w:r>
    </w:p>
    <w:p w14:paraId="5B9D7017">
      <w:pPr>
        <w:pStyle w:val="11"/>
        <w:autoSpaceDE w:val="0"/>
        <w:autoSpaceDN w:val="0"/>
        <w:spacing w:line="360" w:lineRule="auto"/>
        <w:jc w:val="center"/>
        <w:outlineLvl w:val="1"/>
        <w:rPr>
          <w:rFonts w:hint="eastAsia" w:ascii="宋体" w:hAnsi="宋体" w:cs="宋体"/>
          <w:b/>
          <w:bCs/>
          <w:kern w:val="0"/>
          <w:sz w:val="36"/>
          <w:szCs w:val="18"/>
        </w:rPr>
      </w:pPr>
      <w:r>
        <w:rPr>
          <w:rFonts w:hint="eastAsia" w:ascii="宋体" w:hAnsi="宋体" w:cs="宋体"/>
          <w:b/>
          <w:bCs/>
          <w:kern w:val="0"/>
          <w:sz w:val="36"/>
          <w:szCs w:val="18"/>
        </w:rPr>
        <w:t>中小企业声明函</w:t>
      </w:r>
      <w:bookmarkEnd w:id="9"/>
    </w:p>
    <w:p w14:paraId="61420978">
      <w:pPr>
        <w:pStyle w:val="11"/>
        <w:adjustRightInd w:val="0"/>
        <w:snapToGrid w:val="0"/>
        <w:spacing w:before="156" w:beforeLines="50" w:after="156" w:afterLines="50"/>
        <w:jc w:val="center"/>
        <w:outlineLvl w:val="9"/>
        <w:rPr>
          <w:rFonts w:hint="eastAsia" w:ascii="宋体" w:hAnsi="宋体" w:cs="宋体"/>
          <w:sz w:val="24"/>
          <w:szCs w:val="21"/>
        </w:rPr>
      </w:pPr>
      <w:r>
        <w:rPr>
          <w:rFonts w:hint="eastAsia" w:ascii="宋体" w:hAnsi="宋体" w:cs="宋体"/>
          <w:sz w:val="24"/>
          <w:szCs w:val="21"/>
        </w:rPr>
        <w:t>（适用于工程、服务类项目）</w:t>
      </w:r>
    </w:p>
    <w:p w14:paraId="5B410550">
      <w:pPr>
        <w:pStyle w:val="11"/>
        <w:spacing w:line="480" w:lineRule="auto"/>
        <w:ind w:firstLine="475" w:firstLineChars="198"/>
        <w:jc w:val="left"/>
        <w:rPr>
          <w:rFonts w:ascii="宋体" w:hAnsi="宋体"/>
          <w:sz w:val="24"/>
          <w:szCs w:val="21"/>
        </w:rPr>
      </w:pPr>
      <w:r>
        <w:rPr>
          <w:rFonts w:hint="eastAsia" w:ascii="宋体" w:hAnsi="宋体"/>
          <w:sz w:val="24"/>
          <w:szCs w:val="21"/>
        </w:rPr>
        <w:t>本公司郑重声明，根据《政府采购促进中小企业发展管理办法》（财库 ﹝2020﹞46号）的规定，本公司参加（单位名称）的（项目名称）采购活动，服务全部由符合政策要求的中小企业承接。相关企业的具体情况如下：</w:t>
      </w:r>
    </w:p>
    <w:p w14:paraId="040F1F47">
      <w:pPr>
        <w:pStyle w:val="11"/>
        <w:spacing w:line="480" w:lineRule="auto"/>
        <w:ind w:firstLine="475" w:firstLineChars="198"/>
        <w:jc w:val="left"/>
        <w:rPr>
          <w:rFonts w:hint="eastAsia" w:ascii="宋体" w:hAnsi="宋体"/>
          <w:sz w:val="24"/>
          <w:szCs w:val="21"/>
        </w:rPr>
      </w:pPr>
      <w:r>
        <w:rPr>
          <w:rFonts w:hint="eastAsia" w:ascii="宋体" w:hAnsi="宋体"/>
          <w:sz w:val="24"/>
          <w:szCs w:val="21"/>
        </w:rPr>
        <w:t xml:space="preserve">（标的名称），属于（采购文件中明确的所属行业）；承接企业为（企业名称），从业人员  人，营业收入为  万元，资产总额为  万元，属于（中型企业、小型企业、微型企业）； </w:t>
      </w:r>
    </w:p>
    <w:p w14:paraId="6982DD1A">
      <w:pPr>
        <w:pStyle w:val="11"/>
        <w:spacing w:line="480" w:lineRule="auto"/>
        <w:ind w:firstLine="475" w:firstLineChars="198"/>
        <w:jc w:val="left"/>
        <w:rPr>
          <w:rFonts w:hint="eastAsia" w:ascii="宋体" w:hAnsi="宋体"/>
          <w:sz w:val="24"/>
          <w:szCs w:val="21"/>
        </w:rPr>
      </w:pPr>
      <w:r>
        <w:rPr>
          <w:rFonts w:hint="eastAsia" w:ascii="宋体" w:hAnsi="宋体"/>
          <w:sz w:val="24"/>
          <w:szCs w:val="21"/>
        </w:rPr>
        <w:t>以上企业，不属于大企业的分支机构，不存在控股股东为大企业的情形，也不存在与大企业的负责人为同一人的情形。</w:t>
      </w:r>
    </w:p>
    <w:p w14:paraId="19C3A2E9">
      <w:pPr>
        <w:pStyle w:val="11"/>
        <w:spacing w:line="480" w:lineRule="auto"/>
        <w:ind w:firstLine="475" w:firstLineChars="198"/>
        <w:jc w:val="left"/>
        <w:rPr>
          <w:rFonts w:ascii="宋体" w:hAnsi="宋体"/>
          <w:sz w:val="24"/>
          <w:szCs w:val="21"/>
        </w:rPr>
      </w:pPr>
      <w:r>
        <w:rPr>
          <w:rFonts w:hint="eastAsia" w:ascii="宋体" w:hAnsi="宋体"/>
          <w:sz w:val="24"/>
          <w:szCs w:val="21"/>
        </w:rPr>
        <w:t>本企业对上述声明内容的真实性负责。如有虚假，将依法承担相应责任。</w:t>
      </w:r>
    </w:p>
    <w:p w14:paraId="74D17F21">
      <w:pPr>
        <w:pStyle w:val="11"/>
        <w:adjustRightInd w:val="0"/>
        <w:snapToGrid w:val="0"/>
        <w:spacing w:line="360" w:lineRule="auto"/>
        <w:rPr>
          <w:rFonts w:hint="eastAsia" w:ascii="宋体" w:hAnsi="宋体"/>
          <w:sz w:val="28"/>
          <w:szCs w:val="24"/>
        </w:rPr>
      </w:pPr>
    </w:p>
    <w:p w14:paraId="34356CFD">
      <w:pPr>
        <w:pStyle w:val="11"/>
        <w:spacing w:before="100" w:beforeAutospacing="1" w:after="100" w:afterAutospacing="1" w:line="360" w:lineRule="auto"/>
        <w:ind w:firstLine="3840" w:firstLineChars="1600"/>
        <w:rPr>
          <w:rFonts w:ascii="宋体" w:hAnsi="宋体"/>
          <w:bCs/>
          <w:sz w:val="24"/>
          <w:szCs w:val="21"/>
          <w:u w:val="single"/>
        </w:rPr>
      </w:pPr>
      <w:r>
        <w:rPr>
          <w:rFonts w:hint="eastAsia" w:ascii="宋体" w:hAnsi="宋体"/>
          <w:bCs/>
          <w:sz w:val="24"/>
          <w:szCs w:val="21"/>
        </w:rPr>
        <w:t>企业名称（盖章）：</w:t>
      </w:r>
    </w:p>
    <w:p w14:paraId="74547A4C">
      <w:pPr>
        <w:pStyle w:val="11"/>
        <w:adjustRightInd w:val="0"/>
        <w:snapToGrid w:val="0"/>
        <w:spacing w:line="360" w:lineRule="auto"/>
        <w:ind w:firstLine="3840" w:firstLineChars="1600"/>
        <w:rPr>
          <w:rFonts w:ascii="宋体" w:hAnsi="宋体"/>
          <w:sz w:val="28"/>
          <w:szCs w:val="24"/>
        </w:rPr>
      </w:pPr>
      <w:r>
        <w:rPr>
          <w:rFonts w:hint="eastAsia" w:ascii="宋体" w:hAnsi="宋体"/>
          <w:bCs/>
          <w:sz w:val="24"/>
          <w:szCs w:val="21"/>
        </w:rPr>
        <w:t xml:space="preserve">日  期：             </w:t>
      </w:r>
    </w:p>
    <w:p w14:paraId="2BDA83B3">
      <w:pPr>
        <w:pStyle w:val="11"/>
        <w:spacing w:before="100" w:beforeAutospacing="1" w:after="100" w:afterAutospacing="1" w:line="360" w:lineRule="auto"/>
        <w:ind w:firstLine="420" w:firstLineChars="175"/>
        <w:rPr>
          <w:rFonts w:hint="eastAsia" w:ascii="宋体" w:hAnsi="宋体"/>
          <w:b/>
          <w:bCs/>
          <w:sz w:val="24"/>
          <w:szCs w:val="21"/>
        </w:rPr>
      </w:pPr>
      <w:r>
        <w:rPr>
          <w:rFonts w:hint="eastAsia" w:ascii="宋体" w:hAnsi="宋体"/>
          <w:b/>
          <w:bCs/>
          <w:sz w:val="24"/>
          <w:szCs w:val="21"/>
        </w:rPr>
        <w:t>说明：从业人员、营业收入、资产总额填报上一年度数据，无上一年度数据的新成立企业可不填报。</w:t>
      </w:r>
    </w:p>
    <w:p w14:paraId="4CA17756">
      <w:pPr>
        <w:pStyle w:val="2"/>
        <w:spacing w:line="240" w:lineRule="auto"/>
        <w:jc w:val="left"/>
        <w:outlineLvl w:val="1"/>
        <w:rPr>
          <w:rFonts w:hint="default" w:ascii="Calibri" w:hAnsi="Calibri" w:eastAsia="宋体" w:cs="Times New Roman"/>
          <w:b/>
          <w:bCs/>
          <w:kern w:val="0"/>
          <w:sz w:val="32"/>
          <w:szCs w:val="32"/>
          <w:lang w:val="en-US" w:eastAsia="zh-CN" w:bidi="ar-SA"/>
        </w:rPr>
      </w:pPr>
    </w:p>
    <w:p w14:paraId="62A85CA1">
      <w:pPr>
        <w:rPr>
          <w:rFonts w:hint="default" w:ascii="Calibri" w:hAnsi="Calibri" w:eastAsia="宋体" w:cs="Times New Roman"/>
          <w:b/>
          <w:bCs/>
          <w:kern w:val="0"/>
          <w:sz w:val="32"/>
          <w:szCs w:val="32"/>
          <w:lang w:val="en-US" w:eastAsia="zh-CN" w:bidi="ar-SA"/>
        </w:rPr>
      </w:pPr>
    </w:p>
    <w:p w14:paraId="2155715D">
      <w:pPr>
        <w:pStyle w:val="2"/>
        <w:rPr>
          <w:rFonts w:hint="eastAsia" w:ascii="Calibri" w:hAnsi="Calibri" w:eastAsia="宋体" w:cs="Times New Roman"/>
          <w:b/>
          <w:bCs/>
          <w:kern w:val="0"/>
          <w:sz w:val="32"/>
          <w:szCs w:val="32"/>
          <w:lang w:val="en-US" w:eastAsia="zh-CN" w:bidi="ar-SA"/>
        </w:rPr>
      </w:pPr>
    </w:p>
    <w:p w14:paraId="59E01E8F">
      <w:pPr>
        <w:rPr>
          <w:rFonts w:hint="eastAsia"/>
          <w:lang w:val="en-US" w:eastAsia="zh-CN"/>
        </w:rPr>
      </w:pPr>
    </w:p>
    <w:p w14:paraId="5124ABAF">
      <w:pPr>
        <w:pStyle w:val="2"/>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资格证明文件</w:t>
      </w:r>
    </w:p>
    <w:p w14:paraId="0BAF6F06">
      <w:pPr>
        <w:rPr>
          <w:rFonts w:hint="default"/>
          <w:lang w:val="en-US" w:eastAsia="zh-CN"/>
        </w:rPr>
      </w:pPr>
    </w:p>
    <w:p w14:paraId="63E464A5">
      <w:pPr>
        <w:rPr>
          <w:rFonts w:hint="default"/>
          <w:sz w:val="28"/>
          <w:szCs w:val="28"/>
          <w:lang w:val="en-US" w:eastAsia="zh-CN"/>
        </w:rPr>
      </w:pPr>
      <w:r>
        <w:rPr>
          <w:rFonts w:hint="eastAsia"/>
          <w:sz w:val="28"/>
          <w:szCs w:val="28"/>
          <w:lang w:val="en-US" w:eastAsia="zh-CN"/>
        </w:rPr>
        <w:t>1、</w:t>
      </w:r>
      <w:r>
        <w:rPr>
          <w:rFonts w:hint="default"/>
          <w:sz w:val="28"/>
          <w:szCs w:val="28"/>
          <w:lang w:val="en-US" w:eastAsia="zh-CN"/>
        </w:rPr>
        <w:t>具备合法有效的营业执照或事业单位法人证书或自然人身份证明，不得以分公司或分支机构名义进行谈判（提供有效的营业执照或事业单位法人证书或自然人身份证明复印件并加盖供应商公章）</w:t>
      </w:r>
      <w:r>
        <w:rPr>
          <w:rFonts w:hint="eastAsia"/>
          <w:sz w:val="28"/>
          <w:szCs w:val="28"/>
          <w:lang w:val="en-US" w:eastAsia="zh-CN"/>
        </w:rPr>
        <w:t>。</w:t>
      </w:r>
    </w:p>
    <w:p w14:paraId="6FAF5C8A">
      <w:pPr>
        <w:rPr>
          <w:rFonts w:hint="default"/>
          <w:sz w:val="28"/>
          <w:szCs w:val="28"/>
          <w:lang w:val="en-US" w:eastAsia="zh-CN"/>
        </w:rPr>
      </w:pPr>
      <w:r>
        <w:rPr>
          <w:rFonts w:hint="eastAsia"/>
          <w:sz w:val="28"/>
          <w:szCs w:val="28"/>
          <w:lang w:val="en-US" w:eastAsia="zh-CN"/>
        </w:rPr>
        <w:t>2、</w:t>
      </w:r>
      <w:r>
        <w:rPr>
          <w:rFonts w:hint="default"/>
          <w:sz w:val="28"/>
          <w:szCs w:val="28"/>
          <w:lang w:val="en-US" w:eastAsia="zh-CN"/>
        </w:rPr>
        <w:t>中国政府采购网“政府采购代理机构”专栏“政府采购代理机构名单”注册登记（提供网站查询结果网页打印件并加盖</w:t>
      </w:r>
      <w:r>
        <w:rPr>
          <w:rFonts w:hint="eastAsia"/>
          <w:sz w:val="28"/>
          <w:szCs w:val="28"/>
          <w:lang w:val="en-US" w:eastAsia="zh-CN"/>
        </w:rPr>
        <w:t>供应商</w:t>
      </w:r>
      <w:r>
        <w:rPr>
          <w:rFonts w:hint="default"/>
          <w:sz w:val="28"/>
          <w:szCs w:val="28"/>
          <w:lang w:val="en-US" w:eastAsia="zh-CN"/>
        </w:rPr>
        <w:t>公章）</w:t>
      </w:r>
      <w:r>
        <w:rPr>
          <w:rFonts w:hint="eastAsia"/>
          <w:sz w:val="28"/>
          <w:szCs w:val="28"/>
          <w:lang w:val="en-US" w:eastAsia="zh-CN"/>
        </w:rPr>
        <w:t>。</w:t>
      </w:r>
    </w:p>
    <w:p w14:paraId="2FD19779">
      <w:pPr>
        <w:pStyle w:val="3"/>
        <w:jc w:val="both"/>
        <w:rPr>
          <w:rFonts w:hint="default"/>
          <w:lang w:val="en-US" w:eastAsia="zh-CN"/>
        </w:rPr>
      </w:pPr>
    </w:p>
    <w:p w14:paraId="7E97602F">
      <w:pPr>
        <w:pStyle w:val="3"/>
      </w:pPr>
    </w:p>
    <w:p w14:paraId="1BC2B8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公文小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5F116"/>
    <w:multiLevelType w:val="singleLevel"/>
    <w:tmpl w:val="7585F1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F82AD"/>
    <w:rsid w:val="5FEF8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4">
    <w:name w:val="heading 4"/>
    <w:basedOn w:val="1"/>
    <w:next w:val="1"/>
    <w:qFormat/>
    <w:uiPriority w:val="0"/>
    <w:pPr>
      <w:keepNext/>
      <w:keepLines/>
      <w:spacing w:before="120" w:after="120" w:line="360" w:lineRule="auto"/>
      <w:ind w:left="851" w:hanging="851"/>
      <w:outlineLvl w:val="3"/>
    </w:pPr>
    <w:rPr>
      <w:b/>
      <w:bCs/>
      <w:sz w:val="24"/>
      <w:szCs w:val="28"/>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_1"/>
    <w:autoRedefine/>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9">
    <w:name w:val="标题 3_0_0_0"/>
    <w:basedOn w:val="10"/>
    <w:next w:val="10"/>
    <w:autoRedefine/>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10">
    <w:name w:val="正文_0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1">
    <w:name w:val="正文_0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2025-03-18T11:55:00Z</dcterms:created>
  <dc:creator>Kuston</dc:creator>
  <cp:lastModifiedBy>Kuston</cp:lastModifiedBy>
  <dcterms:modified xsi:type="dcterms:W3CDTF">2025-03-18T11:56:16Z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EA816A0B008E5A63A2EED867FA784BD6_41</vt:lpwstr>
  </property>
</Properties>
</file>