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C05D">
      <w:pPr>
        <w:spacing w:beforeLines="50"/>
        <w:jc w:val="center"/>
        <w:rPr>
          <w:rFonts w:ascii="方正黑体简体" w:eastAsia="方正黑体简体" w:cs="Times New Roman"/>
          <w:sz w:val="30"/>
          <w:szCs w:val="30"/>
        </w:rPr>
      </w:pPr>
      <w:r>
        <w:rPr>
          <w:rFonts w:ascii="方正黑体简体" w:hAnsi="宋体" w:eastAsia="方正黑体简体" w:cs="方正黑体简体"/>
          <w:b/>
          <w:bCs/>
          <w:kern w:val="0"/>
          <w:sz w:val="30"/>
          <w:szCs w:val="30"/>
        </w:rPr>
        <w:t>2015</w:t>
      </w:r>
      <w:r>
        <w:rPr>
          <w:rFonts w:hint="eastAsia" w:ascii="方正黑体简体" w:hAnsi="宋体" w:eastAsia="方正黑体简体" w:cs="方正黑体简体"/>
          <w:b/>
          <w:bCs/>
          <w:kern w:val="0"/>
          <w:sz w:val="30"/>
          <w:szCs w:val="30"/>
        </w:rPr>
        <w:t>年（上半年）宜昌市结构优质工程名单</w:t>
      </w:r>
    </w:p>
    <w:p w14:paraId="62893311">
      <w:pPr>
        <w:rPr>
          <w:rFonts w:cs="Times New Roman"/>
        </w:rPr>
      </w:pPr>
    </w:p>
    <w:tbl>
      <w:tblPr>
        <w:tblStyle w:val="2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620"/>
        <w:gridCol w:w="1620"/>
        <w:gridCol w:w="845"/>
        <w:gridCol w:w="1385"/>
        <w:gridCol w:w="578"/>
        <w:gridCol w:w="1887"/>
        <w:gridCol w:w="643"/>
        <w:gridCol w:w="1743"/>
        <w:gridCol w:w="1379"/>
        <w:gridCol w:w="1531"/>
        <w:gridCol w:w="325"/>
      </w:tblGrid>
      <w:tr w14:paraId="7361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437" w:type="dxa"/>
            <w:vMerge w:val="restart"/>
            <w:vAlign w:val="center"/>
          </w:tcPr>
          <w:p w14:paraId="399580DE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20" w:type="dxa"/>
            <w:vMerge w:val="restart"/>
            <w:vAlign w:val="center"/>
          </w:tcPr>
          <w:p w14:paraId="32E8804A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1620" w:type="dxa"/>
            <w:vMerge w:val="restart"/>
            <w:vAlign w:val="center"/>
          </w:tcPr>
          <w:p w14:paraId="2AA157E9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结构类型</w:t>
            </w:r>
          </w:p>
        </w:tc>
        <w:tc>
          <w:tcPr>
            <w:tcW w:w="845" w:type="dxa"/>
            <w:vMerge w:val="restart"/>
            <w:vAlign w:val="center"/>
          </w:tcPr>
          <w:p w14:paraId="58572B54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建设规模</w:t>
            </w:r>
            <w:r>
              <w:rPr>
                <w:rFonts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(M</w:t>
            </w:r>
            <w:r>
              <w:rPr>
                <w:rFonts w:ascii="方正书宋简体" w:hAnsi="宋体" w:eastAsia="方正书宋简体" w:cs="方正书宋简体"/>
                <w:b/>
                <w:bCs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)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地上</w:t>
            </w:r>
          </w:p>
        </w:tc>
        <w:tc>
          <w:tcPr>
            <w:tcW w:w="1385" w:type="dxa"/>
            <w:vMerge w:val="restart"/>
            <w:vAlign w:val="center"/>
          </w:tcPr>
          <w:p w14:paraId="55D6B01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申报单位</w:t>
            </w:r>
          </w:p>
        </w:tc>
        <w:tc>
          <w:tcPr>
            <w:tcW w:w="578" w:type="dxa"/>
            <w:vMerge w:val="restart"/>
            <w:vAlign w:val="center"/>
          </w:tcPr>
          <w:p w14:paraId="5181693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项目</w:t>
            </w:r>
            <w:r>
              <w:rPr>
                <w:rFonts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经理</w:t>
            </w:r>
          </w:p>
        </w:tc>
        <w:tc>
          <w:tcPr>
            <w:tcW w:w="1887" w:type="dxa"/>
            <w:vMerge w:val="restart"/>
            <w:vAlign w:val="center"/>
          </w:tcPr>
          <w:p w14:paraId="63CBED4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监理单位</w:t>
            </w:r>
          </w:p>
        </w:tc>
        <w:tc>
          <w:tcPr>
            <w:tcW w:w="643" w:type="dxa"/>
            <w:vMerge w:val="restart"/>
            <w:vAlign w:val="center"/>
          </w:tcPr>
          <w:p w14:paraId="7856228D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项目</w:t>
            </w:r>
          </w:p>
          <w:p w14:paraId="2555B35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总监</w:t>
            </w:r>
          </w:p>
        </w:tc>
        <w:tc>
          <w:tcPr>
            <w:tcW w:w="1743" w:type="dxa"/>
            <w:vMerge w:val="restart"/>
            <w:vAlign w:val="center"/>
          </w:tcPr>
          <w:p w14:paraId="5CD51E12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1379" w:type="dxa"/>
            <w:vMerge w:val="restart"/>
            <w:vAlign w:val="center"/>
          </w:tcPr>
          <w:p w14:paraId="50FD0CA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设计单位</w:t>
            </w:r>
          </w:p>
        </w:tc>
        <w:tc>
          <w:tcPr>
            <w:tcW w:w="1531" w:type="dxa"/>
            <w:vMerge w:val="restart"/>
            <w:vAlign w:val="center"/>
          </w:tcPr>
          <w:p w14:paraId="5E01EA03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劳务单位</w:t>
            </w:r>
          </w:p>
        </w:tc>
        <w:tc>
          <w:tcPr>
            <w:tcW w:w="325" w:type="dxa"/>
            <w:vMerge w:val="restart"/>
            <w:vAlign w:val="center"/>
          </w:tcPr>
          <w:p w14:paraId="68D1A26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0A47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tblHeader/>
          <w:jc w:val="center"/>
        </w:trPr>
        <w:tc>
          <w:tcPr>
            <w:tcW w:w="437" w:type="dxa"/>
            <w:vMerge w:val="continue"/>
            <w:vAlign w:val="center"/>
          </w:tcPr>
          <w:p w14:paraId="51B0BF9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8B812C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433F8C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vAlign w:val="center"/>
          </w:tcPr>
          <w:p w14:paraId="4B00955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vMerge w:val="continue"/>
            <w:vAlign w:val="center"/>
          </w:tcPr>
          <w:p w14:paraId="4138BEA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vAlign w:val="center"/>
          </w:tcPr>
          <w:p w14:paraId="1D5F986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vMerge w:val="continue"/>
            <w:vAlign w:val="center"/>
          </w:tcPr>
          <w:p w14:paraId="137DB22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vAlign w:val="center"/>
          </w:tcPr>
          <w:p w14:paraId="69DB144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500A44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745F132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5659757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vMerge w:val="continue"/>
            <w:vAlign w:val="center"/>
          </w:tcPr>
          <w:p w14:paraId="1666109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14:paraId="4466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5DCE550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9F2045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兴润秋语台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2E5D42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33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0BAD4BCE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29164.1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1730B51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宜昌市坤发建筑有限责任公司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47E027A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史凌春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6580B4A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宜昌平湖建设工程监理有限责任公司</w:t>
            </w:r>
          </w:p>
        </w:tc>
        <w:tc>
          <w:tcPr>
            <w:tcW w:w="643" w:type="dxa"/>
            <w:vAlign w:val="center"/>
          </w:tcPr>
          <w:p w14:paraId="1C80C29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艾培雄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6704C05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湖北兴润置业有限责任公司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3DC8DAC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武汉轻工建筑设计公司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119043C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宜昌市勇能建筑劳务有限公司</w:t>
            </w:r>
          </w:p>
        </w:tc>
        <w:tc>
          <w:tcPr>
            <w:tcW w:w="325" w:type="dxa"/>
            <w:vAlign w:val="center"/>
          </w:tcPr>
          <w:p w14:paraId="765C6E0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3FE1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391C48C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DFD2D8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渔洋关镇洋虎坪保障安置住房工程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004F55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22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668FC9C4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20318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43CE036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江苏龙坤集团有限公司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3772EB3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许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超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6160941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1AC3CD13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姚劲松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0DE5B44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宜昌长乐城市建设投资开发有限责任公司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7D9A5F1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湖北中天世纪工程技术有限公司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38F5F2A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宜昌市福安建安劳务有限责任公司</w:t>
            </w:r>
          </w:p>
        </w:tc>
        <w:tc>
          <w:tcPr>
            <w:tcW w:w="325" w:type="dxa"/>
            <w:shd w:val="clear" w:color="auto" w:fill="FFFFFF"/>
            <w:vAlign w:val="center"/>
          </w:tcPr>
          <w:p w14:paraId="58134C7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388E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0570BE03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4A96ED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五峰土家族自治县文化馆、环境保护监测站、森林公安、博物馆办公用房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B03A2F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框架结构，地下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5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56AA2E5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8916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632FF1D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湖北广丰宝源建设工程有限公司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6450439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王艳华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69F085B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5EDA876D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陈柏林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13BBF8A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  <w:lang w:eastAsia="zh-CN"/>
              </w:rPr>
              <w:t>五峰土家族自治县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文化体育局、环境保护局、林业局、民族宗教事务局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5C4F7D8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中南建筑设计院股份有限公司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56C02E3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五峰成业建筑劳务有限公司</w:t>
            </w:r>
          </w:p>
        </w:tc>
        <w:tc>
          <w:tcPr>
            <w:tcW w:w="325" w:type="dxa"/>
            <w:vAlign w:val="center"/>
          </w:tcPr>
          <w:p w14:paraId="1690675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5E53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073DF9D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5A3C13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兴润秋语台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5#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10C173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7DED76A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25824.77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7C36CB1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宜昌市坤发建筑有限责任公司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454309C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史凌春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1701A4D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宜昌平湖建设工程监理有限责任公司</w:t>
            </w:r>
          </w:p>
        </w:tc>
        <w:tc>
          <w:tcPr>
            <w:tcW w:w="643" w:type="dxa"/>
            <w:vAlign w:val="center"/>
          </w:tcPr>
          <w:p w14:paraId="283C7CB5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艾培雄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4E977B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湖北兴润置业有限责任公司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5F7338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武汉轻工建筑设计公司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71A84C9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宜昌市勇能建筑劳务有限公司</w:t>
            </w:r>
          </w:p>
        </w:tc>
        <w:tc>
          <w:tcPr>
            <w:tcW w:w="325" w:type="dxa"/>
            <w:vAlign w:val="center"/>
          </w:tcPr>
          <w:p w14:paraId="612BA50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7343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488440CE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5B239F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兴润秋语台小区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DF3BA1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33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70C7C2B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27482.47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1DD31B7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湖北宜翔建设有限公司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6BBDE24D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张育军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4DF15C2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2EF98B4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艾培雄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0AE7B23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湖北兴润置业有限责任公司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7CB093C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武汉轻工建筑设计公司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218973F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宜昌精卫劳务有限责任公司</w:t>
            </w:r>
          </w:p>
        </w:tc>
        <w:tc>
          <w:tcPr>
            <w:tcW w:w="325" w:type="dxa"/>
            <w:vAlign w:val="center"/>
          </w:tcPr>
          <w:p w14:paraId="567D153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2CFF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67B8223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A3CF88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三峡企业总部基地北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D08D33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18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2640DED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28454.4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477968B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湖北联合建筑工程有限公司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53F1799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邬江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544B1A1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652224BE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张瑜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1D404D3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宜昌企业总部经济园投资开发有限公司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7629B6C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上海尧舜建筑设计有限公司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34EB7BF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宜昌市泰安劳务有限责任公司</w:t>
            </w:r>
          </w:p>
        </w:tc>
        <w:tc>
          <w:tcPr>
            <w:tcW w:w="325" w:type="dxa"/>
            <w:vAlign w:val="center"/>
          </w:tcPr>
          <w:p w14:paraId="512982C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4E3D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142D7438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630F11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湖北益通总部经济园生产科研楼及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宿舍综合楼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61FF76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19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79C31CFA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30541.42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251049F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湖北益通建设股份有限公司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3890B73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籍金虎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66A4F8E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宜昌宏业工程项目管理有限公司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0B8197BC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黄福建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130B102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湖北益通建设股份有限公司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51E94F8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三峡大学建筑设计研究院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64B934C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宜昌市精卫劳务有限责任公司</w:t>
            </w:r>
          </w:p>
        </w:tc>
        <w:tc>
          <w:tcPr>
            <w:tcW w:w="325" w:type="dxa"/>
            <w:vAlign w:val="center"/>
          </w:tcPr>
          <w:p w14:paraId="58A1E92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09D1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670F3C1D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D7FDD9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五峰渔洋关三房坪南区保障安居住房七标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25#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7369A3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框架结构，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6B445ED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8515.5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575B986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宜昌博高建筑工程有限公司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7F4E7FA9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曹代兵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099350F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500F2CD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姚劲松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692DF17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宜昌长乐城市建设投资开发有限责任公司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2AE2D79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武汉轻工建筑设计有限公司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521AAB2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宜昌市福安建安劳务有限责任公司</w:t>
            </w:r>
          </w:p>
        </w:tc>
        <w:tc>
          <w:tcPr>
            <w:tcW w:w="325" w:type="dxa"/>
            <w:vAlign w:val="center"/>
          </w:tcPr>
          <w:p w14:paraId="1FA6326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7FAF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60A2321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1C8755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枝江丰坪巷社区安置房工程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BT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项目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4#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16D10A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框架结构，地上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EB89833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7530.38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4394444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湖北中丹建设工程有限公司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0D6843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段军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6D5F4E2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/</w:t>
            </w:r>
          </w:p>
        </w:tc>
        <w:tc>
          <w:tcPr>
            <w:tcW w:w="643" w:type="dxa"/>
            <w:vAlign w:val="center"/>
          </w:tcPr>
          <w:p w14:paraId="0A1D3D1E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/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63C8F8F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枝江市马家店街道办事处丰坪巷社区居委会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5E9AC58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石首市建筑勘察设计院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040D9CA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湖北枝江五强劳务有限责任公司</w:t>
            </w:r>
          </w:p>
        </w:tc>
        <w:tc>
          <w:tcPr>
            <w:tcW w:w="325" w:type="dxa"/>
            <w:vAlign w:val="center"/>
          </w:tcPr>
          <w:p w14:paraId="00AAC3C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5E08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28184F9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A13A93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清江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.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尚玲珑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10#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A57EC8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7B696BDA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23336.49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30A945A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湖北广盛建设集团有限责任公司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E0F3E4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涂传峰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4FA2685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湖北清江工程管理咨询有限公司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23A012C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张酉湘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442318B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宜昌清能广源置业有限责任公司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28D939D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宜昌三峡广博建筑设计有限公司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331B0E7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宜昌市广盛建筑劳务有限责任公司</w:t>
            </w:r>
          </w:p>
        </w:tc>
        <w:tc>
          <w:tcPr>
            <w:tcW w:w="325" w:type="dxa"/>
            <w:vAlign w:val="center"/>
          </w:tcPr>
          <w:p w14:paraId="27B4856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0D5B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2F970D18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E53023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枝江丰坪巷社区安置房工程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BT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项目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360062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框架结构，地上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E8C18B9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8516.41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4C862AB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湖北中丹建设工程有限公司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4F8435F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段军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31F1D029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/</w:t>
            </w:r>
          </w:p>
        </w:tc>
        <w:tc>
          <w:tcPr>
            <w:tcW w:w="643" w:type="dxa"/>
            <w:vAlign w:val="center"/>
          </w:tcPr>
          <w:p w14:paraId="7E946E6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/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6A5CA37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枝江市马家店街道办事处丰坪巷社区居委会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6F054C3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石首市建筑勘察设计院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217A413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湖北枝江五强劳务有限责任公司</w:t>
            </w:r>
          </w:p>
        </w:tc>
        <w:tc>
          <w:tcPr>
            <w:tcW w:w="325" w:type="dxa"/>
            <w:vAlign w:val="center"/>
          </w:tcPr>
          <w:p w14:paraId="5EE9E44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6420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3A87030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934F51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清江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.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尚玲珑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8#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A97CB8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26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75276ED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13300.34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45163D4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湖北广盛建设集团有限责任公司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EA7588B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涂传峰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11C0ACB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湖北清江工程管理咨询有限公司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4BFF833A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张酉湘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44F28C3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宜昌清能广源置业有限责任公司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0BE4975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宜昌三峡广博建筑设计有限公司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438C75E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宜昌市广盛建筑劳务有限责任公司</w:t>
            </w:r>
          </w:p>
        </w:tc>
        <w:tc>
          <w:tcPr>
            <w:tcW w:w="325" w:type="dxa"/>
            <w:vAlign w:val="center"/>
          </w:tcPr>
          <w:p w14:paraId="09846EB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6FE9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318B20DB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E3F0AF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兴润秋语台小区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7C3C6E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33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142387AD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29155.8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3FD6243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湖北宜翔建设有限公司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794C7FD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张育军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2BC6986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0C1F5992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艾培雄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C533C4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湖北兴润置业有限责任公司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4A6C96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武汉轻工建筑设计公司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5820098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宜昌精卫劳务有限责任公司</w:t>
            </w:r>
          </w:p>
        </w:tc>
        <w:tc>
          <w:tcPr>
            <w:tcW w:w="325" w:type="dxa"/>
            <w:vAlign w:val="center"/>
          </w:tcPr>
          <w:p w14:paraId="392FE4D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17E2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6F1DFE13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9CE1A2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兴山桑树拐居住小区香溪郡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9#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2278D8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剪力墙结构，地下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18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75769C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15373.64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615C933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湖北金信建筑安装有限公司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10F880C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邓震宇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76C1476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湖北大靖建设项目管理有限公司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5AED9829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李植俊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56C7EF7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湖北兴润置业有限责任公司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5B06DD7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北京城市开发设计研究院有限公司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57541E1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宜昌蓝天劳务有限责任公司</w:t>
            </w:r>
          </w:p>
        </w:tc>
        <w:tc>
          <w:tcPr>
            <w:tcW w:w="325" w:type="dxa"/>
            <w:vAlign w:val="center"/>
          </w:tcPr>
          <w:p w14:paraId="19EE16B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501E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19284D1A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AC8794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宜昌凯利“城中金谷”三期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17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、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18#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楼及地下室工程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D74267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28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BC8FCA2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10236.91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03077E0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武汉顺华建筑工程有限公司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702202E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王金鹏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10A8DC1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宜昌平安工程建设监理有限公司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4C06A85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连培永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11CC162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宜昌凯利投资有限公司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068B502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中外建工程设计与顾问有限公司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00005A8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宜昌金泽建筑劳务有限公司</w:t>
            </w:r>
          </w:p>
        </w:tc>
        <w:tc>
          <w:tcPr>
            <w:tcW w:w="325" w:type="dxa"/>
            <w:vAlign w:val="center"/>
          </w:tcPr>
          <w:p w14:paraId="79233C9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0572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5D885898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16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3E9127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城东十号地块（九安城）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楼及南区地下室工程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0686A1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层、地上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27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92C4BB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26798.8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51D87AB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湖北楚雄建筑工程有限公司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03369DF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江继国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75459B5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4690ABB3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谢忠安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45636D0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宜昌市安置房建设公司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E18C53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武汉轻工建筑设计有限公司宜昌分公司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784BB4E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宜昌金泽建筑劳务有限公司</w:t>
            </w:r>
          </w:p>
        </w:tc>
        <w:tc>
          <w:tcPr>
            <w:tcW w:w="325" w:type="dxa"/>
            <w:vAlign w:val="center"/>
          </w:tcPr>
          <w:p w14:paraId="08CC572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6B04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190B32A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EB2DE6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长阳民福家园小区廉租房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F4E785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框架结构，地上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6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1AE24DFC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2415.68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55444F0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长阳隔河岩建筑工程有限责任公司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47F1FA8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姜尚勤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3C2C8F5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宜昌江峡建设监理有限责任公司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1A412C75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周鸿宾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0EC66B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长阳安居住房建设投资开发有限公司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72CBD2D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长阳土家族自治县规划建筑设计院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04D7928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长阳协力劳务有限公司</w:t>
            </w:r>
          </w:p>
        </w:tc>
        <w:tc>
          <w:tcPr>
            <w:tcW w:w="325" w:type="dxa"/>
            <w:vAlign w:val="center"/>
          </w:tcPr>
          <w:p w14:paraId="237A869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4E3D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0EC88344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18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495DF4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长阳龙津星城、桂林丽岛二期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6#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CE2102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18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499DB5D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15499.44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5F8FBC2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湖北成元建筑有限公司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B53D138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朱汉阳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25929E5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湖北华茂建设监理有限责任公司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0D1F2854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孙昌荣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FC7F2C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宜昌市金蓝房地产开发有限责任公司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639151F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湖北中天世纪工程技术有限公司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3C0D7CC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宜昌志程劳务有限公司</w:t>
            </w:r>
          </w:p>
        </w:tc>
        <w:tc>
          <w:tcPr>
            <w:tcW w:w="325" w:type="dxa"/>
            <w:vAlign w:val="center"/>
          </w:tcPr>
          <w:p w14:paraId="15B4C4B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036F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09BE905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AE2F07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宜昌金宝乐器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打磨车间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617B13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框架结构，地上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28E97F5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13937.72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31503BF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浙江省二建建设集团有限公司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709DE18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夏安明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05082EE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宜昌长江工程建设监理有限责任公司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38263A9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杨贤富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011A433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宜昌金宝乐器制造有限公司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2A07D0F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上海瀚联建筑设计咨询有限公司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5622B7F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杭州大千建设工程有限公司</w:t>
            </w:r>
          </w:p>
        </w:tc>
        <w:tc>
          <w:tcPr>
            <w:tcW w:w="325" w:type="dxa"/>
            <w:vAlign w:val="center"/>
          </w:tcPr>
          <w:p w14:paraId="434BA38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03A4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3B433FB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D72382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渔洋关大丽寨保障安居住房一期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(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三标段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)17#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82C18A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2230B8B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11243.18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3F79FE7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北龙建设集团有限公司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1D71F662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陈浩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7B3C533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湖北华茂建设监理有限责任公司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0C08DE3E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覃勇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2B00C09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宜昌长乐城市建设投资开发有限责任公司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6FE08B2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宜昌三峡广博建筑设计有限公司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01B7D75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宜昌市兴旺建筑劳务有限公司</w:t>
            </w:r>
          </w:p>
        </w:tc>
        <w:tc>
          <w:tcPr>
            <w:tcW w:w="325" w:type="dxa"/>
            <w:vAlign w:val="center"/>
          </w:tcPr>
          <w:p w14:paraId="3B7CCBA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50FE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7469B76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010314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锦绣泽园经济适用房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94E3DC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18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65EF90E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20013.98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414BDDE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葛洲坝中葛湖北建筑工程有限公司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6BCABA5B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王永鑫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79461BA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湖北东泰建设管理咨询有限公司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155BB78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陈小军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236509F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中国葛洲坝集团公司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7439A0D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深圳市建筑设计研究总院有限公司武汉分院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24B95F2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宜昌精卫劳务有限责任公司</w:t>
            </w:r>
          </w:p>
        </w:tc>
        <w:tc>
          <w:tcPr>
            <w:tcW w:w="325" w:type="dxa"/>
            <w:vAlign w:val="center"/>
          </w:tcPr>
          <w:p w14:paraId="35D88E1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059D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56089FA4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5EAAE4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山水华庭二期商品房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12#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C149B8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剪力墙结构，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4CC59AD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12407.7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450D05D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中元建设集团股份有限公司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558D8E15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邹荣华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17C31DC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6A22E40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岳阳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000FCAF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宜昌山水房地产开发有限公司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06A73DA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宜昌三峡广博建筑设计有限公司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3D4C90C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宜昌金泽劳务有限公司</w:t>
            </w:r>
          </w:p>
        </w:tc>
        <w:tc>
          <w:tcPr>
            <w:tcW w:w="325" w:type="dxa"/>
            <w:vAlign w:val="center"/>
          </w:tcPr>
          <w:p w14:paraId="2C9846E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0CAE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1068FA93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D24F71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枝江市三峡奇石村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7648A2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框架结构，地上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427325D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7840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4744C17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湖北恒诚建设有限公司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5F09E75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腾存五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73A2963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宜昌长江工程建设监理有限责任公司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2E6913AC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李新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6DB4148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宜昌卫民园林环境工程有限责任公司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0EBA395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宜昌华创勘察建筑设计有限责任公司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4C4B20F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湖北枝江五强劳务有限责任公司</w:t>
            </w:r>
          </w:p>
        </w:tc>
        <w:tc>
          <w:tcPr>
            <w:tcW w:w="325" w:type="dxa"/>
            <w:vAlign w:val="center"/>
          </w:tcPr>
          <w:p w14:paraId="72A439F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4806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148ED719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24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386900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恒大帝景居住小区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6#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A00810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剪力墙结构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,6#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30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2DAA404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12302.77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7DCB17F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湖北广盛建设集团有限责任公司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13057E1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郑维杰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47983E4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湖北清江工程管理咨询有限公司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6E375178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曹卫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4C476C6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宜昌楚天恒大房地产开发有限公司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6490556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中信建筑设计研究总院有限公司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1C0B1AA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宜昌市广盛建筑劳务有限责任公司</w:t>
            </w:r>
          </w:p>
        </w:tc>
        <w:tc>
          <w:tcPr>
            <w:tcW w:w="325" w:type="dxa"/>
            <w:vAlign w:val="center"/>
          </w:tcPr>
          <w:p w14:paraId="0C8D791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60D8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027D4A9B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25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376F54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兴山县古夫保障性住房小区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楼（古夫廉租住房七期）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BEAB85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剪力墙结构，地上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2EC44CB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16339.07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63B40D4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兴山宏业建筑工程有限责任公司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35BD8754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莫世能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5625BCF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宜昌宏业工程项目管理有限公司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1BFEEF1C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熊年仿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64E962C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兴山县房产管理局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4E19A6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中国葛洲坝集团股份有限公司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2913688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宜昌合众劳务有限公司</w:t>
            </w:r>
          </w:p>
        </w:tc>
        <w:tc>
          <w:tcPr>
            <w:tcW w:w="325" w:type="dxa"/>
            <w:vAlign w:val="center"/>
          </w:tcPr>
          <w:p w14:paraId="084E405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34F8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233FD61C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26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04F3FC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城东十号地块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8#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楼、商业及南区地下车库（部分）工程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E4B6E9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33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D929DA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22830.24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216684A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湖北全洲扬子江建设工程有限公司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74CC0084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熊青林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419E19F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宜昌平湖工程建设监理有限责任公司</w:t>
            </w:r>
          </w:p>
        </w:tc>
        <w:tc>
          <w:tcPr>
            <w:tcW w:w="643" w:type="dxa"/>
            <w:vAlign w:val="center"/>
          </w:tcPr>
          <w:p w14:paraId="34DEF37B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谢忠安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0139C99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宜昌市安置房建设公司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3B4F658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武汉轻工建筑设计有限公司宜昌分公司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3079452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宜昌市兴旺建筑劳务有限公司</w:t>
            </w:r>
          </w:p>
        </w:tc>
        <w:tc>
          <w:tcPr>
            <w:tcW w:w="325" w:type="dxa"/>
            <w:vAlign w:val="center"/>
          </w:tcPr>
          <w:p w14:paraId="6A50AB4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13A8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0F4C3A4C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27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118274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远安县航天花园二期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12#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BDC5FD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框架结构，地上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15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7A4B668E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12026.38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1BC84C8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宜昌凯鑫建筑工程有限公司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3B106864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朱政群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007963C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湖北三峡建设项目管理有限公司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2D61CFF8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朱海森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CDD6E8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远安县鑫海置业有限公司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7FCF9FD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宜昌三峡广博建筑设计有限公司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7157E3A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宜昌荣盛达劳务有限公司</w:t>
            </w:r>
          </w:p>
        </w:tc>
        <w:tc>
          <w:tcPr>
            <w:tcW w:w="325" w:type="dxa"/>
            <w:vAlign w:val="center"/>
          </w:tcPr>
          <w:p w14:paraId="5292A4A3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79B1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6A8BC7C3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28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B6147E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宜昌市第二人民医院内科（精神科）综合住院楼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3F48C1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框架结构，地下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9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B19368D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10978.7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10298859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湖北楚雄建筑工程有限公司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3D71868B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谭业新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31E9920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宜昌宏业工程项目管理有限公司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4CAF55CA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熊年仿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22FB357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宜昌市第二人民医院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03DE46E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湖北中江建筑设计院有限公司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78A7265A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宜昌市泰安劳务有限责任公司</w:t>
            </w:r>
          </w:p>
        </w:tc>
        <w:tc>
          <w:tcPr>
            <w:tcW w:w="325" w:type="dxa"/>
            <w:vAlign w:val="center"/>
          </w:tcPr>
          <w:p w14:paraId="09F4B9D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19BB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11A9A04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D7C5B6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九安城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楼工程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BEA01F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剪力墙结构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,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33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D95FB72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22691.65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087EE0A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河南华盛建设集团有限公司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EE4CB26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宋全昌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7EF55664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宜昌平湖工程建设监理有限责任公司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62E9DE5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谢忠安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F8C34F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宜昌市安置房建设公司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61F3D28F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武汉轻工建筑设计有限公司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2528D4BE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宜昌市精卫劳务有限责任公司</w:t>
            </w:r>
          </w:p>
        </w:tc>
        <w:tc>
          <w:tcPr>
            <w:tcW w:w="325" w:type="dxa"/>
            <w:vAlign w:val="center"/>
          </w:tcPr>
          <w:p w14:paraId="334C3CE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0670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4AC6BCF8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34977D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上合园（合益路安置房项目）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6#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47C5AF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 xml:space="preserve">18 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87EE010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6065.7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5C3ED50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湖北成元建筑有限公司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59044C4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徐广进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46DA720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宜昌市工程建设监理有限责任公司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71F13E88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王洪想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0AF2AD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宜昌市安置房建设公司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69484E4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宜昌三峡广博建筑设计有限公司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22F7037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宜昌荣盛达劳务有限公司</w:t>
            </w:r>
          </w:p>
        </w:tc>
        <w:tc>
          <w:tcPr>
            <w:tcW w:w="325" w:type="dxa"/>
            <w:vAlign w:val="center"/>
          </w:tcPr>
          <w:p w14:paraId="47F47ACB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5FFF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6BFE3FA1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496553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艾家桥河佳苑安置房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5#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9959B4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框剪结构，地下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层、地上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28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7EB1B077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13348.86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2D3A4D85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长信建设有限公司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4B99662B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向正华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36D1B93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宜昌三大工程建设监理有限公司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7E43BD1D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龙斌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28ED3FA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宜昌市点军区搬迁安置办公室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7EFB251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宜昌三峡广博建筑设计有限公司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2E61C556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宜昌市信达建筑劳务有限责任公司</w:t>
            </w:r>
          </w:p>
        </w:tc>
        <w:tc>
          <w:tcPr>
            <w:tcW w:w="325" w:type="dxa"/>
            <w:shd w:val="clear" w:color="auto" w:fill="FFFFFF"/>
            <w:vAlign w:val="center"/>
          </w:tcPr>
          <w:p w14:paraId="04CEA0A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  <w:tr w14:paraId="688B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7" w:type="dxa"/>
            <w:shd w:val="clear" w:color="auto" w:fill="FFFFFF"/>
            <w:vAlign w:val="center"/>
          </w:tcPr>
          <w:p w14:paraId="5A3EAC49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B877B9D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恒大帝景居住小区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7#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D2B6C58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剪力墙结构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,7#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楼地上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33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层，地下</w:t>
            </w: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层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6442F4F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</w:pPr>
            <w:r>
              <w:rPr>
                <w:rFonts w:ascii="方正书宋简体" w:hAnsi="宋体" w:eastAsia="方正书宋简体" w:cs="方正书宋简体"/>
                <w:kern w:val="0"/>
                <w:sz w:val="18"/>
                <w:szCs w:val="18"/>
              </w:rPr>
              <w:t>20587.6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6A4A3B2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湖北广盛建设集团有限责任公司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554EA90C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郑维杰</w:t>
            </w:r>
          </w:p>
        </w:tc>
        <w:tc>
          <w:tcPr>
            <w:tcW w:w="1887" w:type="dxa"/>
            <w:shd w:val="clear" w:color="auto" w:fill="FFFFFF"/>
            <w:vAlign w:val="center"/>
          </w:tcPr>
          <w:p w14:paraId="2B9B0551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湖北清江工程管理咨询有限公司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7A614CCD">
            <w:pPr>
              <w:widowControl/>
              <w:spacing w:line="240" w:lineRule="exact"/>
              <w:jc w:val="center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曹卫</w:t>
            </w:r>
          </w:p>
        </w:tc>
        <w:tc>
          <w:tcPr>
            <w:tcW w:w="1743" w:type="dxa"/>
            <w:shd w:val="clear" w:color="auto" w:fill="FFFFFF"/>
            <w:vAlign w:val="center"/>
          </w:tcPr>
          <w:p w14:paraId="7CB065E2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宜昌楚天恒大房地产开发有限公司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778C1FC7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中信建筑设计研究总院有限公司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51EDA920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宜昌市广盛建筑劳务有限责任公司</w:t>
            </w:r>
          </w:p>
        </w:tc>
        <w:tc>
          <w:tcPr>
            <w:tcW w:w="325" w:type="dxa"/>
            <w:vAlign w:val="center"/>
          </w:tcPr>
          <w:p w14:paraId="7A4170AC">
            <w:pPr>
              <w:widowControl/>
              <w:spacing w:line="240" w:lineRule="exact"/>
              <w:jc w:val="left"/>
              <w:rPr>
                <w:rFonts w:ascii="方正书宋简体" w:hAnsi="宋体" w:eastAsia="方正书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kern w:val="0"/>
                <w:sz w:val="18"/>
                <w:szCs w:val="18"/>
              </w:rPr>
              <w:t>　</w:t>
            </w:r>
          </w:p>
        </w:tc>
      </w:tr>
    </w:tbl>
    <w:p w14:paraId="00139A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6E5B"/>
    <w:rsid w:val="21D36E5B"/>
    <w:rsid w:val="41DE7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3292</Words>
  <Characters>3587</Characters>
  <Lines>0</Lines>
  <Paragraphs>0</Paragraphs>
  <TotalTime>0</TotalTime>
  <ScaleCrop>false</ScaleCrop>
  <LinksUpToDate>false</LinksUpToDate>
  <CharactersWithSpaces>3632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2016-03-30T02:42:00Z</dcterms:created>
  <dc:creator>Administrator</dc:creator>
  <cp:lastModifiedBy>WPS_1608259353</cp:lastModifiedBy>
  <dcterms:modified xsi:type="dcterms:W3CDTF">2025-07-21T02:26:08Z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eyJoZGlkIjoiYzhlYzkzMjQ4YzU0NTdiYzE3NmM4NGEzNzRhMGNhNjgiLCJ1c2VySWQiOiIxMTUyOTIwMTcyIn0=</vt:lpwstr>
  </property>
  <property fmtid="{D5CDD505-2E9C-101B-9397-08002B2CF9AE}" pid="4" name="ICV">
    <vt:lpwstr>ABA44EF3952E4A53A17664BBD3A83C3D_12</vt:lpwstr>
  </property>
</Properties>
</file>