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6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市一刻钟便民生活圈建设支持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/>
    <w:p>
      <w:pPr>
        <w:spacing w:line="560" w:lineRule="exact"/>
        <w:jc w:val="right"/>
      </w:pPr>
    </w:p>
    <w:tbl>
      <w:tblPr>
        <w:tblStyle w:val="5"/>
        <w:tblW w:w="7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65"/>
        <w:gridCol w:w="298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县市区</w:t>
            </w:r>
          </w:p>
        </w:tc>
        <w:tc>
          <w:tcPr>
            <w:tcW w:w="2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生活圈名称</w:t>
            </w:r>
          </w:p>
        </w:tc>
        <w:tc>
          <w:tcPr>
            <w:tcW w:w="1935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评定分型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宜都市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雅斯便民生活圈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宜都市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胜利便民生活圈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宜都市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名都便民生活圈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宜都市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锦江便民生活圈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枝江市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清滩堰便民生活圈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枝江市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杨家垱便民生活圈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枝江市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七口堰便民生活圈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当阳市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子龙路社区生活圈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当阳市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付家岗社区生活圈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远安县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城中便民生活圈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城北便民生活圈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兴山县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夫子便民生活圈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龙珠便民生活圈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秭归县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橘颂便民生活圈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滨湖便民生活圈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长阳县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龙门便民生活圈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长阳县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津洋口便民生活圈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夷陵区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小溪塔便民生活圈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夷陵区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长江市场便民生活圈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白龙岗便民生活圈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常刘路生活圈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西坝便民生活圈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唐家湾便民生活圈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铁路坝便民生活圈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西陵区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平湖馨苑生活圈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伍家岗区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滨江便民生活圈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伍家岗区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古塔社区便民生活圈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伍家岗区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三峡物流园便民生活圈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福久源社区便民生活圈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2" w:type="dxa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鸡山社区便民生活圈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widowControl/>
              <w:suppressAutoHyphen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品质型</w:t>
            </w:r>
          </w:p>
        </w:tc>
      </w:tr>
    </w:tbl>
    <w:p>
      <w:pPr>
        <w:spacing w:line="560" w:lineRule="exact"/>
        <w:rPr>
          <w:rFonts w:hint="eastAsia" w:ascii="方正小标宋简体" w:hAnsi="方正小标宋简体" w:eastAsia="仿宋_GB2312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55"/>
    <w:rsid w:val="001415FE"/>
    <w:rsid w:val="001D0849"/>
    <w:rsid w:val="00211855"/>
    <w:rsid w:val="00910980"/>
    <w:rsid w:val="00E60D03"/>
    <w:rsid w:val="055629C0"/>
    <w:rsid w:val="058375C8"/>
    <w:rsid w:val="13855EF2"/>
    <w:rsid w:val="1F486752"/>
    <w:rsid w:val="21672F50"/>
    <w:rsid w:val="226567C9"/>
    <w:rsid w:val="22791318"/>
    <w:rsid w:val="2886653D"/>
    <w:rsid w:val="2AD64349"/>
    <w:rsid w:val="3217773C"/>
    <w:rsid w:val="34FD1F04"/>
    <w:rsid w:val="402A1DF8"/>
    <w:rsid w:val="42A247E0"/>
    <w:rsid w:val="48A3019D"/>
    <w:rsid w:val="48B63061"/>
    <w:rsid w:val="68936F64"/>
    <w:rsid w:val="73F257A4"/>
    <w:rsid w:val="7EF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815</Characters>
  <Lines>6</Lines>
  <Paragraphs>1</Paragraphs>
  <TotalTime>144</TotalTime>
  <ScaleCrop>false</ScaleCrop>
  <LinksUpToDate>false</LinksUpToDate>
  <CharactersWithSpaces>863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2025-04-16T09:00:00Z</dcterms:created>
  <dc:creator>lenovo</dc:creator>
  <cp:lastModifiedBy>LM</cp:lastModifiedBy>
  <cp:lastPrinted>2025-08-29T07:50:00Z</cp:lastPrinted>
  <dcterms:modified xsi:type="dcterms:W3CDTF">2025-08-29T08:24:27Z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eyJoZGlkIjoiZjZiZGYyMzMyNjMxNDMxY2Y3YmUwOTVkOTM3ZWRhOGQiLCJ1c2VySWQiOiIxMzA1NzkwOTUwIn0=</vt:lpwstr>
  </property>
  <property fmtid="{D5CDD505-2E9C-101B-9397-08002B2CF9AE}" pid="4" name="ICV">
    <vt:lpwstr>B9D740A0698E46F9A818A846EC1D0036</vt:lpwstr>
  </property>
</Properties>
</file>