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0503D">
      <w:pPr>
        <w:keepNext w:val="0"/>
        <w:keepLines w:val="0"/>
        <w:pageBreakBefore w:val="0"/>
        <w:widowControl w:val="0"/>
        <w:kinsoku/>
        <w:wordWrap/>
        <w:overflowPunct/>
        <w:topLinePunct w:val="0"/>
        <w:autoSpaceDE/>
        <w:autoSpaceDN/>
        <w:bidi w:val="0"/>
        <w:adjustRightInd/>
        <w:snapToGrid/>
        <w:spacing w:line="560" w:lineRule="exact"/>
        <w:contextualSpacing/>
        <w:jc w:val="both"/>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eastAsia="zh-CN"/>
        </w:rPr>
        <w:t>附件</w:t>
      </w:r>
      <w:r>
        <w:rPr>
          <w:rFonts w:hint="eastAsia" w:ascii="Times New Roman" w:hAnsi="Times New Roman" w:eastAsia="仿宋_GB2312"/>
          <w:color w:val="auto"/>
          <w:sz w:val="32"/>
          <w:szCs w:val="32"/>
          <w:lang w:val="en-US" w:eastAsia="zh-CN"/>
        </w:rPr>
        <w:t>1：</w:t>
      </w:r>
    </w:p>
    <w:p w14:paraId="007CBE89">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outlineLvl w:val="9"/>
        <w:rPr>
          <w:rFonts w:hint="eastAsia" w:ascii="Times New Roman" w:hAnsi="Times New Roman" w:eastAsia="方正小标宋简体"/>
          <w:color w:val="auto"/>
          <w:sz w:val="44"/>
          <w:szCs w:val="44"/>
          <w:lang w:eastAsia="zh-CN"/>
        </w:rPr>
      </w:pPr>
    </w:p>
    <w:p w14:paraId="7C6210DD">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outlineLvl w:val="9"/>
        <w:rPr>
          <w:rFonts w:hint="default" w:ascii="Times New Roman" w:hAnsi="Times New Roman" w:eastAsia="方正小标宋简体" w:cs="方正小标宋简体"/>
          <w:color w:val="auto"/>
          <w:sz w:val="44"/>
          <w:szCs w:val="44"/>
          <w:lang w:val="en-US" w:eastAsia="zh-CN"/>
        </w:rPr>
      </w:pPr>
      <w:bookmarkStart w:id="0" w:name="OLE_LINK1"/>
      <w:r>
        <w:rPr>
          <w:rFonts w:hint="eastAsia" w:ascii="Times New Roman" w:hAnsi="Times New Roman" w:eastAsia="方正小标宋简体" w:cs="方正小标宋简体"/>
          <w:color w:val="auto"/>
          <w:sz w:val="44"/>
          <w:szCs w:val="44"/>
        </w:rPr>
        <w:t>黄柏河航道等级提升工程</w:t>
      </w:r>
      <w:r>
        <w:rPr>
          <w:rFonts w:hint="eastAsia" w:ascii="Times New Roman" w:hAnsi="Times New Roman" w:eastAsia="方正小标宋简体" w:cs="方正小标宋简体"/>
          <w:color w:val="auto"/>
          <w:sz w:val="44"/>
          <w:szCs w:val="44"/>
          <w:lang w:val="en-US" w:eastAsia="zh-CN"/>
        </w:rPr>
        <w:t>环境影响评价</w:t>
      </w:r>
    </w:p>
    <w:p w14:paraId="489666C0">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outlineLvl w:val="9"/>
        <w:rPr>
          <w:rFonts w:hint="eastAsia" w:ascii="Times New Roman" w:hAnsi="Times New Roman" w:eastAsia="方正小标宋简体" w:cs="方正小标宋简体"/>
          <w:color w:val="auto"/>
          <w:sz w:val="44"/>
          <w:szCs w:val="44"/>
        </w:rPr>
      </w:pPr>
      <w:r>
        <w:rPr>
          <w:rFonts w:hint="eastAsia" w:ascii="Times New Roman" w:hAnsi="Times New Roman" w:eastAsia="方正小标宋简体" w:cs="方正小标宋简体"/>
          <w:color w:val="auto"/>
          <w:sz w:val="44"/>
          <w:szCs w:val="44"/>
        </w:rPr>
        <w:t>第三方技术服务任务书</w:t>
      </w:r>
    </w:p>
    <w:bookmarkEnd w:id="0"/>
    <w:p w14:paraId="47D6C3D7">
      <w:pPr>
        <w:keepNext w:val="0"/>
        <w:keepLines w:val="0"/>
        <w:pageBreakBefore w:val="0"/>
        <w:widowControl w:val="0"/>
        <w:kinsoku/>
        <w:wordWrap/>
        <w:overflowPunct/>
        <w:topLinePunct w:val="0"/>
        <w:autoSpaceDE/>
        <w:autoSpaceDN/>
        <w:bidi w:val="0"/>
        <w:adjustRightInd/>
        <w:snapToGrid/>
        <w:spacing w:line="560" w:lineRule="exact"/>
        <w:contextualSpacing/>
        <w:textAlignment w:val="auto"/>
        <w:outlineLvl w:val="9"/>
        <w:rPr>
          <w:rFonts w:hint="eastAsia" w:ascii="Times New Roman" w:hAnsi="Times New Roman" w:eastAsia="黑体"/>
          <w:color w:val="auto"/>
          <w:sz w:val="30"/>
          <w:szCs w:val="30"/>
        </w:rPr>
      </w:pPr>
    </w:p>
    <w:p w14:paraId="22CD9C81">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textAlignment w:val="auto"/>
        <w:outlineLvl w:val="9"/>
        <w:rPr>
          <w:rFonts w:hint="eastAsia" w:ascii="Times New Roman" w:hAnsi="Times New Roman" w:eastAsia="黑体"/>
          <w:color w:val="auto"/>
          <w:sz w:val="30"/>
          <w:szCs w:val="30"/>
        </w:rPr>
      </w:pPr>
      <w:r>
        <w:rPr>
          <w:rFonts w:hint="eastAsia" w:ascii="Times New Roman" w:hAnsi="Times New Roman" w:eastAsia="黑体"/>
          <w:color w:val="auto"/>
          <w:sz w:val="30"/>
          <w:szCs w:val="30"/>
        </w:rPr>
        <w:t>一、项目名称</w:t>
      </w:r>
    </w:p>
    <w:p w14:paraId="2959762F">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outlineLvl w:val="9"/>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黄柏河航道等级提升工程环境影响评价第三方技术服务</w:t>
      </w:r>
    </w:p>
    <w:p w14:paraId="4CA8503D">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textAlignment w:val="auto"/>
        <w:outlineLvl w:val="9"/>
        <w:rPr>
          <w:rFonts w:hint="eastAsia" w:ascii="Times New Roman" w:hAnsi="Times New Roman" w:eastAsia="黑体"/>
          <w:color w:val="auto"/>
          <w:sz w:val="30"/>
          <w:szCs w:val="30"/>
        </w:rPr>
      </w:pPr>
      <w:r>
        <w:rPr>
          <w:rFonts w:hint="eastAsia" w:ascii="Times New Roman" w:hAnsi="Times New Roman" w:eastAsia="黑体"/>
          <w:color w:val="auto"/>
          <w:sz w:val="30"/>
          <w:szCs w:val="30"/>
        </w:rPr>
        <w:t>二、</w:t>
      </w:r>
      <w:r>
        <w:rPr>
          <w:rFonts w:hint="eastAsia" w:ascii="Times New Roman" w:hAnsi="Times New Roman" w:eastAsia="黑体"/>
          <w:color w:val="auto"/>
          <w:sz w:val="30"/>
          <w:szCs w:val="30"/>
          <w:lang w:eastAsia="zh-CN"/>
        </w:rPr>
        <w:t>服务</w:t>
      </w:r>
      <w:r>
        <w:rPr>
          <w:rFonts w:hint="eastAsia" w:ascii="Times New Roman" w:hAnsi="Times New Roman" w:eastAsia="黑体"/>
          <w:color w:val="auto"/>
          <w:sz w:val="30"/>
          <w:szCs w:val="30"/>
        </w:rPr>
        <w:t>内容</w:t>
      </w:r>
    </w:p>
    <w:p w14:paraId="6C7B9462">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outlineLvl w:val="9"/>
        <w:rPr>
          <w:rFonts w:hint="eastAsia" w:ascii="Times New Roman" w:hAnsi="Times New Roman" w:eastAsia="楷体_GB2312" w:cs="楷体_GB2312"/>
          <w:b w:val="0"/>
          <w:bCs w:val="0"/>
          <w:color w:val="auto"/>
          <w:sz w:val="32"/>
          <w:szCs w:val="32"/>
          <w:lang w:val="en-US" w:eastAsia="zh-CN"/>
        </w:rPr>
      </w:pPr>
      <w:r>
        <w:rPr>
          <w:rFonts w:hint="eastAsia" w:ascii="Times New Roman" w:hAnsi="Times New Roman" w:eastAsia="楷体_GB2312" w:cs="楷体_GB2312"/>
          <w:b w:val="0"/>
          <w:bCs w:val="0"/>
          <w:color w:val="auto"/>
          <w:sz w:val="32"/>
          <w:szCs w:val="32"/>
          <w:lang w:val="en-US" w:eastAsia="zh-CN"/>
        </w:rPr>
        <w:t>（一）工作范围</w:t>
      </w:r>
    </w:p>
    <w:p w14:paraId="2A33C139">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outlineLvl w:val="9"/>
        <w:rPr>
          <w:rFonts w:hint="default" w:ascii="Times New Roman" w:hAnsi="Times New Roman" w:eastAsia="仿宋_GB2312" w:cs="Times New Roman"/>
          <w:color w:val="auto"/>
          <w:sz w:val="32"/>
          <w:szCs w:val="32"/>
          <w:lang w:val="en-US" w:eastAsia="zh-CN"/>
        </w:rPr>
      </w:pPr>
      <w:bookmarkStart w:id="1" w:name="OLE_LINK2"/>
      <w:r>
        <w:rPr>
          <w:rFonts w:hint="eastAsia" w:ascii="Times New Roman" w:hAnsi="Times New Roman" w:eastAsia="仿宋_GB2312" w:cs="Times New Roman"/>
          <w:color w:val="auto"/>
          <w:sz w:val="32"/>
          <w:szCs w:val="32"/>
          <w:lang w:val="en-US" w:eastAsia="zh-CN"/>
        </w:rPr>
        <w:t>宜昌市黄柏河航道</w:t>
      </w:r>
      <w:bookmarkEnd w:id="1"/>
      <w:r>
        <w:rPr>
          <w:rFonts w:hint="eastAsia" w:ascii="Times New Roman" w:hAnsi="Times New Roman" w:eastAsia="仿宋_GB2312" w:cs="Times New Roman"/>
          <w:color w:val="auto"/>
          <w:sz w:val="32"/>
          <w:szCs w:val="32"/>
          <w:lang w:val="en-US" w:eastAsia="zh-CN"/>
        </w:rPr>
        <w:t>河口至赵家沟施工码头航段，全长6.5公里。</w:t>
      </w:r>
    </w:p>
    <w:p w14:paraId="6847FF46">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outlineLvl w:val="9"/>
        <w:rPr>
          <w:rFonts w:hint="eastAsia" w:ascii="Times New Roman" w:hAnsi="Times New Roman" w:eastAsia="楷体_GB2312" w:cs="楷体_GB2312"/>
          <w:b w:val="0"/>
          <w:bCs w:val="0"/>
          <w:color w:val="auto"/>
          <w:sz w:val="32"/>
          <w:szCs w:val="32"/>
          <w:lang w:val="en-US" w:eastAsia="zh-CN"/>
        </w:rPr>
      </w:pPr>
      <w:r>
        <w:rPr>
          <w:rFonts w:hint="eastAsia" w:ascii="Times New Roman" w:hAnsi="Times New Roman" w:eastAsia="楷体_GB2312" w:cs="楷体_GB2312"/>
          <w:b w:val="0"/>
          <w:bCs w:val="0"/>
          <w:color w:val="auto"/>
          <w:sz w:val="32"/>
          <w:szCs w:val="32"/>
          <w:lang w:val="en-US" w:eastAsia="zh-CN"/>
        </w:rPr>
        <w:t>（二）工作内容</w:t>
      </w:r>
    </w:p>
    <w:p w14:paraId="15120004">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(1)依据《中华人民共和国环境保护法》</w:t>
      </w:r>
      <w:r>
        <w:rPr>
          <w:rFonts w:hint="eastAsia" w:eastAsia="仿宋_GB2312" w:cs="Times New Roman"/>
          <w:color w:val="auto"/>
          <w:sz w:val="32"/>
          <w:szCs w:val="32"/>
          <w:lang w:val="en-US" w:eastAsia="zh-CN"/>
        </w:rPr>
        <w:t>《中华人民共和国环境影响评价法》</w:t>
      </w:r>
      <w:r>
        <w:rPr>
          <w:rFonts w:hint="eastAsia" w:ascii="Times New Roman" w:hAnsi="Times New Roman" w:eastAsia="仿宋_GB2312" w:cs="Times New Roman"/>
          <w:color w:val="auto"/>
          <w:sz w:val="32"/>
          <w:szCs w:val="32"/>
          <w:lang w:val="en-US" w:eastAsia="zh-CN"/>
        </w:rPr>
        <w:t>等相关法律法规、规程规范开展基础资料收集、生态环境调查、环境质量监测，并根据调查监测结果编制环境影响评价报告；</w:t>
      </w:r>
    </w:p>
    <w:p w14:paraId="5719AA46">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(2)参加报告审查，根据专家评审意见修改报告，直至报告通过评审；</w:t>
      </w:r>
    </w:p>
    <w:p w14:paraId="37650F74">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(3)协助</w:t>
      </w:r>
      <w:r>
        <w:rPr>
          <w:rFonts w:hint="eastAsia" w:eastAsia="仿宋_GB2312" w:cs="Times New Roman"/>
          <w:color w:val="auto"/>
          <w:sz w:val="32"/>
          <w:szCs w:val="32"/>
          <w:lang w:val="en-US" w:eastAsia="zh-CN"/>
        </w:rPr>
        <w:t>建设单位推动报批工作，直至</w:t>
      </w:r>
      <w:r>
        <w:rPr>
          <w:rFonts w:hint="eastAsia" w:ascii="Times New Roman" w:hAnsi="Times New Roman" w:eastAsia="仿宋_GB2312" w:cs="Times New Roman"/>
          <w:color w:val="auto"/>
          <w:sz w:val="32"/>
          <w:szCs w:val="32"/>
          <w:lang w:val="en-US" w:eastAsia="zh-CN"/>
        </w:rPr>
        <w:t>取得行政主管部门批复文件，批复文件需满足项目正常开工需求。</w:t>
      </w:r>
    </w:p>
    <w:p w14:paraId="2E1D4661">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outlineLvl w:val="9"/>
        <w:rPr>
          <w:rFonts w:hint="eastAsia" w:ascii="Times New Roman" w:hAnsi="Times New Roman" w:eastAsia="楷体_GB2312" w:cs="楷体_GB2312"/>
          <w:b w:val="0"/>
          <w:bCs w:val="0"/>
          <w:color w:val="auto"/>
          <w:sz w:val="32"/>
          <w:szCs w:val="32"/>
          <w:lang w:val="en-US" w:eastAsia="zh-CN"/>
        </w:rPr>
      </w:pPr>
      <w:r>
        <w:rPr>
          <w:rFonts w:hint="eastAsia" w:ascii="Times New Roman" w:hAnsi="Times New Roman" w:eastAsia="楷体_GB2312" w:cs="楷体_GB2312"/>
          <w:b w:val="0"/>
          <w:bCs w:val="0"/>
          <w:color w:val="auto"/>
          <w:sz w:val="32"/>
          <w:szCs w:val="32"/>
          <w:lang w:val="en-US" w:eastAsia="zh-CN"/>
        </w:rPr>
        <w:t>（三）工作成果</w:t>
      </w:r>
    </w:p>
    <w:p w14:paraId="67E472C2">
      <w:pPr>
        <w:pStyle w:val="3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9"/>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1.环境影响评价报告</w:t>
      </w:r>
    </w:p>
    <w:p w14:paraId="308CA1F4">
      <w:pPr>
        <w:pStyle w:val="3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9"/>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按照《环境影响评价技术导则与编制指南》要求的格式及内容进行编写。</w:t>
      </w:r>
    </w:p>
    <w:p w14:paraId="77CDD0B1">
      <w:pPr>
        <w:pStyle w:val="3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9"/>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（1）根据工程涉及区域环境现状调查，明确工程建设及其影响区域环境现状及发展趋势，提出存在的主要环境问题和明确环境保护目标。</w:t>
      </w:r>
    </w:p>
    <w:p w14:paraId="7F5BC125">
      <w:pPr>
        <w:pStyle w:val="3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9"/>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（2）预测、评价工程施工、运行及移民安置等工程活动对环境造成的影响，并分析工程对工程所在区域产生的环境影响。</w:t>
      </w:r>
    </w:p>
    <w:p w14:paraId="631E2320">
      <w:pPr>
        <w:pStyle w:val="3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9"/>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（3）针对工程施工、运行及</w:t>
      </w:r>
      <w:r>
        <w:rPr>
          <w:rFonts w:hint="eastAsia" w:eastAsia="仿宋_GB2312" w:cs="仿宋_GB2312"/>
          <w:color w:val="auto"/>
          <w:kern w:val="2"/>
          <w:sz w:val="32"/>
          <w:szCs w:val="32"/>
          <w:lang w:val="en-US" w:eastAsia="zh-CN" w:bidi="ar-SA"/>
        </w:rPr>
        <w:t>配套工程</w:t>
      </w:r>
      <w:r>
        <w:rPr>
          <w:rFonts w:hint="eastAsia" w:ascii="Times New Roman" w:hAnsi="Times New Roman" w:eastAsia="仿宋_GB2312" w:cs="仿宋_GB2312"/>
          <w:color w:val="auto"/>
          <w:kern w:val="2"/>
          <w:sz w:val="32"/>
          <w:szCs w:val="32"/>
          <w:lang w:val="en-US" w:eastAsia="zh-CN" w:bidi="ar-SA"/>
        </w:rPr>
        <w:t>对生态环境带来的不利影响，制定科学有效的影响减免对策措施，充分发挥工程的经济效益、社会效益和环境效益，并促进工程地区及黄柏河流域生态环境的良性发展。</w:t>
      </w:r>
    </w:p>
    <w:p w14:paraId="331E2627">
      <w:pPr>
        <w:pStyle w:val="3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9"/>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（4）进行环境保护投资估算，将环保投资纳入工程总投资，落实工程环境保护工作费用，为环保措施的顺利实施提供资金保证。</w:t>
      </w:r>
    </w:p>
    <w:p w14:paraId="7350BAEB">
      <w:pPr>
        <w:pStyle w:val="3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9"/>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（5）从环境影响角度论证黄柏河航道等级提升工程的可行性，明确环境影响评价结论，从而为工程的方案论证、环境管理和项目决策提供科学依据。</w:t>
      </w:r>
    </w:p>
    <w:p w14:paraId="522C9A8B">
      <w:pPr>
        <w:pStyle w:val="3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9"/>
        <w:rPr>
          <w:rFonts w:hint="default" w:ascii="Times New Roman" w:hAnsi="Times New Roman" w:eastAsia="仿宋_GB2312" w:cs="仿宋_GB2312"/>
          <w:color w:val="auto"/>
          <w:kern w:val="2"/>
          <w:sz w:val="32"/>
          <w:szCs w:val="32"/>
          <w:lang w:val="en-US" w:eastAsia="zh-CN" w:bidi="ar-SA"/>
        </w:rPr>
      </w:pPr>
      <w:r>
        <w:rPr>
          <w:rFonts w:hint="eastAsia" w:eastAsia="仿宋_GB2312" w:cs="仿宋_GB2312"/>
          <w:color w:val="auto"/>
          <w:kern w:val="2"/>
          <w:sz w:val="32"/>
          <w:szCs w:val="32"/>
          <w:lang w:val="en-US" w:eastAsia="zh-CN" w:bidi="ar-SA"/>
        </w:rPr>
        <w:t>2.相关附图、附录、附表、附件。</w:t>
      </w:r>
    </w:p>
    <w:p w14:paraId="34CF1344">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黑体"/>
          <w:color w:val="auto"/>
          <w:sz w:val="30"/>
          <w:szCs w:val="30"/>
          <w:lang w:eastAsia="zh-CN"/>
        </w:rPr>
        <w:t>三、成果提交的时间</w:t>
      </w:r>
    </w:p>
    <w:p w14:paraId="5184A3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按合同约定时间提交。</w:t>
      </w:r>
    </w:p>
    <w:p w14:paraId="50B67B55">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eastAsia="仿宋_GB2312" w:cs="仿宋_GB2312"/>
          <w:color w:val="auto"/>
          <w:kern w:val="2"/>
          <w:sz w:val="32"/>
          <w:szCs w:val="32"/>
          <w:highlight w:val="none"/>
          <w:lang w:val="en-US" w:eastAsia="zh-CN" w:bidi="ar-SA"/>
        </w:rPr>
      </w:pPr>
    </w:p>
    <w:p w14:paraId="27A3BC4F">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eastAsia="仿宋_GB2312" w:cs="仿宋_GB2312"/>
          <w:color w:val="auto"/>
          <w:kern w:val="2"/>
          <w:sz w:val="32"/>
          <w:szCs w:val="32"/>
          <w:highlight w:val="none"/>
          <w:lang w:val="en-US" w:eastAsia="zh-CN" w:bidi="ar-SA"/>
        </w:rPr>
      </w:pPr>
    </w:p>
    <w:p w14:paraId="43551756">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eastAsia="仿宋_GB2312" w:cs="仿宋_GB2312"/>
          <w:color w:val="auto"/>
          <w:kern w:val="2"/>
          <w:sz w:val="32"/>
          <w:szCs w:val="32"/>
          <w:highlight w:val="none"/>
          <w:lang w:val="en-US" w:eastAsia="zh-CN" w:bidi="ar-SA"/>
        </w:rPr>
      </w:pPr>
    </w:p>
    <w:p w14:paraId="7DF4162C">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eastAsia="仿宋_GB2312" w:cs="仿宋_GB2312"/>
          <w:color w:val="auto"/>
          <w:kern w:val="2"/>
          <w:sz w:val="32"/>
          <w:szCs w:val="32"/>
          <w:highlight w:val="none"/>
          <w:lang w:val="en-US" w:eastAsia="zh-CN" w:bidi="ar-SA"/>
        </w:rPr>
      </w:pPr>
    </w:p>
    <w:p w14:paraId="08B963D4">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eastAsia="仿宋_GB2312" w:cs="仿宋_GB2312"/>
          <w:color w:val="auto"/>
          <w:kern w:val="2"/>
          <w:sz w:val="32"/>
          <w:szCs w:val="32"/>
          <w:highlight w:val="none"/>
          <w:lang w:val="en-US" w:eastAsia="zh-CN" w:bidi="ar-SA"/>
        </w:rPr>
      </w:pPr>
    </w:p>
    <w:p w14:paraId="470F20B3">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eastAsia="仿宋_GB2312" w:cs="仿宋_GB2312"/>
          <w:color w:val="auto"/>
          <w:kern w:val="2"/>
          <w:sz w:val="32"/>
          <w:szCs w:val="32"/>
          <w:highlight w:val="none"/>
          <w:lang w:val="en-US" w:eastAsia="zh-CN" w:bidi="ar-SA"/>
        </w:rPr>
      </w:pPr>
    </w:p>
    <w:p w14:paraId="0E66DBCE">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eastAsia="仿宋_GB2312" w:cs="仿宋_GB2312"/>
          <w:color w:val="auto"/>
          <w:kern w:val="2"/>
          <w:sz w:val="32"/>
          <w:szCs w:val="32"/>
          <w:highlight w:val="none"/>
          <w:lang w:val="en-US" w:eastAsia="zh-CN" w:bidi="ar-SA"/>
        </w:rPr>
      </w:pPr>
    </w:p>
    <w:p w14:paraId="745BF607">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Times New Roman" w:hAnsi="Times New Roman" w:eastAsia="方正小标宋简体"/>
          <w:color w:val="auto"/>
          <w:sz w:val="44"/>
          <w:szCs w:val="44"/>
          <w:lang w:val="en-US" w:eastAsia="zh-CN"/>
        </w:rPr>
      </w:pPr>
      <w:r>
        <w:rPr>
          <w:rFonts w:hint="eastAsia" w:ascii="Times New Roman" w:hAnsi="Times New Roman" w:eastAsia="仿宋_GB2312" w:cs="仿宋_GB2312"/>
          <w:color w:val="auto"/>
          <w:sz w:val="32"/>
          <w:szCs w:val="32"/>
        </w:rPr>
        <w:t>附件</w:t>
      </w: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rPr>
        <w:t>：</w:t>
      </w:r>
    </w:p>
    <w:p w14:paraId="1610852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小标宋简体"/>
          <w:color w:val="auto"/>
          <w:sz w:val="44"/>
          <w:szCs w:val="44"/>
        </w:rPr>
      </w:pPr>
      <w:r>
        <w:rPr>
          <w:rFonts w:hint="eastAsia" w:ascii="Times New Roman" w:hAnsi="Times New Roman" w:eastAsia="方正小标宋简体"/>
          <w:color w:val="auto"/>
          <w:sz w:val="44"/>
          <w:szCs w:val="44"/>
        </w:rPr>
        <w:t>谈 判 须 知</w:t>
      </w:r>
    </w:p>
    <w:p w14:paraId="3CFDB43F">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olor w:val="auto"/>
          <w:sz w:val="32"/>
          <w:szCs w:val="32"/>
        </w:rPr>
      </w:pPr>
    </w:p>
    <w:p w14:paraId="2A923F31">
      <w:pPr>
        <w:keepNext w:val="0"/>
        <w:keepLines w:val="0"/>
        <w:pageBreakBefore w:val="0"/>
        <w:widowControl w:val="0"/>
        <w:numPr>
          <w:ilvl w:val="0"/>
          <w:numId w:val="1"/>
        </w:numPr>
        <w:kinsoku/>
        <w:wordWrap/>
        <w:overflowPunct/>
        <w:topLinePunct w:val="0"/>
        <w:bidi w:val="0"/>
        <w:adjustRightInd/>
        <w:snapToGrid/>
        <w:spacing w:line="560" w:lineRule="exact"/>
        <w:ind w:firstLine="640" w:firstLineChars="2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olor w:val="auto"/>
          <w:sz w:val="32"/>
          <w:szCs w:val="32"/>
        </w:rPr>
        <w:t>资质条件：</w:t>
      </w:r>
      <w:r>
        <w:rPr>
          <w:rFonts w:hint="eastAsia" w:ascii="Times New Roman" w:hAnsi="Times New Roman" w:eastAsia="仿宋_GB2312" w:cs="仿宋_GB2312"/>
          <w:color w:val="auto"/>
          <w:sz w:val="32"/>
          <w:szCs w:val="32"/>
        </w:rPr>
        <w:t>1</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rPr>
        <w:t>具备《政府采购法》第22条及《政府采购法实施条例》第十七条规定的条件：具有独立承担民事责任的能力；具有良好的商业信誉和健全的财务会计制度；具有履行合同所必需的设备和专业技术能力；2</w:t>
      </w:r>
      <w:r>
        <w:rPr>
          <w:rFonts w:hint="eastAsia" w:eastAsia="仿宋_GB2312" w:cs="仿宋_GB2312"/>
          <w:color w:val="auto"/>
          <w:sz w:val="32"/>
          <w:szCs w:val="32"/>
          <w:lang w:val="en-US" w:eastAsia="zh-CN"/>
        </w:rPr>
        <w:t>.</w:t>
      </w:r>
      <w:r>
        <w:rPr>
          <w:rFonts w:hint="eastAsia" w:ascii="Times New Roman" w:hAnsi="Times New Roman" w:eastAsia="仿宋_GB2312" w:cs="仿宋_GB2312"/>
          <w:color w:val="auto"/>
          <w:sz w:val="32"/>
          <w:szCs w:val="32"/>
          <w:highlight w:val="none"/>
          <w:lang w:val="en-US" w:eastAsia="zh-CN"/>
        </w:rPr>
        <w:t>公司</w:t>
      </w:r>
      <w:r>
        <w:rPr>
          <w:rFonts w:hint="eastAsia" w:ascii="Times New Roman" w:hAnsi="Times New Roman" w:eastAsia="仿宋_GB2312" w:cs="仿宋_GB2312"/>
          <w:color w:val="auto"/>
          <w:sz w:val="32"/>
          <w:szCs w:val="32"/>
          <w:highlight w:val="none"/>
        </w:rPr>
        <w:t>项目负责人</w:t>
      </w:r>
      <w:r>
        <w:rPr>
          <w:rFonts w:hint="eastAsia" w:ascii="Times New Roman" w:hAnsi="Times New Roman" w:eastAsia="仿宋_GB2312" w:cs="仿宋_GB2312"/>
          <w:color w:val="auto"/>
          <w:sz w:val="32"/>
          <w:szCs w:val="32"/>
          <w:highlight w:val="none"/>
          <w:lang w:val="en-US" w:eastAsia="zh-CN"/>
        </w:rPr>
        <w:t>具备</w:t>
      </w:r>
      <w:r>
        <w:rPr>
          <w:rFonts w:hint="eastAsia" w:ascii="Times New Roman" w:hAnsi="Times New Roman" w:eastAsia="仿宋_GB2312" w:cs="仿宋_GB2312"/>
          <w:color w:val="auto"/>
          <w:sz w:val="32"/>
          <w:szCs w:val="32"/>
          <w:highlight w:val="none"/>
        </w:rPr>
        <w:t>注册环评工程师或具有环保类高级工程师职称</w:t>
      </w:r>
      <w:r>
        <w:rPr>
          <w:rFonts w:hint="eastAsia"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lang w:val="en-US" w:eastAsia="zh-CN"/>
        </w:rPr>
        <w:t>公司</w:t>
      </w:r>
      <w:r>
        <w:rPr>
          <w:rFonts w:hint="eastAsia" w:ascii="Times New Roman" w:hAnsi="Times New Roman" w:eastAsia="仿宋_GB2312" w:cs="仿宋_GB2312"/>
          <w:color w:val="auto"/>
          <w:sz w:val="32"/>
          <w:szCs w:val="32"/>
          <w:lang w:val="en-US" w:eastAsia="zh-CN"/>
        </w:rPr>
        <w:t>5年内公司至少具有三</w:t>
      </w:r>
      <w:r>
        <w:rPr>
          <w:rFonts w:hint="eastAsia" w:ascii="Times New Roman" w:hAnsi="Times New Roman" w:eastAsia="仿宋_GB2312" w:cs="仿宋_GB2312"/>
          <w:color w:val="auto"/>
          <w:sz w:val="32"/>
          <w:szCs w:val="32"/>
        </w:rPr>
        <w:t>个</w:t>
      </w:r>
      <w:r>
        <w:rPr>
          <w:rFonts w:hint="eastAsia" w:ascii="Times New Roman" w:hAnsi="Times New Roman" w:eastAsia="仿宋_GB2312" w:cs="仿宋_GB2312"/>
          <w:color w:val="auto"/>
          <w:sz w:val="32"/>
          <w:szCs w:val="32"/>
          <w:lang w:val="en-US" w:eastAsia="zh-CN"/>
        </w:rPr>
        <w:t>相关建设项目环评</w:t>
      </w:r>
      <w:r>
        <w:rPr>
          <w:rFonts w:hint="eastAsia" w:ascii="Times New Roman" w:hAnsi="Times New Roman" w:eastAsia="仿宋_GB2312"/>
          <w:color w:val="auto"/>
          <w:sz w:val="32"/>
          <w:szCs w:val="32"/>
          <w:lang w:val="en-US" w:eastAsia="zh-CN"/>
        </w:rPr>
        <w:t>业绩</w:t>
      </w:r>
      <w:r>
        <w:rPr>
          <w:rFonts w:hint="eastAsia" w:ascii="Times New Roman" w:hAnsi="Times New Roman" w:eastAsia="仿宋_GB2312" w:cs="仿宋_GB2312"/>
          <w:color w:val="auto"/>
          <w:sz w:val="32"/>
          <w:szCs w:val="32"/>
          <w:highlight w:val="none"/>
        </w:rPr>
        <w:t>。</w:t>
      </w:r>
    </w:p>
    <w:p w14:paraId="22051C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二</w:t>
      </w:r>
      <w:r>
        <w:rPr>
          <w:rFonts w:hint="eastAsia" w:ascii="Times New Roman" w:hAnsi="Times New Roman" w:eastAsia="仿宋_GB2312"/>
          <w:color w:val="auto"/>
          <w:sz w:val="32"/>
          <w:szCs w:val="32"/>
        </w:rPr>
        <w:t>、本项目第一轮报价为响应函内的报价，最终报价按百分比在第一轮报价的基础上进行下浮。根据质量和服务均能满足采购文件实质性响应要求且最终报价最低的原则</w:t>
      </w:r>
      <w:bookmarkStart w:id="4" w:name="_GoBack"/>
      <w:bookmarkEnd w:id="4"/>
      <w:r>
        <w:rPr>
          <w:rFonts w:hint="eastAsia" w:ascii="Times New Roman" w:hAnsi="Times New Roman" w:eastAsia="仿宋_GB2312"/>
          <w:color w:val="auto"/>
          <w:sz w:val="32"/>
          <w:szCs w:val="32"/>
        </w:rPr>
        <w:t>确定成交供应商。</w:t>
      </w:r>
    </w:p>
    <w:p w14:paraId="5B317D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三</w:t>
      </w:r>
      <w:r>
        <w:rPr>
          <w:rFonts w:hint="eastAsia" w:ascii="Times New Roman" w:hAnsi="Times New Roman" w:eastAsia="仿宋_GB2312"/>
          <w:color w:val="auto"/>
          <w:sz w:val="32"/>
          <w:szCs w:val="32"/>
        </w:rPr>
        <w:t>、谈判响应文件(一正</w:t>
      </w:r>
      <w:r>
        <w:rPr>
          <w:rFonts w:hint="eastAsia" w:ascii="Times New Roman" w:hAnsi="Times New Roman" w:eastAsia="仿宋_GB2312"/>
          <w:color w:val="auto"/>
          <w:sz w:val="32"/>
          <w:szCs w:val="32"/>
          <w:lang w:val="en-US" w:eastAsia="zh-CN"/>
        </w:rPr>
        <w:t>二</w:t>
      </w:r>
      <w:r>
        <w:rPr>
          <w:rFonts w:hint="eastAsia" w:ascii="Times New Roman" w:hAnsi="Times New Roman" w:eastAsia="仿宋_GB2312"/>
          <w:color w:val="auto"/>
          <w:sz w:val="32"/>
          <w:szCs w:val="32"/>
        </w:rPr>
        <w:t>副)包括以下资料，并按照顺序整理成册：</w:t>
      </w:r>
    </w:p>
    <w:p w14:paraId="1232EB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1、谈判响应函</w:t>
      </w:r>
    </w:p>
    <w:p w14:paraId="47DE7E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2、法定代表人身份证明</w:t>
      </w:r>
    </w:p>
    <w:p w14:paraId="702C1B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3、法定代表人授权书</w:t>
      </w:r>
    </w:p>
    <w:p w14:paraId="3C5C40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4、项目负责人简历表</w:t>
      </w:r>
    </w:p>
    <w:p w14:paraId="1A8F89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5、谈判供应商资格证明文件：</w:t>
      </w:r>
    </w:p>
    <w:p w14:paraId="37190F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有效的营业执照复印件（加盖公章）</w:t>
      </w:r>
    </w:p>
    <w:p w14:paraId="56537F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有效的供应商证明复印件（加盖公章）</w:t>
      </w:r>
    </w:p>
    <w:p w14:paraId="345E01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6、报价表</w:t>
      </w:r>
    </w:p>
    <w:p w14:paraId="2B89C2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以上所有谈判响应文件均需密封，在封口处加盖公司公章，若缺少以上任意一项资料，视为废标。</w:t>
      </w:r>
    </w:p>
    <w:p w14:paraId="3C678E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五、本次竞争性谈判供应商不需缴纳保证金。</w:t>
      </w:r>
    </w:p>
    <w:p w14:paraId="62CAB5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六、本项目费用支付按</w:t>
      </w:r>
      <w:r>
        <w:rPr>
          <w:rFonts w:hint="eastAsia" w:ascii="Times New Roman" w:hAnsi="Times New Roman" w:eastAsia="仿宋_GB2312"/>
          <w:color w:val="auto"/>
          <w:sz w:val="32"/>
          <w:szCs w:val="32"/>
          <w:lang w:eastAsia="zh-CN"/>
        </w:rPr>
        <w:t>合同约定执行</w:t>
      </w:r>
      <w:r>
        <w:rPr>
          <w:rFonts w:hint="eastAsia" w:ascii="Times New Roman" w:hAnsi="Times New Roman" w:eastAsia="仿宋_GB2312"/>
          <w:color w:val="auto"/>
          <w:sz w:val="32"/>
          <w:szCs w:val="32"/>
        </w:rPr>
        <w:t>。</w:t>
      </w:r>
    </w:p>
    <w:p w14:paraId="74259E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olor w:val="auto"/>
          <w:sz w:val="32"/>
          <w:szCs w:val="32"/>
        </w:rPr>
        <w:t>七、</w:t>
      </w:r>
      <w:r>
        <w:rPr>
          <w:rFonts w:hint="eastAsia" w:ascii="Times New Roman" w:hAnsi="Times New Roman" w:eastAsia="仿宋_GB2312"/>
          <w:color w:val="auto"/>
          <w:sz w:val="32"/>
          <w:szCs w:val="32"/>
          <w:lang w:eastAsia="zh-CN"/>
        </w:rPr>
        <w:t>服务</w:t>
      </w:r>
      <w:r>
        <w:rPr>
          <w:rFonts w:hint="eastAsia" w:ascii="Times New Roman" w:hAnsi="Times New Roman" w:eastAsia="仿宋_GB2312"/>
          <w:color w:val="auto"/>
          <w:sz w:val="32"/>
          <w:szCs w:val="32"/>
        </w:rPr>
        <w:t>期：</w:t>
      </w:r>
      <w:r>
        <w:rPr>
          <w:rFonts w:hint="eastAsia" w:ascii="Times New Roman" w:hAnsi="Times New Roman" w:eastAsia="仿宋_GB2312" w:cs="仿宋_GB2312"/>
          <w:color w:val="auto"/>
          <w:sz w:val="32"/>
          <w:szCs w:val="32"/>
          <w:lang w:eastAsia="zh-CN"/>
        </w:rPr>
        <w:t>以合同签订之日起</w:t>
      </w:r>
      <w:r>
        <w:rPr>
          <w:rFonts w:hint="eastAsia" w:ascii="Times New Roman" w:hAnsi="Times New Roman" w:eastAsia="仿宋_GB2312" w:cs="仿宋_GB2312"/>
          <w:color w:val="auto"/>
          <w:sz w:val="32"/>
          <w:szCs w:val="32"/>
          <w:u w:val="none"/>
          <w:lang w:val="en-US" w:eastAsia="zh-CN"/>
        </w:rPr>
        <w:t>至</w:t>
      </w:r>
      <w:r>
        <w:rPr>
          <w:rFonts w:hint="eastAsia" w:ascii="Times New Roman" w:hAnsi="Times New Roman" w:eastAsia="仿宋_GB2312"/>
          <w:color w:val="auto"/>
          <w:sz w:val="32"/>
          <w:szCs w:val="32"/>
          <w:lang w:eastAsia="zh-CN"/>
        </w:rPr>
        <w:t>黄柏河航道</w:t>
      </w:r>
      <w:r>
        <w:rPr>
          <w:rFonts w:hint="eastAsia" w:ascii="Times New Roman" w:hAnsi="Times New Roman" w:eastAsia="仿宋_GB2312"/>
          <w:color w:val="auto"/>
          <w:sz w:val="32"/>
          <w:szCs w:val="32"/>
          <w:lang w:val="en-US" w:eastAsia="zh-CN"/>
        </w:rPr>
        <w:t>等级</w:t>
      </w:r>
      <w:r>
        <w:rPr>
          <w:rFonts w:hint="eastAsia" w:ascii="Times New Roman" w:hAnsi="Times New Roman" w:eastAsia="仿宋_GB2312"/>
          <w:color w:val="auto"/>
          <w:sz w:val="32"/>
          <w:szCs w:val="32"/>
          <w:lang w:eastAsia="zh-CN"/>
        </w:rPr>
        <w:t>提升工程</w:t>
      </w:r>
      <w:r>
        <w:rPr>
          <w:rFonts w:hint="eastAsia" w:ascii="Times New Roman" w:hAnsi="Times New Roman" w:eastAsia="仿宋_GB2312" w:cs="仿宋_GB2312"/>
          <w:color w:val="auto"/>
          <w:sz w:val="32"/>
          <w:szCs w:val="32"/>
          <w:u w:val="none"/>
          <w:lang w:val="en-US" w:eastAsia="zh-CN"/>
        </w:rPr>
        <w:t>项目环境影响报告取得批复止。</w:t>
      </w:r>
    </w:p>
    <w:p w14:paraId="22FE71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八、其他未尽事宜按国家有关规定执行。</w:t>
      </w:r>
    </w:p>
    <w:p w14:paraId="535EDA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olor w:val="auto"/>
          <w:sz w:val="32"/>
          <w:szCs w:val="32"/>
        </w:rPr>
      </w:pPr>
    </w:p>
    <w:p w14:paraId="396E57AA">
      <w:pPr>
        <w:spacing w:line="560" w:lineRule="exact"/>
        <w:rPr>
          <w:rFonts w:hint="eastAsia" w:ascii="Times New Roman" w:hAnsi="Times New Roman" w:eastAsia="仿宋_GB2312"/>
          <w:color w:val="auto"/>
          <w:sz w:val="32"/>
          <w:szCs w:val="32"/>
        </w:rPr>
      </w:pPr>
    </w:p>
    <w:p w14:paraId="284B4140">
      <w:pPr>
        <w:spacing w:line="560" w:lineRule="exact"/>
        <w:rPr>
          <w:rFonts w:hint="eastAsia" w:ascii="Times New Roman" w:hAnsi="Times New Roman" w:eastAsia="仿宋_GB2312"/>
          <w:color w:val="auto"/>
          <w:sz w:val="32"/>
          <w:szCs w:val="32"/>
        </w:rPr>
      </w:pPr>
    </w:p>
    <w:p w14:paraId="18879B61">
      <w:pPr>
        <w:spacing w:line="560" w:lineRule="exact"/>
        <w:rPr>
          <w:rFonts w:hint="eastAsia" w:ascii="Times New Roman" w:hAnsi="Times New Roman" w:eastAsia="仿宋_GB2312"/>
          <w:color w:val="auto"/>
          <w:sz w:val="32"/>
          <w:szCs w:val="32"/>
        </w:rPr>
      </w:pPr>
    </w:p>
    <w:p w14:paraId="32F4CB7E">
      <w:pPr>
        <w:spacing w:line="560" w:lineRule="exact"/>
        <w:rPr>
          <w:rFonts w:hint="eastAsia" w:ascii="Times New Roman" w:hAnsi="Times New Roman" w:eastAsia="仿宋_GB2312"/>
          <w:color w:val="auto"/>
          <w:sz w:val="32"/>
          <w:szCs w:val="32"/>
        </w:rPr>
      </w:pPr>
    </w:p>
    <w:p w14:paraId="1CF8CBE9">
      <w:pPr>
        <w:spacing w:line="560" w:lineRule="exact"/>
        <w:rPr>
          <w:rFonts w:hint="eastAsia" w:ascii="Times New Roman" w:hAnsi="Times New Roman" w:eastAsia="仿宋_GB2312"/>
          <w:color w:val="auto"/>
          <w:sz w:val="32"/>
          <w:szCs w:val="32"/>
        </w:rPr>
      </w:pPr>
    </w:p>
    <w:p w14:paraId="1C727B6F">
      <w:pPr>
        <w:spacing w:line="560" w:lineRule="exact"/>
        <w:rPr>
          <w:rFonts w:hint="eastAsia" w:ascii="Times New Roman" w:hAnsi="Times New Roman" w:eastAsia="仿宋_GB2312"/>
          <w:color w:val="auto"/>
          <w:sz w:val="32"/>
          <w:szCs w:val="32"/>
        </w:rPr>
      </w:pPr>
    </w:p>
    <w:p w14:paraId="7F040180">
      <w:pPr>
        <w:spacing w:line="560" w:lineRule="exact"/>
        <w:rPr>
          <w:rFonts w:hint="eastAsia" w:ascii="Times New Roman" w:hAnsi="Times New Roman" w:eastAsia="仿宋_GB2312"/>
          <w:color w:val="auto"/>
          <w:sz w:val="32"/>
          <w:szCs w:val="32"/>
        </w:rPr>
      </w:pPr>
    </w:p>
    <w:p w14:paraId="16E456FF">
      <w:pPr>
        <w:spacing w:line="560" w:lineRule="exact"/>
        <w:rPr>
          <w:rFonts w:hint="eastAsia" w:ascii="Times New Roman" w:hAnsi="Times New Roman" w:eastAsia="仿宋_GB2312"/>
          <w:color w:val="auto"/>
          <w:sz w:val="32"/>
          <w:szCs w:val="32"/>
        </w:rPr>
      </w:pPr>
    </w:p>
    <w:p w14:paraId="736A014D">
      <w:pPr>
        <w:spacing w:line="560" w:lineRule="exact"/>
        <w:rPr>
          <w:rFonts w:hint="eastAsia" w:ascii="Times New Roman" w:hAnsi="Times New Roman" w:eastAsia="仿宋_GB2312"/>
          <w:color w:val="auto"/>
          <w:sz w:val="32"/>
          <w:szCs w:val="32"/>
        </w:rPr>
      </w:pPr>
    </w:p>
    <w:p w14:paraId="5C2C2D2C">
      <w:pPr>
        <w:spacing w:line="560" w:lineRule="exact"/>
        <w:rPr>
          <w:rFonts w:hint="eastAsia" w:ascii="Times New Roman" w:hAnsi="Times New Roman" w:eastAsia="仿宋_GB2312"/>
          <w:color w:val="auto"/>
          <w:sz w:val="32"/>
          <w:szCs w:val="32"/>
        </w:rPr>
      </w:pPr>
    </w:p>
    <w:p w14:paraId="47865BA1">
      <w:pPr>
        <w:spacing w:line="560" w:lineRule="exact"/>
        <w:rPr>
          <w:rFonts w:hint="eastAsia" w:ascii="Times New Roman" w:hAnsi="Times New Roman" w:eastAsia="仿宋_GB2312"/>
          <w:color w:val="auto"/>
          <w:sz w:val="32"/>
          <w:szCs w:val="32"/>
        </w:rPr>
      </w:pPr>
    </w:p>
    <w:p w14:paraId="463B6447">
      <w:pPr>
        <w:spacing w:line="560" w:lineRule="exact"/>
        <w:rPr>
          <w:rFonts w:hint="eastAsia" w:ascii="Times New Roman" w:hAnsi="Times New Roman" w:eastAsia="仿宋_GB2312"/>
          <w:color w:val="auto"/>
          <w:sz w:val="32"/>
          <w:szCs w:val="32"/>
        </w:rPr>
      </w:pPr>
    </w:p>
    <w:p w14:paraId="01501CB8">
      <w:pPr>
        <w:spacing w:line="560" w:lineRule="exact"/>
        <w:rPr>
          <w:rFonts w:hint="eastAsia" w:ascii="Times New Roman" w:hAnsi="Times New Roman" w:eastAsia="仿宋_GB2312"/>
          <w:color w:val="auto"/>
          <w:sz w:val="32"/>
          <w:szCs w:val="32"/>
        </w:rPr>
      </w:pPr>
    </w:p>
    <w:p w14:paraId="1813DD2B">
      <w:pPr>
        <w:spacing w:line="560" w:lineRule="exact"/>
        <w:rPr>
          <w:rFonts w:hint="eastAsia" w:ascii="Times New Roman" w:hAnsi="Times New Roman" w:eastAsia="仿宋_GB2312"/>
          <w:color w:val="auto"/>
          <w:sz w:val="32"/>
          <w:szCs w:val="32"/>
        </w:rPr>
      </w:pPr>
    </w:p>
    <w:p w14:paraId="6DAE7647">
      <w:pPr>
        <w:spacing w:line="560" w:lineRule="exact"/>
        <w:rPr>
          <w:rFonts w:hint="eastAsia" w:ascii="Times New Roman" w:hAnsi="Times New Roman" w:eastAsia="仿宋_GB2312"/>
          <w:color w:val="auto"/>
          <w:sz w:val="32"/>
          <w:szCs w:val="32"/>
        </w:rPr>
      </w:pPr>
    </w:p>
    <w:p w14:paraId="398F2D25">
      <w:pPr>
        <w:spacing w:line="560" w:lineRule="exact"/>
        <w:rPr>
          <w:rFonts w:hint="eastAsia" w:ascii="Times New Roman" w:hAnsi="Times New Roman" w:eastAsia="仿宋_GB2312"/>
          <w:color w:val="auto"/>
          <w:sz w:val="32"/>
          <w:szCs w:val="32"/>
        </w:rPr>
      </w:pPr>
    </w:p>
    <w:p w14:paraId="339068E4">
      <w:pPr>
        <w:spacing w:line="560" w:lineRule="exact"/>
        <w:rPr>
          <w:rFonts w:hint="eastAsia" w:ascii="Times New Roman" w:hAnsi="Times New Roman" w:eastAsia="仿宋_GB2312"/>
          <w:color w:val="auto"/>
          <w:sz w:val="32"/>
          <w:szCs w:val="32"/>
        </w:rPr>
        <w:sectPr>
          <w:pgSz w:w="11920" w:h="16840"/>
          <w:pgMar w:top="1560" w:right="1680" w:bottom="1160" w:left="1680" w:header="0" w:footer="977" w:gutter="0"/>
          <w:cols w:space="720" w:num="1"/>
        </w:sectPr>
      </w:pPr>
    </w:p>
    <w:p w14:paraId="5BDCBC77">
      <w:pPr>
        <w:pStyle w:val="2"/>
        <w:rPr>
          <w:rFonts w:hint="eastAsia"/>
        </w:rPr>
      </w:pPr>
    </w:p>
    <w:p w14:paraId="1345BBF4">
      <w:pPr>
        <w:spacing w:line="560" w:lineRule="exact"/>
        <w:rPr>
          <w:rFonts w:hint="eastAsia" w:ascii="Times New Roman" w:hAnsi="Times New Roman"/>
          <w:color w:val="auto"/>
          <w:kern w:val="2"/>
          <w:sz w:val="32"/>
          <w:szCs w:val="32"/>
          <w:lang w:val="en-US" w:eastAsia="zh-CN" w:bidi="ar-SA"/>
        </w:rPr>
      </w:pPr>
      <w:r>
        <w:rPr>
          <w:rFonts w:hint="eastAsia" w:ascii="Times New Roman" w:hAnsi="Times New Roman" w:eastAsia="仿宋_GB2312" w:cs="仿宋_GB2312"/>
          <w:color w:val="auto"/>
          <w:sz w:val="32"/>
          <w:szCs w:val="32"/>
        </w:rPr>
        <w:t>附件</w:t>
      </w: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rPr>
        <w:t>：</w:t>
      </w:r>
      <w:r>
        <w:rPr>
          <w:rFonts w:hint="eastAsia" w:ascii="Times New Roman" w:hAnsi="Times New Roman"/>
          <w:color w:val="auto"/>
          <w:kern w:val="2"/>
          <w:sz w:val="32"/>
          <w:szCs w:val="32"/>
          <w:lang w:val="en-US" w:eastAsia="zh-CN" w:bidi="ar-SA"/>
        </w:rPr>
        <w:t>谈判响应文件格式</w:t>
      </w:r>
    </w:p>
    <w:p w14:paraId="26BFFA9D">
      <w:pPr>
        <w:snapToGrid w:val="0"/>
        <w:spacing w:line="302" w:lineRule="auto"/>
        <w:ind w:right="162"/>
        <w:jc w:val="left"/>
        <w:rPr>
          <w:rFonts w:hint="eastAsia" w:ascii="Times New Roman" w:hAnsi="Times New Roman"/>
          <w:color w:val="auto"/>
          <w:kern w:val="2"/>
          <w:sz w:val="32"/>
          <w:szCs w:val="32"/>
          <w:lang w:val="en-US" w:eastAsia="zh-CN" w:bidi="ar-SA"/>
        </w:rPr>
      </w:pPr>
    </w:p>
    <w:p w14:paraId="3C902681">
      <w:pPr>
        <w:pStyle w:val="34"/>
        <w:shd w:val="clear" w:color="auto" w:fill="auto"/>
        <w:spacing w:before="0" w:after="0" w:line="560" w:lineRule="exact"/>
        <w:jc w:val="center"/>
        <w:rPr>
          <w:rFonts w:hint="eastAsia" w:ascii="Times New Roman" w:hAnsi="Times New Roman"/>
          <w:b/>
          <w:bCs/>
          <w:color w:val="auto"/>
          <w:spacing w:val="0"/>
          <w:kern w:val="2"/>
          <w:sz w:val="48"/>
          <w:szCs w:val="48"/>
          <w:lang w:val="en-US" w:eastAsia="zh-CN"/>
        </w:rPr>
      </w:pPr>
      <w:bookmarkStart w:id="2" w:name="bookmark32"/>
      <w:r>
        <w:rPr>
          <w:rFonts w:hint="eastAsia" w:ascii="Times New Roman" w:hAnsi="Times New Roman" w:eastAsia="方正小标宋简体"/>
          <w:color w:val="auto"/>
          <w:sz w:val="44"/>
          <w:szCs w:val="44"/>
          <w:lang w:val="en-US" w:eastAsia="zh-CN"/>
        </w:rPr>
        <w:t>*****</w:t>
      </w:r>
      <w:r>
        <w:rPr>
          <w:rFonts w:hint="eastAsia" w:ascii="Times New Roman" w:hAnsi="Times New Roman" w:eastAsia="方正小标宋简体" w:cs="方正小标宋简体"/>
          <w:color w:val="auto"/>
          <w:sz w:val="44"/>
          <w:szCs w:val="44"/>
          <w:lang w:val="en-US" w:eastAsia="zh-CN"/>
        </w:rPr>
        <w:t>项目</w:t>
      </w:r>
    </w:p>
    <w:p w14:paraId="7BC21B05">
      <w:pPr>
        <w:pStyle w:val="34"/>
        <w:shd w:val="clear" w:color="auto" w:fill="auto"/>
        <w:spacing w:before="0" w:after="0" w:line="1300" w:lineRule="exact"/>
        <w:jc w:val="center"/>
        <w:rPr>
          <w:rFonts w:hint="eastAsia" w:ascii="Times New Roman" w:hAnsi="Times New Roman"/>
          <w:color w:val="auto"/>
          <w:spacing w:val="0"/>
          <w:kern w:val="2"/>
          <w:sz w:val="70"/>
          <w:szCs w:val="72"/>
          <w:lang w:val="en-US"/>
        </w:rPr>
      </w:pPr>
    </w:p>
    <w:p w14:paraId="45A42B69">
      <w:pPr>
        <w:pStyle w:val="34"/>
        <w:shd w:val="clear" w:color="auto" w:fill="auto"/>
        <w:spacing w:before="0" w:after="0" w:line="1600" w:lineRule="exact"/>
        <w:jc w:val="center"/>
        <w:rPr>
          <w:rFonts w:hint="eastAsia" w:ascii="Times New Roman" w:hAnsi="Times New Roman"/>
          <w:color w:val="auto"/>
          <w:spacing w:val="0"/>
          <w:kern w:val="2"/>
          <w:sz w:val="130"/>
          <w:szCs w:val="130"/>
          <w:lang w:val="en-US" w:eastAsia="zh-CN"/>
        </w:rPr>
      </w:pPr>
      <w:r>
        <w:rPr>
          <w:rFonts w:hint="eastAsia" w:ascii="Times New Roman" w:hAnsi="Times New Roman"/>
          <w:color w:val="auto"/>
          <w:spacing w:val="0"/>
          <w:kern w:val="2"/>
          <w:sz w:val="130"/>
          <w:szCs w:val="130"/>
          <w:lang w:val="en-US" w:eastAsia="zh-CN"/>
        </w:rPr>
        <w:t>谈判响应文件</w:t>
      </w:r>
      <w:bookmarkEnd w:id="2"/>
    </w:p>
    <w:p w14:paraId="4C3FC527">
      <w:pPr>
        <w:pStyle w:val="33"/>
        <w:shd w:val="clear" w:color="auto" w:fill="auto"/>
        <w:spacing w:before="0" w:line="700" w:lineRule="exact"/>
        <w:rPr>
          <w:rFonts w:hint="eastAsia" w:ascii="Times New Roman" w:hAnsi="Times New Roman"/>
          <w:color w:val="auto"/>
          <w:kern w:val="2"/>
          <w:sz w:val="44"/>
          <w:szCs w:val="44"/>
          <w:lang w:val="en-US" w:eastAsia="zh-CN"/>
        </w:rPr>
      </w:pPr>
      <w:r>
        <w:rPr>
          <w:rFonts w:hint="eastAsia" w:ascii="Times New Roman" w:hAnsi="Times New Roman"/>
          <w:color w:val="auto"/>
          <w:kern w:val="2"/>
          <w:sz w:val="44"/>
          <w:szCs w:val="44"/>
          <w:lang w:val="en-US" w:eastAsia="zh-CN"/>
        </w:rPr>
        <w:t>(正本/副本)</w:t>
      </w:r>
    </w:p>
    <w:p w14:paraId="187E2E28">
      <w:pPr>
        <w:pStyle w:val="33"/>
        <w:shd w:val="clear" w:color="auto" w:fill="auto"/>
        <w:spacing w:before="0" w:line="700" w:lineRule="exact"/>
        <w:rPr>
          <w:rFonts w:hint="eastAsia" w:ascii="Times New Roman" w:hAnsi="Times New Roman"/>
          <w:color w:val="auto"/>
          <w:kern w:val="2"/>
          <w:sz w:val="32"/>
          <w:szCs w:val="32"/>
          <w:lang w:val="en-US" w:eastAsia="zh-CN"/>
        </w:rPr>
      </w:pPr>
    </w:p>
    <w:p w14:paraId="7178005E">
      <w:pPr>
        <w:pStyle w:val="33"/>
        <w:shd w:val="clear" w:color="auto" w:fill="auto"/>
        <w:spacing w:before="0" w:line="700" w:lineRule="exact"/>
        <w:rPr>
          <w:rFonts w:hint="eastAsia" w:ascii="Times New Roman" w:hAnsi="Times New Roman"/>
          <w:color w:val="auto"/>
          <w:kern w:val="2"/>
          <w:sz w:val="32"/>
          <w:szCs w:val="32"/>
          <w:lang w:val="en-US" w:eastAsia="zh-CN"/>
        </w:rPr>
      </w:pPr>
    </w:p>
    <w:p w14:paraId="64A21151">
      <w:pPr>
        <w:pStyle w:val="33"/>
        <w:shd w:val="clear" w:color="auto" w:fill="auto"/>
        <w:spacing w:before="0" w:line="700" w:lineRule="exact"/>
        <w:rPr>
          <w:rFonts w:hint="eastAsia" w:ascii="Times New Roman" w:hAnsi="Times New Roman"/>
          <w:color w:val="auto"/>
          <w:kern w:val="2"/>
          <w:sz w:val="32"/>
          <w:szCs w:val="32"/>
          <w:lang w:val="en-US" w:eastAsia="zh-CN"/>
        </w:rPr>
      </w:pPr>
    </w:p>
    <w:p w14:paraId="0DD914B6">
      <w:pPr>
        <w:pStyle w:val="33"/>
        <w:shd w:val="clear" w:color="auto" w:fill="auto"/>
        <w:spacing w:before="0" w:line="700" w:lineRule="exact"/>
        <w:rPr>
          <w:rFonts w:hint="eastAsia" w:ascii="Times New Roman" w:hAnsi="Times New Roman"/>
          <w:color w:val="auto"/>
          <w:kern w:val="2"/>
          <w:sz w:val="32"/>
          <w:szCs w:val="32"/>
          <w:lang w:val="en-US" w:eastAsia="zh-CN"/>
        </w:rPr>
      </w:pPr>
    </w:p>
    <w:p w14:paraId="31C9DBBE">
      <w:pPr>
        <w:pStyle w:val="33"/>
        <w:shd w:val="clear" w:color="auto" w:fill="auto"/>
        <w:spacing w:before="0" w:line="700" w:lineRule="exact"/>
        <w:rPr>
          <w:rFonts w:hint="eastAsia" w:ascii="Times New Roman" w:hAnsi="Times New Roman"/>
          <w:color w:val="auto"/>
          <w:kern w:val="2"/>
          <w:sz w:val="32"/>
          <w:szCs w:val="32"/>
          <w:lang w:val="en-US" w:eastAsia="zh-CN"/>
        </w:rPr>
      </w:pPr>
    </w:p>
    <w:p w14:paraId="5189D40D">
      <w:pPr>
        <w:pStyle w:val="33"/>
        <w:shd w:val="clear" w:color="auto" w:fill="auto"/>
        <w:spacing w:before="0" w:line="700" w:lineRule="exact"/>
        <w:rPr>
          <w:rFonts w:hint="eastAsia" w:ascii="Times New Roman" w:hAnsi="Times New Roman"/>
          <w:color w:val="auto"/>
          <w:kern w:val="2"/>
          <w:sz w:val="32"/>
          <w:szCs w:val="32"/>
          <w:lang w:val="en-US" w:eastAsia="zh-CN"/>
        </w:rPr>
      </w:pPr>
    </w:p>
    <w:p w14:paraId="07A7D5D4">
      <w:pPr>
        <w:pStyle w:val="33"/>
        <w:shd w:val="clear" w:color="auto" w:fill="auto"/>
        <w:spacing w:before="0" w:line="700" w:lineRule="exact"/>
        <w:ind w:firstLine="640" w:firstLineChars="200"/>
        <w:jc w:val="left"/>
        <w:rPr>
          <w:rFonts w:hint="eastAsia" w:ascii="Times New Roman" w:hAnsi="Times New Roman"/>
          <w:color w:val="auto"/>
          <w:kern w:val="2"/>
          <w:sz w:val="32"/>
          <w:szCs w:val="32"/>
          <w:lang w:val="en-US" w:eastAsia="zh-CN"/>
        </w:rPr>
      </w:pPr>
      <w:r>
        <w:rPr>
          <w:rFonts w:hint="eastAsia" w:ascii="Times New Roman" w:hAnsi="Times New Roman"/>
          <w:color w:val="auto"/>
          <w:kern w:val="2"/>
          <w:sz w:val="32"/>
          <w:szCs w:val="32"/>
          <w:lang w:val="en-US" w:eastAsia="zh-CN"/>
        </w:rPr>
        <w:t>供应商名称(盖公章)：</w:t>
      </w:r>
      <w:r>
        <w:rPr>
          <w:rFonts w:hint="eastAsia" w:ascii="Times New Roman" w:hAnsi="Times New Roman"/>
          <w:color w:val="auto"/>
          <w:kern w:val="2"/>
          <w:sz w:val="32"/>
          <w:szCs w:val="32"/>
          <w:u w:val="single"/>
          <w:lang w:val="en-US" w:eastAsia="zh-CN"/>
        </w:rPr>
        <w:t xml:space="preserve">               </w:t>
      </w:r>
    </w:p>
    <w:p w14:paraId="39701E9B">
      <w:pPr>
        <w:pStyle w:val="33"/>
        <w:shd w:val="clear" w:color="auto" w:fill="auto"/>
        <w:spacing w:before="0" w:line="700" w:lineRule="exact"/>
        <w:ind w:firstLine="640" w:firstLineChars="200"/>
        <w:jc w:val="left"/>
        <w:rPr>
          <w:rFonts w:hint="eastAsia" w:ascii="Times New Roman" w:hAnsi="Times New Roman"/>
          <w:color w:val="auto"/>
          <w:kern w:val="2"/>
          <w:sz w:val="32"/>
          <w:szCs w:val="32"/>
          <w:lang w:val="en-US" w:eastAsia="zh-CN"/>
        </w:rPr>
      </w:pPr>
      <w:r>
        <w:rPr>
          <w:rFonts w:hint="eastAsia" w:ascii="Times New Roman" w:hAnsi="Times New Roman"/>
          <w:color w:val="auto"/>
          <w:kern w:val="2"/>
          <w:sz w:val="32"/>
          <w:szCs w:val="32"/>
          <w:lang w:val="en-US" w:eastAsia="zh-CN"/>
        </w:rPr>
        <w:t>日期：</w:t>
      </w:r>
      <w:r>
        <w:rPr>
          <w:rFonts w:hint="eastAsia" w:ascii="Times New Roman" w:hAnsi="Times New Roman"/>
          <w:color w:val="auto"/>
          <w:kern w:val="2"/>
          <w:sz w:val="32"/>
          <w:szCs w:val="32"/>
          <w:lang w:val="en-US" w:eastAsia="zh-CN"/>
        </w:rPr>
        <w:tab/>
      </w:r>
      <w:r>
        <w:rPr>
          <w:rFonts w:hint="eastAsia" w:ascii="Times New Roman" w:hAnsi="Times New Roman"/>
          <w:color w:val="auto"/>
          <w:kern w:val="2"/>
          <w:sz w:val="32"/>
          <w:szCs w:val="32"/>
          <w:u w:val="single"/>
          <w:lang w:val="en-US" w:eastAsia="zh-CN"/>
        </w:rPr>
        <w:t xml:space="preserve">                                  </w:t>
      </w:r>
    </w:p>
    <w:p w14:paraId="3EBF95CF">
      <w:pPr>
        <w:jc w:val="center"/>
        <w:rPr>
          <w:rFonts w:hint="eastAsia" w:ascii="Times New Roman" w:hAnsi="Times New Roman"/>
          <w:b/>
          <w:color w:val="auto"/>
          <w:sz w:val="28"/>
          <w:szCs w:val="28"/>
        </w:rPr>
      </w:pPr>
      <w:r>
        <w:rPr>
          <w:rFonts w:ascii="Times New Roman" w:hAnsi="Times New Roman"/>
          <w:color w:val="auto"/>
          <w:sz w:val="36"/>
          <w:szCs w:val="36"/>
        </w:rPr>
        <w:br w:type="page"/>
      </w:r>
      <w:r>
        <w:rPr>
          <w:rFonts w:hint="eastAsia" w:ascii="Times New Roman" w:hAnsi="Times New Roman"/>
          <w:b/>
          <w:color w:val="auto"/>
          <w:sz w:val="28"/>
          <w:szCs w:val="28"/>
        </w:rPr>
        <w:t>（一）响应函</w:t>
      </w:r>
    </w:p>
    <w:p w14:paraId="2BFD2827">
      <w:pPr>
        <w:rPr>
          <w:rFonts w:hint="eastAsia" w:ascii="Times New Roman" w:hAnsi="Times New Roman"/>
          <w:color w:val="auto"/>
        </w:rPr>
      </w:pPr>
    </w:p>
    <w:p w14:paraId="1E4D764B">
      <w:pPr>
        <w:spacing w:line="440" w:lineRule="exact"/>
        <w:rPr>
          <w:rFonts w:ascii="Times New Roman" w:hAnsi="Times New Roman" w:cs="宋体"/>
          <w:color w:val="auto"/>
          <w:kern w:val="0"/>
          <w:sz w:val="28"/>
          <w:szCs w:val="28"/>
          <w:u w:val="single"/>
        </w:rPr>
      </w:pPr>
      <w:r>
        <w:rPr>
          <w:rFonts w:hint="eastAsia" w:ascii="Times New Roman" w:hAnsi="Times New Roman" w:cs="宋体"/>
          <w:color w:val="auto"/>
          <w:kern w:val="0"/>
          <w:sz w:val="28"/>
          <w:szCs w:val="28"/>
          <w:u w:val="single"/>
        </w:rPr>
        <w:t>宜昌市港航</w:t>
      </w:r>
      <w:r>
        <w:rPr>
          <w:rFonts w:hint="eastAsia" w:ascii="Times New Roman" w:hAnsi="Times New Roman" w:cs="宋体"/>
          <w:color w:val="auto"/>
          <w:kern w:val="0"/>
          <w:sz w:val="28"/>
          <w:szCs w:val="28"/>
          <w:u w:val="single"/>
          <w:lang w:eastAsia="zh-CN"/>
        </w:rPr>
        <w:t>建设维护中心</w:t>
      </w:r>
      <w:r>
        <w:rPr>
          <w:rFonts w:hint="eastAsia" w:ascii="Times New Roman" w:hAnsi="Times New Roman" w:cs="宋体"/>
          <w:color w:val="auto"/>
          <w:kern w:val="0"/>
          <w:sz w:val="28"/>
          <w:szCs w:val="28"/>
          <w:u w:val="single"/>
        </w:rPr>
        <w:t xml:space="preserve">： </w:t>
      </w:r>
    </w:p>
    <w:p w14:paraId="599DD386">
      <w:pPr>
        <w:spacing w:line="440" w:lineRule="exact"/>
        <w:ind w:firstLine="555"/>
        <w:rPr>
          <w:rFonts w:hint="eastAsia" w:ascii="Times New Roman" w:hAnsi="Times New Roman" w:cs="宋体"/>
          <w:color w:val="auto"/>
          <w:kern w:val="0"/>
          <w:sz w:val="28"/>
          <w:szCs w:val="28"/>
        </w:rPr>
      </w:pPr>
      <w:r>
        <w:rPr>
          <w:rFonts w:hint="eastAsia" w:ascii="Times New Roman" w:hAnsi="Times New Roman" w:cs="宋体"/>
          <w:color w:val="auto"/>
          <w:kern w:val="0"/>
          <w:sz w:val="28"/>
          <w:szCs w:val="28"/>
        </w:rPr>
        <w:t>1．我方己仔细研究了</w:t>
      </w:r>
      <w:r>
        <w:rPr>
          <w:rFonts w:hint="eastAsia" w:ascii="Times New Roman" w:hAnsi="Times New Roman" w:cs="宋体"/>
          <w:color w:val="auto"/>
          <w:kern w:val="0"/>
          <w:sz w:val="28"/>
          <w:szCs w:val="28"/>
          <w:u w:val="single"/>
        </w:rPr>
        <w:t xml:space="preserve">            </w:t>
      </w:r>
      <w:r>
        <w:rPr>
          <w:rFonts w:hint="eastAsia" w:ascii="Times New Roman" w:hAnsi="Times New Roman" w:cs="宋体"/>
          <w:color w:val="auto"/>
          <w:kern w:val="0"/>
          <w:sz w:val="28"/>
          <w:szCs w:val="28"/>
        </w:rPr>
        <w:t>项目竞争性谈判文件的全部内容，愿意以人民币(大写)</w:t>
      </w:r>
      <w:r>
        <w:rPr>
          <w:rFonts w:hint="eastAsia" w:ascii="Times New Roman" w:hAnsi="Times New Roman" w:cs="宋体"/>
          <w:color w:val="auto"/>
          <w:kern w:val="0"/>
          <w:sz w:val="28"/>
          <w:szCs w:val="28"/>
          <w:u w:val="single"/>
        </w:rPr>
        <w:t xml:space="preserve">        </w:t>
      </w:r>
      <w:r>
        <w:rPr>
          <w:rFonts w:hint="eastAsia" w:ascii="Times New Roman" w:hAnsi="Times New Roman" w:cs="宋体"/>
          <w:color w:val="auto"/>
          <w:kern w:val="0"/>
          <w:sz w:val="28"/>
          <w:szCs w:val="28"/>
        </w:rPr>
        <w:t>元(￥：</w:t>
      </w:r>
      <w:r>
        <w:rPr>
          <w:rFonts w:hint="eastAsia" w:ascii="Times New Roman" w:hAnsi="Times New Roman" w:cs="宋体"/>
          <w:color w:val="auto"/>
          <w:kern w:val="0"/>
          <w:sz w:val="28"/>
          <w:szCs w:val="28"/>
          <w:u w:val="single"/>
        </w:rPr>
        <w:t xml:space="preserve">       </w:t>
      </w:r>
      <w:r>
        <w:rPr>
          <w:rFonts w:hint="eastAsia" w:ascii="Times New Roman" w:hAnsi="Times New Roman" w:cs="宋体"/>
          <w:color w:val="auto"/>
          <w:kern w:val="0"/>
          <w:sz w:val="28"/>
          <w:szCs w:val="28"/>
        </w:rPr>
        <w:t>)作为第一轮谈判总报价，并根据谈判文件中的条款和要求按最后一次报价作为最终谈判报价，</w:t>
      </w:r>
      <w:r>
        <w:rPr>
          <w:rFonts w:hint="eastAsia" w:cs="宋体"/>
          <w:color w:val="auto"/>
          <w:kern w:val="0"/>
          <w:sz w:val="28"/>
          <w:szCs w:val="28"/>
          <w:lang w:val="en-US" w:eastAsia="zh-CN"/>
        </w:rPr>
        <w:t>服务期</w:t>
      </w:r>
      <w:r>
        <w:rPr>
          <w:rFonts w:hint="eastAsia" w:ascii="Times New Roman" w:hAnsi="Times New Roman" w:cs="宋体"/>
          <w:color w:val="auto"/>
          <w:kern w:val="0"/>
          <w:sz w:val="28"/>
          <w:szCs w:val="28"/>
          <w:u w:val="single"/>
          <w:lang w:val="en-US" w:eastAsia="zh-CN"/>
        </w:rPr>
        <w:t xml:space="preserve">     </w:t>
      </w:r>
      <w:r>
        <w:rPr>
          <w:rFonts w:hint="eastAsia" w:ascii="Times New Roman" w:hAnsi="Times New Roman" w:cs="宋体"/>
          <w:color w:val="auto"/>
          <w:kern w:val="0"/>
          <w:sz w:val="28"/>
          <w:szCs w:val="28"/>
        </w:rPr>
        <w:t>日历天，按合同约定实施和完成项目。</w:t>
      </w:r>
    </w:p>
    <w:p w14:paraId="3841A7A6">
      <w:pPr>
        <w:spacing w:line="440" w:lineRule="exact"/>
        <w:ind w:firstLine="555"/>
        <w:rPr>
          <w:rFonts w:hint="eastAsia" w:ascii="Times New Roman" w:hAnsi="Times New Roman" w:cs="宋体"/>
          <w:color w:val="auto"/>
          <w:kern w:val="0"/>
          <w:sz w:val="28"/>
          <w:szCs w:val="28"/>
        </w:rPr>
      </w:pPr>
      <w:r>
        <w:rPr>
          <w:rFonts w:hint="eastAsia" w:ascii="Times New Roman" w:hAnsi="Times New Roman" w:cs="宋体"/>
          <w:color w:val="auto"/>
          <w:kern w:val="0"/>
          <w:sz w:val="28"/>
          <w:szCs w:val="28"/>
        </w:rPr>
        <w:t>2．我方承诺在谈判有效期内不修改、撤销谈判响应文件。</w:t>
      </w:r>
    </w:p>
    <w:p w14:paraId="31CC294B">
      <w:pPr>
        <w:spacing w:line="440" w:lineRule="exact"/>
        <w:ind w:firstLine="555"/>
        <w:rPr>
          <w:rFonts w:hint="eastAsia" w:ascii="Times New Roman" w:hAnsi="Times New Roman" w:cs="宋体"/>
          <w:color w:val="auto"/>
          <w:kern w:val="0"/>
          <w:sz w:val="28"/>
          <w:szCs w:val="28"/>
        </w:rPr>
      </w:pPr>
      <w:r>
        <w:rPr>
          <w:rFonts w:hint="eastAsia" w:ascii="Times New Roman" w:hAnsi="Times New Roman" w:cs="宋体"/>
          <w:color w:val="auto"/>
          <w:kern w:val="0"/>
          <w:sz w:val="28"/>
          <w:szCs w:val="28"/>
        </w:rPr>
        <w:t>3．如我方成为成交供应商：</w:t>
      </w:r>
    </w:p>
    <w:p w14:paraId="7F4A6262">
      <w:pPr>
        <w:spacing w:line="440" w:lineRule="exact"/>
        <w:ind w:firstLine="555"/>
        <w:rPr>
          <w:rFonts w:hint="eastAsia" w:ascii="Times New Roman" w:hAnsi="Times New Roman" w:cs="宋体"/>
          <w:color w:val="auto"/>
          <w:kern w:val="0"/>
          <w:sz w:val="28"/>
          <w:szCs w:val="28"/>
        </w:rPr>
      </w:pPr>
      <w:r>
        <w:rPr>
          <w:rFonts w:hint="eastAsia" w:ascii="Times New Roman" w:hAnsi="Times New Roman" w:cs="宋体"/>
          <w:color w:val="auto"/>
          <w:kern w:val="0"/>
          <w:sz w:val="28"/>
          <w:szCs w:val="28"/>
        </w:rPr>
        <w:t>(l)我方承诺在收到成交通知书后，在成交通知书规定的期限内与你方签订合同。</w:t>
      </w:r>
    </w:p>
    <w:p w14:paraId="585B4A38">
      <w:pPr>
        <w:spacing w:line="440" w:lineRule="exact"/>
        <w:ind w:firstLine="560" w:firstLineChars="200"/>
        <w:rPr>
          <w:rFonts w:hint="eastAsia" w:ascii="Times New Roman" w:hAnsi="Times New Roman" w:cs="宋体"/>
          <w:color w:val="auto"/>
          <w:kern w:val="0"/>
          <w:sz w:val="28"/>
          <w:szCs w:val="28"/>
        </w:rPr>
      </w:pPr>
      <w:r>
        <w:rPr>
          <w:rFonts w:hint="eastAsia" w:ascii="Times New Roman" w:hAnsi="Times New Roman" w:cs="宋体"/>
          <w:color w:val="auto"/>
          <w:kern w:val="0"/>
          <w:sz w:val="28"/>
          <w:szCs w:val="28"/>
        </w:rPr>
        <w:t>(2)我方承诺在合同约定的期限内完成并移交全部</w:t>
      </w:r>
      <w:r>
        <w:rPr>
          <w:rFonts w:hint="eastAsia" w:cs="宋体"/>
          <w:color w:val="auto"/>
          <w:kern w:val="0"/>
          <w:sz w:val="28"/>
          <w:szCs w:val="28"/>
          <w:lang w:val="en-US" w:eastAsia="zh-CN"/>
        </w:rPr>
        <w:t>技术论证成果</w:t>
      </w:r>
      <w:r>
        <w:rPr>
          <w:rFonts w:hint="eastAsia" w:ascii="Times New Roman" w:hAnsi="Times New Roman" w:cs="宋体"/>
          <w:color w:val="auto"/>
          <w:kern w:val="0"/>
          <w:sz w:val="28"/>
          <w:szCs w:val="28"/>
        </w:rPr>
        <w:t>。</w:t>
      </w:r>
    </w:p>
    <w:p w14:paraId="13C669C7">
      <w:pPr>
        <w:spacing w:line="440" w:lineRule="exact"/>
        <w:ind w:firstLine="555"/>
        <w:rPr>
          <w:rFonts w:hint="eastAsia" w:ascii="Times New Roman" w:hAnsi="Times New Roman" w:cs="宋体"/>
          <w:color w:val="auto"/>
          <w:kern w:val="0"/>
          <w:sz w:val="28"/>
          <w:szCs w:val="28"/>
        </w:rPr>
      </w:pPr>
      <w:r>
        <w:rPr>
          <w:rFonts w:hint="eastAsia" w:ascii="Times New Roman" w:hAnsi="Times New Roman" w:cs="宋体"/>
          <w:color w:val="auto"/>
          <w:kern w:val="0"/>
          <w:sz w:val="28"/>
          <w:szCs w:val="28"/>
        </w:rPr>
        <w:t>4．我方在此声明，所递交的谈判响应文件及有关资料内容完整、真实和准确。</w:t>
      </w:r>
    </w:p>
    <w:p w14:paraId="338905CC">
      <w:pPr>
        <w:spacing w:line="440" w:lineRule="exact"/>
        <w:ind w:firstLine="555"/>
        <w:rPr>
          <w:rFonts w:hint="eastAsia" w:ascii="Times New Roman" w:hAnsi="Times New Roman" w:cs="宋体"/>
          <w:color w:val="auto"/>
          <w:kern w:val="0"/>
          <w:sz w:val="28"/>
          <w:szCs w:val="28"/>
        </w:rPr>
      </w:pPr>
    </w:p>
    <w:p w14:paraId="1E752BBE">
      <w:pPr>
        <w:spacing w:line="440" w:lineRule="exact"/>
        <w:ind w:firstLine="555"/>
        <w:rPr>
          <w:rFonts w:hint="eastAsia" w:ascii="Times New Roman" w:hAnsi="Times New Roman" w:cs="宋体"/>
          <w:color w:val="auto"/>
          <w:kern w:val="0"/>
          <w:sz w:val="28"/>
          <w:szCs w:val="28"/>
        </w:rPr>
      </w:pPr>
    </w:p>
    <w:p w14:paraId="771F8EC3">
      <w:pPr>
        <w:spacing w:line="440" w:lineRule="exact"/>
        <w:ind w:firstLine="555"/>
        <w:rPr>
          <w:rFonts w:hint="eastAsia" w:ascii="Times New Roman" w:hAnsi="Times New Roman" w:cs="宋体"/>
          <w:color w:val="auto"/>
          <w:kern w:val="0"/>
          <w:sz w:val="28"/>
          <w:szCs w:val="28"/>
        </w:rPr>
      </w:pPr>
      <w:r>
        <w:rPr>
          <w:rFonts w:hint="eastAsia" w:ascii="Times New Roman" w:hAnsi="Times New Roman" w:cs="宋体"/>
          <w:color w:val="auto"/>
          <w:kern w:val="0"/>
          <w:sz w:val="28"/>
          <w:szCs w:val="28"/>
        </w:rPr>
        <w:t>供应商：</w:t>
      </w:r>
      <w:r>
        <w:rPr>
          <w:rFonts w:hint="eastAsia" w:ascii="Times New Roman" w:hAnsi="Times New Roman" w:cs="宋体"/>
          <w:color w:val="auto"/>
          <w:kern w:val="0"/>
          <w:sz w:val="28"/>
          <w:szCs w:val="28"/>
          <w:u w:val="single"/>
        </w:rPr>
        <w:t xml:space="preserve">                           (盖单位章)</w:t>
      </w:r>
    </w:p>
    <w:p w14:paraId="3B12D43E">
      <w:pPr>
        <w:spacing w:line="440" w:lineRule="exact"/>
        <w:ind w:firstLine="555"/>
        <w:rPr>
          <w:rFonts w:hint="eastAsia" w:ascii="Times New Roman" w:hAnsi="Times New Roman" w:cs="宋体"/>
          <w:color w:val="auto"/>
          <w:kern w:val="0"/>
          <w:sz w:val="28"/>
          <w:szCs w:val="28"/>
        </w:rPr>
      </w:pPr>
      <w:r>
        <w:rPr>
          <w:rFonts w:hint="eastAsia" w:ascii="Times New Roman" w:hAnsi="Times New Roman" w:cs="宋体"/>
          <w:color w:val="auto"/>
          <w:kern w:val="0"/>
          <w:sz w:val="28"/>
          <w:szCs w:val="28"/>
        </w:rPr>
        <w:t>法定代表人或其委托代理人：</w:t>
      </w:r>
      <w:r>
        <w:rPr>
          <w:rFonts w:hint="eastAsia" w:ascii="Times New Roman" w:hAnsi="Times New Roman" w:cs="宋体"/>
          <w:color w:val="auto"/>
          <w:kern w:val="0"/>
          <w:sz w:val="28"/>
          <w:szCs w:val="28"/>
          <w:u w:val="single"/>
        </w:rPr>
        <w:t xml:space="preserve">             (签字)</w:t>
      </w:r>
    </w:p>
    <w:p w14:paraId="1BC4D507">
      <w:pPr>
        <w:spacing w:line="440" w:lineRule="exact"/>
        <w:ind w:firstLine="555"/>
        <w:rPr>
          <w:rFonts w:hint="eastAsia" w:ascii="Times New Roman" w:hAnsi="Times New Roman" w:cs="宋体"/>
          <w:color w:val="auto"/>
          <w:kern w:val="0"/>
          <w:sz w:val="28"/>
          <w:szCs w:val="28"/>
        </w:rPr>
      </w:pPr>
      <w:r>
        <w:rPr>
          <w:rFonts w:hint="eastAsia" w:ascii="Times New Roman" w:hAnsi="Times New Roman" w:cs="宋体"/>
          <w:color w:val="auto"/>
          <w:kern w:val="0"/>
          <w:sz w:val="28"/>
          <w:szCs w:val="28"/>
          <w:lang w:eastAsia="zh-CN"/>
        </w:rPr>
        <w:t>联系</w:t>
      </w:r>
      <w:r>
        <w:rPr>
          <w:rFonts w:hint="eastAsia" w:ascii="Times New Roman" w:hAnsi="Times New Roman" w:cs="宋体"/>
          <w:color w:val="auto"/>
          <w:kern w:val="0"/>
          <w:sz w:val="28"/>
          <w:szCs w:val="28"/>
        </w:rPr>
        <w:t>电话：</w:t>
      </w:r>
      <w:r>
        <w:rPr>
          <w:rFonts w:hint="eastAsia" w:ascii="Times New Roman" w:hAnsi="Times New Roman" w:cs="宋体"/>
          <w:color w:val="auto"/>
          <w:kern w:val="0"/>
          <w:sz w:val="28"/>
          <w:szCs w:val="28"/>
          <w:u w:val="single"/>
        </w:rPr>
        <w:t xml:space="preserve">                                       </w:t>
      </w:r>
    </w:p>
    <w:p w14:paraId="57D6A354">
      <w:pPr>
        <w:spacing w:line="440" w:lineRule="exact"/>
        <w:ind w:firstLine="5031" w:firstLineChars="1797"/>
        <w:rPr>
          <w:rFonts w:hint="eastAsia" w:ascii="Times New Roman" w:hAnsi="Times New Roman" w:cs="宋体"/>
          <w:color w:val="auto"/>
          <w:kern w:val="0"/>
          <w:sz w:val="28"/>
          <w:szCs w:val="28"/>
        </w:rPr>
      </w:pPr>
      <w:r>
        <w:rPr>
          <w:rFonts w:hint="eastAsia" w:ascii="Times New Roman" w:hAnsi="Times New Roman" w:cs="宋体"/>
          <w:color w:val="auto"/>
          <w:kern w:val="0"/>
          <w:sz w:val="28"/>
          <w:szCs w:val="28"/>
        </w:rPr>
        <w:t xml:space="preserve">        </w:t>
      </w:r>
    </w:p>
    <w:p w14:paraId="11E23C32">
      <w:pPr>
        <w:spacing w:line="440" w:lineRule="exact"/>
        <w:ind w:firstLine="5031" w:firstLineChars="1797"/>
        <w:jc w:val="right"/>
        <w:rPr>
          <w:rFonts w:hint="eastAsia" w:ascii="Times New Roman" w:hAnsi="Times New Roman" w:eastAsia="仿宋_GB2312" w:cs="宋体"/>
          <w:color w:val="auto"/>
          <w:kern w:val="0"/>
          <w:sz w:val="28"/>
          <w:szCs w:val="28"/>
        </w:rPr>
      </w:pPr>
      <w:r>
        <w:rPr>
          <w:rFonts w:hint="eastAsia" w:ascii="Times New Roman" w:hAnsi="Times New Roman" w:cs="宋体"/>
          <w:color w:val="auto"/>
          <w:kern w:val="0"/>
          <w:sz w:val="28"/>
          <w:szCs w:val="28"/>
        </w:rPr>
        <w:t>年    月    日</w:t>
      </w:r>
    </w:p>
    <w:p w14:paraId="6500CF87">
      <w:pPr>
        <w:pStyle w:val="35"/>
        <w:jc w:val="center"/>
        <w:outlineLvl w:val="0"/>
        <w:rPr>
          <w:rFonts w:ascii="Times New Roman" w:hAnsi="Times New Roman"/>
          <w:b/>
          <w:color w:val="auto"/>
          <w:sz w:val="28"/>
          <w:szCs w:val="28"/>
        </w:rPr>
      </w:pPr>
      <w:r>
        <w:rPr>
          <w:rFonts w:ascii="Times New Roman" w:hAnsi="Times New Roman" w:eastAsia="仿宋_GB2312" w:cs="宋体"/>
          <w:color w:val="auto"/>
          <w:kern w:val="0"/>
          <w:sz w:val="28"/>
          <w:szCs w:val="28"/>
        </w:rPr>
        <w:br w:type="page"/>
      </w:r>
      <w:r>
        <w:rPr>
          <w:rFonts w:ascii="Times New Roman" w:hAnsi="Times New Roman"/>
          <w:b/>
          <w:color w:val="auto"/>
          <w:sz w:val="28"/>
          <w:szCs w:val="28"/>
        </w:rPr>
        <w:t>（二）法定代表人身份证明</w:t>
      </w:r>
    </w:p>
    <w:p w14:paraId="7A9BF234">
      <w:pPr>
        <w:pStyle w:val="35"/>
        <w:rPr>
          <w:rFonts w:ascii="Times New Roman" w:hAnsi="Times New Roman"/>
          <w:color w:val="auto"/>
          <w:sz w:val="10"/>
          <w:szCs w:val="10"/>
        </w:rPr>
      </w:pPr>
    </w:p>
    <w:p w14:paraId="542DA853">
      <w:pPr>
        <w:pStyle w:val="35"/>
        <w:rPr>
          <w:rFonts w:ascii="Times New Roman" w:hAnsi="Times New Roman"/>
          <w:color w:val="auto"/>
          <w:sz w:val="10"/>
          <w:szCs w:val="10"/>
        </w:rPr>
      </w:pPr>
    </w:p>
    <w:p w14:paraId="2D1F2FBC">
      <w:pPr>
        <w:pStyle w:val="35"/>
        <w:rPr>
          <w:rFonts w:ascii="Times New Roman" w:hAnsi="Times New Roman"/>
          <w:color w:val="auto"/>
          <w:sz w:val="28"/>
          <w:szCs w:val="28"/>
        </w:rPr>
      </w:pPr>
      <w:r>
        <w:rPr>
          <w:rFonts w:ascii="Times New Roman" w:hAnsi="Times New Roman"/>
          <w:color w:val="auto"/>
          <w:sz w:val="28"/>
          <w:szCs w:val="28"/>
        </w:rPr>
        <w:t>供应商名称：</w:t>
      </w:r>
      <w:r>
        <w:rPr>
          <w:rFonts w:ascii="Times New Roman" w:hAnsi="Times New Roman"/>
          <w:color w:val="auto"/>
          <w:sz w:val="28"/>
          <w:szCs w:val="28"/>
          <w:u w:val="thick"/>
        </w:rPr>
        <w:t xml:space="preserve">                            </w:t>
      </w:r>
    </w:p>
    <w:p w14:paraId="3C21B43E">
      <w:pPr>
        <w:pStyle w:val="35"/>
        <w:rPr>
          <w:rFonts w:ascii="Times New Roman" w:hAnsi="Times New Roman"/>
          <w:color w:val="auto"/>
          <w:sz w:val="28"/>
          <w:szCs w:val="28"/>
        </w:rPr>
      </w:pPr>
      <w:r>
        <w:rPr>
          <w:rFonts w:ascii="Times New Roman" w:hAnsi="Times New Roman"/>
          <w:color w:val="auto"/>
          <w:sz w:val="28"/>
          <w:szCs w:val="28"/>
        </w:rPr>
        <w:t>单位性质：</w:t>
      </w:r>
      <w:r>
        <w:rPr>
          <w:rFonts w:ascii="Times New Roman" w:hAnsi="Times New Roman"/>
          <w:color w:val="auto"/>
          <w:sz w:val="28"/>
          <w:szCs w:val="28"/>
          <w:u w:val="thick"/>
        </w:rPr>
        <w:t xml:space="preserve">                              </w:t>
      </w:r>
    </w:p>
    <w:p w14:paraId="7E797FE2">
      <w:pPr>
        <w:pStyle w:val="35"/>
        <w:rPr>
          <w:rFonts w:ascii="Times New Roman" w:hAnsi="Times New Roman"/>
          <w:color w:val="auto"/>
          <w:sz w:val="28"/>
          <w:szCs w:val="28"/>
        </w:rPr>
      </w:pPr>
      <w:r>
        <w:rPr>
          <w:rFonts w:ascii="Times New Roman" w:hAnsi="Times New Roman"/>
          <w:color w:val="auto"/>
          <w:sz w:val="28"/>
          <w:szCs w:val="28"/>
        </w:rPr>
        <w:t>地址：</w:t>
      </w:r>
      <w:r>
        <w:rPr>
          <w:rFonts w:ascii="Times New Roman" w:hAnsi="Times New Roman"/>
          <w:color w:val="auto"/>
          <w:sz w:val="28"/>
          <w:szCs w:val="28"/>
          <w:u w:val="thick"/>
        </w:rPr>
        <w:t xml:space="preserve">                                  </w:t>
      </w:r>
    </w:p>
    <w:p w14:paraId="21E2E6C6">
      <w:pPr>
        <w:pStyle w:val="35"/>
        <w:rPr>
          <w:rFonts w:ascii="Times New Roman" w:hAnsi="Times New Roman"/>
          <w:color w:val="auto"/>
          <w:sz w:val="28"/>
          <w:szCs w:val="28"/>
        </w:rPr>
      </w:pPr>
      <w:r>
        <w:rPr>
          <w:rFonts w:ascii="Times New Roman" w:hAnsi="Times New Roman"/>
          <w:color w:val="auto"/>
          <w:sz w:val="28"/>
          <w:szCs w:val="28"/>
        </w:rPr>
        <w:t>成立时间：</w:t>
      </w:r>
      <w:r>
        <w:rPr>
          <w:rFonts w:ascii="Times New Roman" w:hAnsi="Times New Roman"/>
          <w:color w:val="auto"/>
          <w:sz w:val="28"/>
          <w:szCs w:val="28"/>
          <w:u w:val="thick"/>
        </w:rPr>
        <w:t xml:space="preserve">         </w:t>
      </w:r>
      <w:r>
        <w:rPr>
          <w:rFonts w:ascii="Times New Roman" w:hAnsi="Times New Roman"/>
          <w:color w:val="auto"/>
          <w:sz w:val="28"/>
          <w:szCs w:val="28"/>
        </w:rPr>
        <w:t>年</w:t>
      </w:r>
      <w:r>
        <w:rPr>
          <w:rFonts w:ascii="Times New Roman" w:hAnsi="Times New Roman"/>
          <w:color w:val="auto"/>
          <w:sz w:val="28"/>
          <w:szCs w:val="28"/>
          <w:u w:val="thick"/>
        </w:rPr>
        <w:t xml:space="preserve">        </w:t>
      </w:r>
      <w:r>
        <w:rPr>
          <w:rFonts w:ascii="Times New Roman" w:hAnsi="Times New Roman"/>
          <w:color w:val="auto"/>
          <w:sz w:val="28"/>
          <w:szCs w:val="28"/>
        </w:rPr>
        <w:t>月</w:t>
      </w:r>
      <w:r>
        <w:rPr>
          <w:rFonts w:ascii="Times New Roman" w:hAnsi="Times New Roman"/>
          <w:color w:val="auto"/>
          <w:sz w:val="28"/>
          <w:szCs w:val="28"/>
          <w:u w:val="thick"/>
        </w:rPr>
        <w:t xml:space="preserve">        </w:t>
      </w:r>
      <w:r>
        <w:rPr>
          <w:rFonts w:ascii="Times New Roman" w:hAnsi="Times New Roman"/>
          <w:color w:val="auto"/>
          <w:sz w:val="28"/>
          <w:szCs w:val="28"/>
        </w:rPr>
        <w:t>日</w:t>
      </w:r>
    </w:p>
    <w:p w14:paraId="6445E833">
      <w:pPr>
        <w:pStyle w:val="35"/>
        <w:rPr>
          <w:rFonts w:ascii="Times New Roman" w:hAnsi="Times New Roman"/>
          <w:color w:val="auto"/>
          <w:sz w:val="28"/>
          <w:szCs w:val="28"/>
        </w:rPr>
      </w:pPr>
      <w:r>
        <w:rPr>
          <w:rFonts w:ascii="Times New Roman" w:hAnsi="Times New Roman"/>
          <w:color w:val="auto"/>
          <w:sz w:val="28"/>
          <w:szCs w:val="28"/>
        </w:rPr>
        <w:t>经营期限：</w:t>
      </w:r>
      <w:r>
        <w:rPr>
          <w:rFonts w:ascii="Times New Roman" w:hAnsi="Times New Roman"/>
          <w:color w:val="auto"/>
          <w:sz w:val="28"/>
          <w:szCs w:val="28"/>
          <w:u w:val="thick"/>
        </w:rPr>
        <w:t xml:space="preserve">                              </w:t>
      </w:r>
    </w:p>
    <w:p w14:paraId="091F8AA6">
      <w:pPr>
        <w:pStyle w:val="35"/>
        <w:rPr>
          <w:rFonts w:ascii="Times New Roman" w:hAnsi="Times New Roman"/>
          <w:color w:val="auto"/>
          <w:sz w:val="28"/>
          <w:szCs w:val="28"/>
        </w:rPr>
      </w:pPr>
      <w:r>
        <w:rPr>
          <w:rFonts w:ascii="Times New Roman" w:hAnsi="Times New Roman"/>
          <w:color w:val="auto"/>
          <w:sz w:val="28"/>
          <w:szCs w:val="28"/>
        </w:rPr>
        <w:t>姓名：</w:t>
      </w:r>
      <w:r>
        <w:rPr>
          <w:rFonts w:ascii="Times New Roman" w:hAnsi="Times New Roman"/>
          <w:color w:val="auto"/>
          <w:sz w:val="28"/>
          <w:szCs w:val="28"/>
          <w:u w:val="thick"/>
        </w:rPr>
        <w:t xml:space="preserve">         </w:t>
      </w:r>
      <w:r>
        <w:rPr>
          <w:rFonts w:ascii="Times New Roman" w:hAnsi="Times New Roman"/>
          <w:color w:val="auto"/>
          <w:sz w:val="28"/>
          <w:szCs w:val="28"/>
        </w:rPr>
        <w:t>性别：</w:t>
      </w:r>
      <w:r>
        <w:rPr>
          <w:rFonts w:ascii="Times New Roman" w:hAnsi="Times New Roman"/>
          <w:color w:val="auto"/>
          <w:sz w:val="28"/>
          <w:szCs w:val="28"/>
          <w:u w:val="thick"/>
        </w:rPr>
        <w:t xml:space="preserve">         </w:t>
      </w:r>
      <w:r>
        <w:rPr>
          <w:rFonts w:ascii="Times New Roman" w:hAnsi="Times New Roman"/>
          <w:color w:val="auto"/>
          <w:sz w:val="28"/>
          <w:szCs w:val="28"/>
        </w:rPr>
        <w:t>年龄：</w:t>
      </w:r>
      <w:r>
        <w:rPr>
          <w:rFonts w:ascii="Times New Roman" w:hAnsi="Times New Roman"/>
          <w:color w:val="auto"/>
          <w:sz w:val="28"/>
          <w:szCs w:val="28"/>
          <w:u w:val="thick"/>
        </w:rPr>
        <w:t xml:space="preserve">         </w:t>
      </w:r>
      <w:r>
        <w:rPr>
          <w:rFonts w:ascii="Times New Roman" w:hAnsi="Times New Roman"/>
          <w:color w:val="auto"/>
          <w:sz w:val="28"/>
          <w:szCs w:val="28"/>
        </w:rPr>
        <w:t>职务：</w:t>
      </w:r>
      <w:r>
        <w:rPr>
          <w:rFonts w:ascii="Times New Roman" w:hAnsi="Times New Roman"/>
          <w:color w:val="auto"/>
          <w:sz w:val="28"/>
          <w:szCs w:val="28"/>
          <w:u w:val="thick"/>
        </w:rPr>
        <w:t xml:space="preserve">         </w:t>
      </w:r>
    </w:p>
    <w:p w14:paraId="742639E0">
      <w:pPr>
        <w:pStyle w:val="35"/>
        <w:rPr>
          <w:rFonts w:ascii="Times New Roman" w:hAnsi="Times New Roman"/>
          <w:color w:val="auto"/>
          <w:sz w:val="28"/>
          <w:szCs w:val="28"/>
        </w:rPr>
      </w:pPr>
      <w:r>
        <w:rPr>
          <w:rFonts w:ascii="Times New Roman" w:hAnsi="Times New Roman"/>
          <w:color w:val="auto"/>
          <w:sz w:val="28"/>
          <w:szCs w:val="28"/>
        </w:rPr>
        <w:t>系</w:t>
      </w:r>
      <w:r>
        <w:rPr>
          <w:rFonts w:ascii="Times New Roman" w:hAnsi="Times New Roman"/>
          <w:color w:val="auto"/>
          <w:sz w:val="28"/>
          <w:szCs w:val="28"/>
          <w:u w:val="thick"/>
        </w:rPr>
        <w:t xml:space="preserve">                            </w:t>
      </w:r>
      <w:r>
        <w:rPr>
          <w:rFonts w:ascii="Times New Roman" w:hAnsi="Times New Roman"/>
          <w:color w:val="auto"/>
          <w:sz w:val="28"/>
          <w:szCs w:val="28"/>
        </w:rPr>
        <w:t>(供应商名称)的法定代表人。</w:t>
      </w:r>
    </w:p>
    <w:p w14:paraId="153BAF08">
      <w:pPr>
        <w:pStyle w:val="35"/>
        <w:ind w:firstLineChars="150"/>
        <w:rPr>
          <w:rFonts w:ascii="Times New Roman" w:hAnsi="Times New Roman"/>
          <w:color w:val="auto"/>
          <w:sz w:val="28"/>
          <w:szCs w:val="28"/>
        </w:rPr>
      </w:pPr>
      <w:r>
        <w:rPr>
          <w:rFonts w:ascii="Times New Roman" w:hAnsi="Times New Roman"/>
          <w:color w:val="auto"/>
          <w:sz w:val="28"/>
          <w:szCs w:val="28"/>
        </w:rPr>
        <w:t>特此证明。</w:t>
      </w:r>
    </w:p>
    <w:p w14:paraId="6E33BD79">
      <w:pPr>
        <w:pStyle w:val="35"/>
        <w:rPr>
          <w:rFonts w:ascii="Times New Roman" w:hAnsi="Times New Roman"/>
          <w:color w:val="auto"/>
          <w:sz w:val="28"/>
          <w:szCs w:val="28"/>
        </w:rPr>
      </w:pPr>
    </w:p>
    <w:p w14:paraId="2CC4A14C">
      <w:pPr>
        <w:pStyle w:val="35"/>
        <w:ind w:firstLine="3500" w:firstLineChars="1250"/>
        <w:jc w:val="right"/>
        <w:rPr>
          <w:rFonts w:ascii="Times New Roman" w:hAnsi="Times New Roman"/>
          <w:color w:val="auto"/>
          <w:sz w:val="28"/>
          <w:szCs w:val="28"/>
        </w:rPr>
      </w:pPr>
      <w:r>
        <w:rPr>
          <w:rFonts w:ascii="Times New Roman" w:hAnsi="Times New Roman"/>
          <w:color w:val="auto"/>
          <w:sz w:val="28"/>
          <w:szCs w:val="28"/>
        </w:rPr>
        <w:t>供应商：</w:t>
      </w:r>
      <w:r>
        <w:rPr>
          <w:rFonts w:ascii="Times New Roman" w:hAnsi="Times New Roman"/>
          <w:color w:val="auto"/>
          <w:sz w:val="28"/>
          <w:szCs w:val="28"/>
          <w:u w:val="thick"/>
        </w:rPr>
        <w:t xml:space="preserve">                 </w:t>
      </w:r>
      <w:r>
        <w:rPr>
          <w:rFonts w:ascii="Times New Roman" w:hAnsi="Times New Roman"/>
          <w:color w:val="auto"/>
          <w:sz w:val="28"/>
          <w:szCs w:val="28"/>
        </w:rPr>
        <w:t>(盖单位章)</w:t>
      </w:r>
    </w:p>
    <w:p w14:paraId="59AEDA66">
      <w:pPr>
        <w:pStyle w:val="35"/>
        <w:ind w:firstLine="0"/>
        <w:jc w:val="right"/>
        <w:rPr>
          <w:rFonts w:ascii="Times New Roman" w:hAnsi="Times New Roman"/>
          <w:color w:val="auto"/>
          <w:sz w:val="28"/>
          <w:szCs w:val="28"/>
        </w:rPr>
      </w:pPr>
      <w:r>
        <w:rPr>
          <w:rFonts w:ascii="Times New Roman" w:hAnsi="Times New Roman"/>
          <w:color w:val="auto"/>
          <w:sz w:val="28"/>
          <w:szCs w:val="28"/>
          <w:u w:val="thick"/>
        </w:rPr>
        <w:t xml:space="preserve">        </w:t>
      </w:r>
      <w:r>
        <w:rPr>
          <w:rFonts w:ascii="Times New Roman" w:hAnsi="Times New Roman"/>
          <w:color w:val="auto"/>
          <w:sz w:val="28"/>
          <w:szCs w:val="28"/>
        </w:rPr>
        <w:t>年</w:t>
      </w:r>
      <w:r>
        <w:rPr>
          <w:rFonts w:ascii="Times New Roman" w:hAnsi="Times New Roman"/>
          <w:color w:val="auto"/>
          <w:sz w:val="28"/>
          <w:szCs w:val="28"/>
          <w:u w:val="thick"/>
        </w:rPr>
        <w:t xml:space="preserve">       </w:t>
      </w:r>
      <w:r>
        <w:rPr>
          <w:rFonts w:ascii="Times New Roman" w:hAnsi="Times New Roman"/>
          <w:color w:val="auto"/>
          <w:sz w:val="28"/>
          <w:szCs w:val="28"/>
        </w:rPr>
        <w:t>月</w:t>
      </w:r>
      <w:r>
        <w:rPr>
          <w:rFonts w:ascii="Times New Roman" w:hAnsi="Times New Roman"/>
          <w:color w:val="auto"/>
          <w:sz w:val="28"/>
          <w:szCs w:val="28"/>
          <w:u w:val="thick"/>
        </w:rPr>
        <w:t xml:space="preserve">       </w:t>
      </w:r>
      <w:r>
        <w:rPr>
          <w:rFonts w:ascii="Times New Roman" w:hAnsi="Times New Roman"/>
          <w:color w:val="auto"/>
          <w:sz w:val="28"/>
          <w:szCs w:val="28"/>
        </w:rPr>
        <w:t>日</w:t>
      </w:r>
    </w:p>
    <w:p w14:paraId="77D675DE">
      <w:pPr>
        <w:pStyle w:val="32"/>
        <w:shd w:val="clear" w:color="auto" w:fill="auto"/>
        <w:spacing w:before="0" w:after="100" w:line="240" w:lineRule="auto"/>
        <w:ind w:left="62"/>
        <w:rPr>
          <w:rFonts w:hint="eastAsia" w:ascii="Times New Roman" w:hAnsi="Times New Roman"/>
          <w:color w:val="auto"/>
          <w:sz w:val="28"/>
          <w:szCs w:val="28"/>
          <w:lang w:eastAsia="zh-CN"/>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8"/>
      </w:tblGrid>
      <w:tr w14:paraId="7FA5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6" w:hRule="atLeast"/>
          <w:jc w:val="center"/>
        </w:trPr>
        <w:tc>
          <w:tcPr>
            <w:tcW w:w="6228" w:type="dxa"/>
            <w:noWrap w:val="0"/>
            <w:vAlign w:val="center"/>
          </w:tcPr>
          <w:p w14:paraId="2D547A83">
            <w:pPr>
              <w:pStyle w:val="32"/>
              <w:shd w:val="clear" w:color="auto" w:fill="auto"/>
              <w:spacing w:before="0" w:after="100" w:line="240" w:lineRule="auto"/>
              <w:jc w:val="center"/>
              <w:rPr>
                <w:rFonts w:hint="eastAsia" w:ascii="Times New Roman" w:hAnsi="Times New Roman"/>
                <w:color w:val="auto"/>
                <w:kern w:val="2"/>
                <w:sz w:val="28"/>
                <w:szCs w:val="28"/>
                <w:lang w:val="en-US" w:eastAsia="zh-CN"/>
              </w:rPr>
            </w:pPr>
            <w:r>
              <w:rPr>
                <w:rFonts w:hint="eastAsia" w:ascii="Times New Roman" w:hAnsi="Times New Roman"/>
                <w:color w:val="auto"/>
                <w:kern w:val="2"/>
                <w:sz w:val="28"/>
                <w:szCs w:val="28"/>
                <w:lang w:val="en-US" w:eastAsia="zh-CN"/>
              </w:rPr>
              <w:t>法定代表人身份证复印件（正反面）</w:t>
            </w:r>
          </w:p>
        </w:tc>
      </w:tr>
    </w:tbl>
    <w:p w14:paraId="313893EC">
      <w:pPr>
        <w:pStyle w:val="32"/>
        <w:shd w:val="clear" w:color="auto" w:fill="auto"/>
        <w:spacing w:before="0" w:after="100" w:line="240" w:lineRule="auto"/>
        <w:ind w:left="62"/>
        <w:rPr>
          <w:rFonts w:hint="eastAsia" w:ascii="Times New Roman" w:hAnsi="Times New Roman"/>
          <w:color w:val="auto"/>
          <w:sz w:val="28"/>
          <w:szCs w:val="28"/>
          <w:lang w:eastAsia="zh-CN"/>
        </w:rPr>
      </w:pPr>
    </w:p>
    <w:p w14:paraId="0B50AE44">
      <w:pPr>
        <w:pStyle w:val="28"/>
        <w:shd w:val="clear" w:color="auto" w:fill="auto"/>
        <w:tabs>
          <w:tab w:val="left" w:leader="underscore" w:pos="5950"/>
        </w:tabs>
        <w:spacing w:before="0" w:line="600" w:lineRule="exact"/>
        <w:ind w:firstLine="0"/>
        <w:jc w:val="center"/>
        <w:rPr>
          <w:rStyle w:val="31"/>
          <w:rFonts w:hint="eastAsia" w:ascii="Times New Roman" w:hAnsi="Times New Roman"/>
          <w:bCs w:val="0"/>
          <w:color w:val="auto"/>
          <w:sz w:val="28"/>
          <w:szCs w:val="28"/>
          <w:lang w:eastAsia="zh-CN"/>
        </w:rPr>
      </w:pPr>
      <w:bookmarkStart w:id="3" w:name="bookmark38"/>
      <w:r>
        <w:rPr>
          <w:rStyle w:val="31"/>
          <w:rFonts w:ascii="Times New Roman" w:hAnsi="Times New Roman"/>
          <w:bCs w:val="0"/>
          <w:color w:val="auto"/>
          <w:sz w:val="28"/>
          <w:szCs w:val="28"/>
        </w:rPr>
        <w:br w:type="page"/>
      </w:r>
      <w:r>
        <w:rPr>
          <w:rStyle w:val="31"/>
          <w:rFonts w:hint="eastAsia" w:ascii="Times New Roman" w:hAnsi="Times New Roman"/>
          <w:bCs w:val="0"/>
          <w:color w:val="auto"/>
          <w:sz w:val="28"/>
          <w:szCs w:val="28"/>
          <w:lang w:eastAsia="zh-CN"/>
        </w:rPr>
        <w:t>（三）</w:t>
      </w:r>
      <w:r>
        <w:rPr>
          <w:rStyle w:val="31"/>
          <w:rFonts w:hint="eastAsia" w:ascii="Times New Roman" w:hAnsi="Times New Roman"/>
          <w:bCs w:val="0"/>
          <w:color w:val="auto"/>
          <w:sz w:val="28"/>
          <w:szCs w:val="28"/>
        </w:rPr>
        <w:t>法定代表人授权书</w:t>
      </w:r>
      <w:bookmarkEnd w:id="3"/>
    </w:p>
    <w:p w14:paraId="566A8FCD">
      <w:pPr>
        <w:pStyle w:val="28"/>
        <w:shd w:val="clear" w:color="auto" w:fill="auto"/>
        <w:tabs>
          <w:tab w:val="left" w:leader="underscore" w:pos="5950"/>
        </w:tabs>
        <w:spacing w:before="0" w:line="600" w:lineRule="exact"/>
        <w:ind w:firstLine="0"/>
        <w:jc w:val="center"/>
        <w:rPr>
          <w:rStyle w:val="31"/>
          <w:rFonts w:hint="eastAsia" w:ascii="Times New Roman" w:hAnsi="Times New Roman"/>
          <w:color w:val="auto"/>
          <w:sz w:val="28"/>
          <w:szCs w:val="28"/>
          <w:lang w:eastAsia="zh-CN"/>
        </w:rPr>
      </w:pPr>
    </w:p>
    <w:p w14:paraId="75A91C6D">
      <w:pPr>
        <w:pStyle w:val="28"/>
        <w:shd w:val="clear" w:color="auto" w:fill="auto"/>
        <w:tabs>
          <w:tab w:val="left" w:leader="underscore" w:pos="2362"/>
        </w:tabs>
        <w:spacing w:before="0" w:line="500" w:lineRule="exact"/>
        <w:ind w:firstLine="640" w:firstLineChars="200"/>
        <w:jc w:val="left"/>
        <w:rPr>
          <w:rStyle w:val="22"/>
          <w:rFonts w:hint="eastAsia" w:ascii="Times New Roman" w:hAnsi="Times New Roman"/>
          <w:color w:val="auto"/>
          <w:sz w:val="28"/>
          <w:szCs w:val="28"/>
          <w:lang w:val="zh-TW" w:eastAsia="zh-CN"/>
        </w:rPr>
      </w:pPr>
      <w:r>
        <w:rPr>
          <w:rStyle w:val="27"/>
          <w:rFonts w:hint="eastAsia" w:ascii="Times New Roman" w:hAnsi="Times New Roman"/>
          <w:color w:val="auto"/>
          <w:sz w:val="28"/>
          <w:szCs w:val="28"/>
          <w:lang w:val="zh-TW" w:eastAsia="zh-TW"/>
        </w:rPr>
        <w:t>兹授权</w:t>
      </w:r>
      <w:r>
        <w:rPr>
          <w:rStyle w:val="27"/>
          <w:rFonts w:hint="eastAsia" w:ascii="Times New Roman" w:hAnsi="Times New Roman"/>
          <w:color w:val="auto"/>
          <w:sz w:val="28"/>
          <w:szCs w:val="28"/>
          <w:u w:val="single"/>
          <w:lang w:val="zh-TW" w:eastAsia="zh-CN"/>
        </w:rPr>
        <w:t xml:space="preserve">     </w:t>
      </w:r>
      <w:r>
        <w:rPr>
          <w:rStyle w:val="27"/>
          <w:rFonts w:hint="eastAsia" w:ascii="Times New Roman" w:hAnsi="Times New Roman"/>
          <w:color w:val="auto"/>
          <w:sz w:val="28"/>
          <w:szCs w:val="28"/>
          <w:lang w:val="zh-TW" w:eastAsia="zh-TW"/>
        </w:rPr>
        <w:t>同志为我公司参加贵单位组织的</w:t>
      </w:r>
      <w:r>
        <w:rPr>
          <w:rStyle w:val="27"/>
          <w:rFonts w:hint="eastAsia" w:ascii="Times New Roman" w:hAnsi="Times New Roman"/>
          <w:color w:val="auto"/>
          <w:sz w:val="28"/>
          <w:szCs w:val="28"/>
          <w:u w:val="single"/>
          <w:lang w:val="en-US" w:eastAsia="zh-CN"/>
        </w:rPr>
        <w:t>************</w:t>
      </w:r>
      <w:r>
        <w:rPr>
          <w:rStyle w:val="27"/>
          <w:rFonts w:hint="eastAsia" w:ascii="Times New Roman" w:hAnsi="Times New Roman"/>
          <w:color w:val="auto"/>
          <w:sz w:val="28"/>
          <w:szCs w:val="28"/>
          <w:u w:val="single"/>
          <w:lang w:val="zh-TW" w:eastAsia="zh-TW"/>
        </w:rPr>
        <w:t>服务项目</w:t>
      </w:r>
      <w:r>
        <w:rPr>
          <w:rStyle w:val="26"/>
          <w:rFonts w:hint="eastAsia" w:ascii="Times New Roman" w:hAnsi="Times New Roman"/>
          <w:color w:val="auto"/>
          <w:sz w:val="28"/>
          <w:szCs w:val="28"/>
          <w:u w:val="none"/>
          <w:lang w:val="zh-TW" w:eastAsia="zh-CN"/>
        </w:rPr>
        <w:t>竞争性谈判</w:t>
      </w:r>
      <w:r>
        <w:rPr>
          <w:rStyle w:val="27"/>
          <w:rFonts w:hint="eastAsia" w:ascii="Times New Roman" w:hAnsi="Times New Roman"/>
          <w:color w:val="auto"/>
          <w:sz w:val="28"/>
          <w:szCs w:val="28"/>
          <w:lang w:val="zh-TW" w:eastAsia="zh-TW"/>
        </w:rPr>
        <w:t>采购活动的</w:t>
      </w:r>
      <w:r>
        <w:rPr>
          <w:rStyle w:val="27"/>
          <w:rFonts w:hint="eastAsia" w:ascii="Times New Roman" w:hAnsi="Times New Roman"/>
          <w:color w:val="auto"/>
          <w:sz w:val="28"/>
          <w:szCs w:val="28"/>
          <w:lang w:val="zh-TW" w:eastAsia="zh-CN"/>
        </w:rPr>
        <w:t>委托代理人</w:t>
      </w:r>
      <w:r>
        <w:rPr>
          <w:rStyle w:val="27"/>
          <w:rFonts w:hint="eastAsia" w:ascii="Times New Roman" w:hAnsi="Times New Roman"/>
          <w:color w:val="auto"/>
          <w:sz w:val="28"/>
          <w:szCs w:val="28"/>
          <w:lang w:val="zh-TW" w:eastAsia="zh-TW"/>
        </w:rPr>
        <w:t>，全权代表我公司</w:t>
      </w:r>
      <w:r>
        <w:rPr>
          <w:rStyle w:val="27"/>
          <w:rFonts w:hint="eastAsia" w:ascii="Times New Roman" w:hAnsi="Times New Roman"/>
          <w:color w:val="auto"/>
          <w:sz w:val="28"/>
          <w:szCs w:val="28"/>
          <w:lang w:val="zh-TW" w:eastAsia="zh-CN"/>
        </w:rPr>
        <w:t>参加</w:t>
      </w:r>
      <w:r>
        <w:rPr>
          <w:rStyle w:val="27"/>
          <w:rFonts w:hint="eastAsia" w:ascii="Times New Roman" w:hAnsi="Times New Roman"/>
          <w:color w:val="auto"/>
          <w:sz w:val="28"/>
          <w:szCs w:val="28"/>
          <w:lang w:val="zh-TW" w:eastAsia="zh-TW"/>
        </w:rPr>
        <w:t>该项目</w:t>
      </w:r>
      <w:r>
        <w:rPr>
          <w:rStyle w:val="27"/>
          <w:rFonts w:hint="eastAsia" w:ascii="Times New Roman" w:hAnsi="Times New Roman"/>
          <w:color w:val="auto"/>
          <w:sz w:val="28"/>
          <w:szCs w:val="28"/>
          <w:lang w:val="zh-TW" w:eastAsia="zh-CN"/>
        </w:rPr>
        <w:t>的</w:t>
      </w:r>
      <w:r>
        <w:rPr>
          <w:rStyle w:val="27"/>
          <w:rFonts w:hint="eastAsia" w:ascii="Times New Roman" w:hAnsi="Times New Roman"/>
          <w:color w:val="auto"/>
          <w:sz w:val="28"/>
          <w:szCs w:val="28"/>
          <w:lang w:val="zh-TW" w:eastAsia="zh-TW"/>
        </w:rPr>
        <w:t>采购</w:t>
      </w:r>
      <w:r>
        <w:rPr>
          <w:rFonts w:hint="eastAsia" w:ascii="Times New Roman" w:hAnsi="Times New Roman" w:cs="宋体"/>
          <w:color w:val="auto"/>
          <w:sz w:val="28"/>
          <w:szCs w:val="28"/>
        </w:rPr>
        <w:fldChar w:fldCharType="begin"/>
      </w:r>
      <w:r>
        <w:rPr>
          <w:rFonts w:hint="eastAsia" w:ascii="Times New Roman" w:hAnsi="Times New Roman" w:cs="宋体"/>
          <w:color w:val="auto"/>
          <w:sz w:val="28"/>
          <w:szCs w:val="28"/>
        </w:rPr>
        <w:instrText xml:space="preserve"> TOC \o "1-5" \h \z </w:instrText>
      </w:r>
      <w:r>
        <w:rPr>
          <w:rFonts w:hint="eastAsia" w:ascii="Times New Roman" w:hAnsi="Times New Roman" w:cs="宋体"/>
          <w:color w:val="auto"/>
          <w:sz w:val="28"/>
          <w:szCs w:val="28"/>
        </w:rPr>
        <w:fldChar w:fldCharType="separate"/>
      </w:r>
      <w:r>
        <w:rPr>
          <w:rStyle w:val="27"/>
          <w:rFonts w:hint="eastAsia" w:ascii="Times New Roman" w:hAnsi="Times New Roman"/>
          <w:color w:val="auto"/>
          <w:sz w:val="28"/>
          <w:szCs w:val="28"/>
        </w:rPr>
        <w:t>活动</w:t>
      </w:r>
      <w:r>
        <w:rPr>
          <w:rStyle w:val="27"/>
          <w:rFonts w:hint="eastAsia" w:ascii="Times New Roman" w:hAnsi="Times New Roman"/>
          <w:color w:val="auto"/>
          <w:sz w:val="28"/>
          <w:szCs w:val="28"/>
          <w:lang w:eastAsia="zh-TW"/>
        </w:rPr>
        <w:t>，</w:t>
      </w:r>
      <w:r>
        <w:rPr>
          <w:rStyle w:val="27"/>
          <w:rFonts w:hint="eastAsia" w:ascii="Times New Roman" w:hAnsi="Times New Roman"/>
          <w:color w:val="auto"/>
          <w:sz w:val="28"/>
          <w:szCs w:val="28"/>
          <w:lang w:val="zh-TW" w:eastAsia="zh-TW"/>
        </w:rPr>
        <w:t>以本公司的名义签署、澄清、说明、补正、递交、撤回、修改报价文件、签订合同和处理有关事务，其法律后果由本公司承担</w:t>
      </w:r>
      <w:r>
        <w:rPr>
          <w:rStyle w:val="22"/>
          <w:rFonts w:hint="eastAsia" w:ascii="Times New Roman" w:hAnsi="Times New Roman"/>
          <w:color w:val="auto"/>
          <w:sz w:val="28"/>
          <w:szCs w:val="28"/>
          <w:lang w:val="zh-TW" w:eastAsia="zh-TW"/>
        </w:rPr>
        <w:t>。</w:t>
      </w:r>
    </w:p>
    <w:p w14:paraId="21779DD0">
      <w:pPr>
        <w:pStyle w:val="28"/>
        <w:shd w:val="clear" w:color="auto" w:fill="auto"/>
        <w:tabs>
          <w:tab w:val="left" w:leader="underscore" w:pos="2362"/>
        </w:tabs>
        <w:spacing w:before="0" w:line="500" w:lineRule="exact"/>
        <w:ind w:firstLine="640" w:firstLineChars="200"/>
        <w:jc w:val="left"/>
        <w:rPr>
          <w:rStyle w:val="22"/>
          <w:rFonts w:hint="eastAsia" w:ascii="Times New Roman" w:hAnsi="Times New Roman"/>
          <w:color w:val="auto"/>
          <w:sz w:val="28"/>
          <w:szCs w:val="28"/>
          <w:lang w:val="zh-TW" w:eastAsia="zh-CN"/>
        </w:rPr>
      </w:pPr>
      <w:r>
        <w:rPr>
          <w:rStyle w:val="22"/>
          <w:rFonts w:hint="eastAsia" w:ascii="Times New Roman" w:hAnsi="Times New Roman"/>
          <w:color w:val="auto"/>
          <w:sz w:val="28"/>
          <w:szCs w:val="28"/>
          <w:lang w:val="zh-TW" w:eastAsia="zh-TW"/>
        </w:rPr>
        <w:t>代理期限从</w:t>
      </w:r>
      <w:r>
        <w:rPr>
          <w:rStyle w:val="29"/>
          <w:rFonts w:hint="eastAsia" w:ascii="Times New Roman" w:hAnsi="Times New Roman"/>
          <w:color w:val="auto"/>
          <w:sz w:val="28"/>
          <w:szCs w:val="28"/>
          <w:u w:val="single"/>
          <w:lang w:val="zh-TW" w:eastAsia="zh-TW"/>
        </w:rPr>
        <w:tab/>
      </w:r>
      <w:r>
        <w:rPr>
          <w:rStyle w:val="29"/>
          <w:rFonts w:hint="eastAsia" w:ascii="Times New Roman" w:hAnsi="Times New Roman"/>
          <w:color w:val="auto"/>
          <w:sz w:val="28"/>
          <w:szCs w:val="28"/>
          <w:u w:val="single"/>
          <w:lang w:val="zh-TW" w:eastAsia="zh-CN"/>
        </w:rPr>
        <w:t xml:space="preserve">  </w:t>
      </w:r>
      <w:r>
        <w:rPr>
          <w:rStyle w:val="22"/>
          <w:rFonts w:hint="eastAsia" w:ascii="Times New Roman" w:hAnsi="Times New Roman"/>
          <w:color w:val="auto"/>
          <w:sz w:val="28"/>
          <w:szCs w:val="28"/>
          <w:lang w:val="zh-TW" w:eastAsia="zh-TW"/>
        </w:rPr>
        <w:t>年</w:t>
      </w:r>
      <w:r>
        <w:rPr>
          <w:rStyle w:val="22"/>
          <w:rFonts w:hint="eastAsia" w:ascii="Times New Roman" w:hAnsi="Times New Roman"/>
          <w:color w:val="auto"/>
          <w:sz w:val="28"/>
          <w:szCs w:val="28"/>
          <w:u w:val="single"/>
          <w:lang w:val="zh-TW" w:eastAsia="zh-CN"/>
        </w:rPr>
        <w:t xml:space="preserve">  </w:t>
      </w:r>
      <w:r>
        <w:rPr>
          <w:rStyle w:val="22"/>
          <w:rFonts w:hint="eastAsia" w:ascii="Times New Roman" w:hAnsi="Times New Roman"/>
          <w:color w:val="auto"/>
          <w:sz w:val="28"/>
          <w:szCs w:val="28"/>
          <w:lang w:val="zh-TW" w:eastAsia="zh-TW"/>
        </w:rPr>
        <w:t>月</w:t>
      </w:r>
      <w:r>
        <w:rPr>
          <w:rStyle w:val="22"/>
          <w:rFonts w:hint="eastAsia" w:ascii="Times New Roman" w:hAnsi="Times New Roman"/>
          <w:color w:val="auto"/>
          <w:sz w:val="28"/>
          <w:szCs w:val="28"/>
          <w:u w:val="single"/>
          <w:lang w:val="zh-TW" w:eastAsia="zh-CN"/>
        </w:rPr>
        <w:t xml:space="preserve">  </w:t>
      </w:r>
      <w:r>
        <w:rPr>
          <w:rStyle w:val="22"/>
          <w:rFonts w:hint="eastAsia" w:ascii="Times New Roman" w:hAnsi="Times New Roman"/>
          <w:color w:val="auto"/>
          <w:sz w:val="28"/>
          <w:szCs w:val="28"/>
          <w:lang w:val="zh-TW" w:eastAsia="zh-TW"/>
        </w:rPr>
        <w:t>日起至</w:t>
      </w:r>
      <w:r>
        <w:rPr>
          <w:rStyle w:val="29"/>
          <w:rFonts w:hint="eastAsia" w:ascii="Times New Roman" w:hAnsi="Times New Roman"/>
          <w:color w:val="auto"/>
          <w:sz w:val="28"/>
          <w:szCs w:val="28"/>
          <w:u w:val="single"/>
          <w:lang w:val="zh-TW" w:eastAsia="zh-CN"/>
        </w:rPr>
        <w:t xml:space="preserve">      </w:t>
      </w:r>
      <w:r>
        <w:rPr>
          <w:rStyle w:val="22"/>
          <w:rFonts w:hint="eastAsia" w:ascii="Times New Roman" w:hAnsi="Times New Roman"/>
          <w:color w:val="auto"/>
          <w:sz w:val="28"/>
          <w:szCs w:val="28"/>
          <w:lang w:val="zh-TW" w:eastAsia="zh-TW"/>
        </w:rPr>
        <w:t>年</w:t>
      </w:r>
      <w:r>
        <w:rPr>
          <w:rStyle w:val="22"/>
          <w:rFonts w:hint="eastAsia" w:ascii="Times New Roman" w:hAnsi="Times New Roman"/>
          <w:color w:val="auto"/>
          <w:sz w:val="28"/>
          <w:szCs w:val="28"/>
          <w:u w:val="single"/>
          <w:lang w:val="zh-TW" w:eastAsia="zh-CN"/>
        </w:rPr>
        <w:t xml:space="preserve">  </w:t>
      </w:r>
      <w:r>
        <w:rPr>
          <w:rStyle w:val="22"/>
          <w:rFonts w:hint="eastAsia" w:ascii="Times New Roman" w:hAnsi="Times New Roman"/>
          <w:color w:val="auto"/>
          <w:sz w:val="28"/>
          <w:szCs w:val="28"/>
          <w:lang w:val="zh-TW" w:eastAsia="zh-TW"/>
        </w:rPr>
        <w:t>月</w:t>
      </w:r>
      <w:r>
        <w:rPr>
          <w:rStyle w:val="22"/>
          <w:rFonts w:hint="eastAsia" w:ascii="Times New Roman" w:hAnsi="Times New Roman"/>
          <w:color w:val="auto"/>
          <w:sz w:val="28"/>
          <w:szCs w:val="28"/>
          <w:u w:val="single"/>
          <w:lang w:val="zh-TW" w:eastAsia="zh-CN"/>
        </w:rPr>
        <w:t xml:space="preserve">  </w:t>
      </w:r>
      <w:r>
        <w:rPr>
          <w:rStyle w:val="22"/>
          <w:rFonts w:hint="eastAsia" w:ascii="Times New Roman" w:hAnsi="Times New Roman"/>
          <w:color w:val="auto"/>
          <w:sz w:val="28"/>
          <w:szCs w:val="28"/>
          <w:lang w:val="zh-TW" w:eastAsia="zh-TW"/>
        </w:rPr>
        <w:t>日止。</w:t>
      </w:r>
    </w:p>
    <w:p w14:paraId="1DF2238E">
      <w:pPr>
        <w:pStyle w:val="28"/>
        <w:shd w:val="clear" w:color="auto" w:fill="auto"/>
        <w:spacing w:before="0" w:line="500" w:lineRule="exact"/>
        <w:ind w:firstLine="640" w:firstLineChars="200"/>
        <w:jc w:val="left"/>
        <w:rPr>
          <w:rStyle w:val="27"/>
          <w:rFonts w:hint="eastAsia" w:ascii="Times New Roman" w:hAnsi="Times New Roman"/>
          <w:color w:val="auto"/>
          <w:sz w:val="28"/>
          <w:szCs w:val="28"/>
          <w:lang w:val="zh-TW" w:eastAsia="zh-TW"/>
        </w:rPr>
      </w:pPr>
      <w:r>
        <w:rPr>
          <w:rStyle w:val="27"/>
          <w:rFonts w:hint="eastAsia" w:ascii="Times New Roman" w:hAnsi="Times New Roman"/>
          <w:color w:val="auto"/>
          <w:sz w:val="28"/>
          <w:szCs w:val="28"/>
          <w:lang w:val="zh-TW" w:eastAsia="zh-TW"/>
        </w:rPr>
        <w:t>代理人无转委托权。</w:t>
      </w:r>
    </w:p>
    <w:p w14:paraId="52CE301D">
      <w:pPr>
        <w:pStyle w:val="23"/>
        <w:shd w:val="clear" w:color="auto" w:fill="auto"/>
        <w:tabs>
          <w:tab w:val="left" w:leader="underscore" w:pos="4892"/>
          <w:tab w:val="left" w:leader="underscore" w:pos="7850"/>
        </w:tabs>
        <w:spacing w:line="500" w:lineRule="exact"/>
        <w:ind w:left="20"/>
        <w:rPr>
          <w:rFonts w:hint="eastAsia" w:ascii="Times New Roman" w:hAnsi="Times New Roman" w:cs="宋体"/>
          <w:color w:val="auto"/>
          <w:sz w:val="28"/>
          <w:szCs w:val="28"/>
          <w:lang w:eastAsia="zh-CN"/>
        </w:rPr>
      </w:pPr>
    </w:p>
    <w:p w14:paraId="01C1B354">
      <w:pPr>
        <w:pStyle w:val="23"/>
        <w:shd w:val="clear" w:color="auto" w:fill="auto"/>
        <w:tabs>
          <w:tab w:val="right" w:leader="underscore" w:pos="4501"/>
        </w:tabs>
        <w:spacing w:line="500" w:lineRule="exact"/>
        <w:ind w:left="20"/>
        <w:rPr>
          <w:rFonts w:hint="eastAsia" w:ascii="Times New Roman" w:hAnsi="Times New Roman" w:cs="宋体"/>
          <w:color w:val="auto"/>
          <w:sz w:val="28"/>
          <w:szCs w:val="28"/>
          <w:u w:val="single"/>
          <w:lang w:eastAsia="zh-CN"/>
        </w:rPr>
      </w:pPr>
      <w:r>
        <w:rPr>
          <w:rStyle w:val="30"/>
          <w:rFonts w:hint="eastAsia" w:ascii="Times New Roman" w:hAnsi="Times New Roman"/>
          <w:color w:val="auto"/>
          <w:sz w:val="28"/>
          <w:szCs w:val="28"/>
          <w:lang w:val="zh-TW" w:eastAsia="zh-TW"/>
        </w:rPr>
        <w:t>授权单位(</w:t>
      </w:r>
      <w:r>
        <w:rPr>
          <w:rStyle w:val="27"/>
          <w:rFonts w:hint="eastAsia" w:ascii="Times New Roman" w:hAnsi="Times New Roman"/>
          <w:color w:val="auto"/>
          <w:sz w:val="28"/>
          <w:szCs w:val="28"/>
        </w:rPr>
        <w:t>盖</w:t>
      </w:r>
      <w:r>
        <w:rPr>
          <w:rStyle w:val="27"/>
          <w:rFonts w:hint="eastAsia" w:ascii="Times New Roman" w:hAnsi="Times New Roman"/>
          <w:color w:val="auto"/>
          <w:sz w:val="28"/>
          <w:szCs w:val="28"/>
          <w:lang w:eastAsia="zh-CN"/>
        </w:rPr>
        <w:t>行政</w:t>
      </w:r>
      <w:r>
        <w:rPr>
          <w:rStyle w:val="27"/>
          <w:rFonts w:hint="eastAsia" w:ascii="Times New Roman" w:hAnsi="Times New Roman"/>
          <w:color w:val="auto"/>
          <w:sz w:val="28"/>
          <w:szCs w:val="28"/>
        </w:rPr>
        <w:t>公章</w:t>
      </w:r>
      <w:r>
        <w:rPr>
          <w:rStyle w:val="30"/>
          <w:rFonts w:hint="eastAsia" w:ascii="Times New Roman" w:hAnsi="Times New Roman"/>
          <w:color w:val="auto"/>
          <w:sz w:val="28"/>
          <w:szCs w:val="28"/>
          <w:lang w:eastAsia="zh-CN"/>
        </w:rPr>
        <w:t>)：</w:t>
      </w:r>
      <w:r>
        <w:rPr>
          <w:rStyle w:val="30"/>
          <w:rFonts w:hint="eastAsia" w:ascii="Times New Roman" w:hAnsi="Times New Roman"/>
          <w:color w:val="auto"/>
          <w:sz w:val="28"/>
          <w:szCs w:val="28"/>
          <w:u w:val="single"/>
          <w:lang w:eastAsia="zh-CN"/>
        </w:rPr>
        <w:t xml:space="preserve">                               </w:t>
      </w:r>
    </w:p>
    <w:p w14:paraId="0F699F61">
      <w:pPr>
        <w:pStyle w:val="23"/>
        <w:shd w:val="clear" w:color="auto" w:fill="auto"/>
        <w:tabs>
          <w:tab w:val="right" w:leader="underscore" w:pos="4501"/>
        </w:tabs>
        <w:spacing w:line="500" w:lineRule="exact"/>
        <w:ind w:left="20"/>
        <w:rPr>
          <w:rStyle w:val="30"/>
          <w:rFonts w:hint="eastAsia" w:ascii="Times New Roman" w:hAnsi="Times New Roman"/>
          <w:color w:val="auto"/>
          <w:sz w:val="28"/>
          <w:szCs w:val="28"/>
          <w:lang w:eastAsia="zh-TW"/>
        </w:rPr>
      </w:pPr>
      <w:r>
        <w:rPr>
          <w:rStyle w:val="30"/>
          <w:rFonts w:hint="eastAsia" w:ascii="Times New Roman" w:hAnsi="Times New Roman"/>
          <w:color w:val="auto"/>
          <w:sz w:val="28"/>
          <w:szCs w:val="28"/>
        </w:rPr>
        <w:t>法定代表人(签字或盖章</w:t>
      </w:r>
      <w:r>
        <w:rPr>
          <w:rStyle w:val="30"/>
          <w:rFonts w:hint="eastAsia" w:ascii="Times New Roman" w:hAnsi="Times New Roman"/>
          <w:color w:val="auto"/>
          <w:sz w:val="28"/>
          <w:szCs w:val="28"/>
          <w:lang w:val="zh-TW" w:eastAsia="zh-TW"/>
        </w:rPr>
        <w:t>)：</w:t>
      </w:r>
      <w:r>
        <w:rPr>
          <w:rStyle w:val="30"/>
          <w:rFonts w:hint="eastAsia" w:ascii="Times New Roman" w:hAnsi="Times New Roman"/>
          <w:color w:val="auto"/>
          <w:sz w:val="28"/>
          <w:szCs w:val="28"/>
          <w:u w:val="single"/>
          <w:lang w:eastAsia="zh-TW"/>
        </w:rPr>
        <w:t xml:space="preserve">                     </w:t>
      </w:r>
      <w:r>
        <w:rPr>
          <w:rStyle w:val="30"/>
          <w:rFonts w:hint="eastAsia" w:ascii="Times New Roman" w:hAnsi="Times New Roman"/>
          <w:color w:val="auto"/>
          <w:sz w:val="28"/>
          <w:szCs w:val="28"/>
          <w:u w:val="single"/>
          <w:lang w:eastAsia="zh-CN"/>
        </w:rPr>
        <w:t xml:space="preserve">         </w:t>
      </w:r>
      <w:r>
        <w:rPr>
          <w:rStyle w:val="30"/>
          <w:rFonts w:hint="eastAsia" w:ascii="Times New Roman" w:hAnsi="Times New Roman"/>
          <w:color w:val="auto"/>
          <w:sz w:val="28"/>
          <w:szCs w:val="28"/>
          <w:u w:val="single"/>
          <w:lang w:eastAsia="zh-TW"/>
        </w:rPr>
        <w:t xml:space="preserve"> </w:t>
      </w:r>
    </w:p>
    <w:p w14:paraId="149F3977">
      <w:pPr>
        <w:pStyle w:val="23"/>
        <w:shd w:val="clear" w:color="auto" w:fill="auto"/>
        <w:tabs>
          <w:tab w:val="right" w:leader="underscore" w:pos="4501"/>
        </w:tabs>
        <w:spacing w:line="500" w:lineRule="exact"/>
        <w:ind w:left="20"/>
        <w:rPr>
          <w:rFonts w:hint="eastAsia" w:ascii="Times New Roman" w:hAnsi="Times New Roman" w:cs="宋体"/>
          <w:color w:val="auto"/>
          <w:sz w:val="28"/>
          <w:szCs w:val="28"/>
          <w:u w:val="single"/>
          <w:lang w:eastAsia="zh-CN"/>
        </w:rPr>
      </w:pPr>
      <w:r>
        <w:rPr>
          <w:rStyle w:val="29"/>
          <w:rFonts w:hint="eastAsia" w:ascii="Times New Roman" w:hAnsi="Times New Roman"/>
          <w:color w:val="auto"/>
          <w:sz w:val="28"/>
          <w:szCs w:val="28"/>
          <w:lang w:val="zh-TW" w:eastAsia="zh-CN"/>
        </w:rPr>
        <w:t>联系电话：</w:t>
      </w:r>
      <w:r>
        <w:rPr>
          <w:rStyle w:val="29"/>
          <w:rFonts w:hint="eastAsia" w:ascii="Times New Roman" w:hAnsi="Times New Roman"/>
          <w:color w:val="auto"/>
          <w:sz w:val="28"/>
          <w:szCs w:val="28"/>
          <w:u w:val="single"/>
          <w:lang w:val="zh-TW" w:eastAsia="zh-CN"/>
        </w:rPr>
        <w:t xml:space="preserve">                                       </w:t>
      </w:r>
    </w:p>
    <w:p w14:paraId="60F28E75">
      <w:pPr>
        <w:pStyle w:val="23"/>
        <w:shd w:val="clear" w:color="auto" w:fill="auto"/>
        <w:tabs>
          <w:tab w:val="right" w:leader="underscore" w:pos="4847"/>
        </w:tabs>
        <w:spacing w:line="500" w:lineRule="exact"/>
        <w:ind w:left="20"/>
        <w:rPr>
          <w:rFonts w:hint="eastAsia" w:ascii="Times New Roman" w:hAnsi="Times New Roman" w:cs="宋体"/>
          <w:color w:val="auto"/>
          <w:sz w:val="28"/>
          <w:szCs w:val="28"/>
          <w:u w:val="single"/>
          <w:lang w:eastAsia="zh-CN"/>
        </w:rPr>
      </w:pPr>
      <w:r>
        <w:rPr>
          <w:rStyle w:val="22"/>
          <w:rFonts w:hint="eastAsia" w:ascii="Times New Roman" w:hAnsi="Times New Roman"/>
          <w:color w:val="auto"/>
          <w:sz w:val="28"/>
          <w:szCs w:val="28"/>
          <w:lang w:val="zh-TW" w:eastAsia="zh-CN"/>
        </w:rPr>
        <w:t>委托</w:t>
      </w:r>
      <w:r>
        <w:rPr>
          <w:rStyle w:val="22"/>
          <w:rFonts w:hint="eastAsia" w:ascii="Times New Roman" w:hAnsi="Times New Roman"/>
          <w:color w:val="auto"/>
          <w:sz w:val="28"/>
          <w:szCs w:val="28"/>
          <w:lang w:val="zh-TW" w:eastAsia="zh-TW"/>
        </w:rPr>
        <w:t>代理人(签字或盖章</w:t>
      </w:r>
      <w:r>
        <w:rPr>
          <w:rStyle w:val="22"/>
          <w:rFonts w:hint="eastAsia" w:ascii="Times New Roman" w:hAnsi="Times New Roman"/>
          <w:color w:val="auto"/>
          <w:sz w:val="28"/>
          <w:szCs w:val="28"/>
          <w:lang w:eastAsia="zh-CN"/>
        </w:rPr>
        <w:t>)</w:t>
      </w:r>
      <w:r>
        <w:rPr>
          <w:rStyle w:val="22"/>
          <w:rFonts w:hint="eastAsia" w:ascii="Times New Roman" w:hAnsi="Times New Roman"/>
          <w:color w:val="auto"/>
          <w:sz w:val="28"/>
          <w:szCs w:val="28"/>
          <w:lang w:val="zh-TW" w:eastAsia="zh-TW"/>
        </w:rPr>
        <w:t>：</w:t>
      </w:r>
      <w:r>
        <w:rPr>
          <w:rStyle w:val="22"/>
          <w:rFonts w:hint="eastAsia" w:ascii="Times New Roman" w:hAnsi="Times New Roman"/>
          <w:color w:val="auto"/>
          <w:sz w:val="28"/>
          <w:szCs w:val="28"/>
          <w:u w:val="single"/>
          <w:lang w:val="zh-TW" w:eastAsia="zh-CN"/>
        </w:rPr>
        <w:t xml:space="preserve">                 </w:t>
      </w:r>
    </w:p>
    <w:p w14:paraId="47C7A444">
      <w:pPr>
        <w:pStyle w:val="23"/>
        <w:shd w:val="clear" w:color="auto" w:fill="auto"/>
        <w:tabs>
          <w:tab w:val="right" w:leader="underscore" w:pos="4501"/>
        </w:tabs>
        <w:spacing w:line="500" w:lineRule="exact"/>
        <w:ind w:left="20"/>
        <w:rPr>
          <w:rFonts w:hint="eastAsia" w:ascii="Times New Roman" w:hAnsi="Times New Roman" w:cs="宋体"/>
          <w:color w:val="auto"/>
          <w:sz w:val="28"/>
          <w:szCs w:val="28"/>
          <w:u w:val="single"/>
          <w:lang w:eastAsia="zh-CN"/>
        </w:rPr>
      </w:pPr>
      <w:r>
        <w:rPr>
          <w:rStyle w:val="29"/>
          <w:rFonts w:hint="eastAsia" w:ascii="Times New Roman" w:hAnsi="Times New Roman"/>
          <w:color w:val="auto"/>
          <w:sz w:val="28"/>
          <w:szCs w:val="28"/>
          <w:lang w:val="zh-TW" w:eastAsia="zh-CN"/>
        </w:rPr>
        <w:t>联系电话：</w:t>
      </w:r>
      <w:r>
        <w:rPr>
          <w:rStyle w:val="29"/>
          <w:rFonts w:hint="eastAsia" w:ascii="Times New Roman" w:hAnsi="Times New Roman"/>
          <w:color w:val="auto"/>
          <w:sz w:val="28"/>
          <w:szCs w:val="28"/>
          <w:u w:val="single"/>
          <w:lang w:val="zh-TW" w:eastAsia="zh-CN"/>
        </w:rPr>
        <w:t xml:space="preserve">                                       </w:t>
      </w:r>
    </w:p>
    <w:p w14:paraId="00180AB1">
      <w:pPr>
        <w:pStyle w:val="23"/>
        <w:shd w:val="clear" w:color="auto" w:fill="auto"/>
        <w:tabs>
          <w:tab w:val="left" w:leader="underscore" w:pos="3644"/>
        </w:tabs>
        <w:spacing w:line="500" w:lineRule="exact"/>
        <w:ind w:left="20"/>
        <w:rPr>
          <w:rStyle w:val="24"/>
          <w:rFonts w:hint="eastAsia" w:ascii="Times New Roman" w:hAnsi="Times New Roman"/>
          <w:color w:val="auto"/>
          <w:sz w:val="28"/>
          <w:szCs w:val="28"/>
          <w:u w:val="single"/>
          <w:lang w:val="zh-TW" w:eastAsia="zh-CN"/>
        </w:rPr>
      </w:pPr>
      <w:r>
        <w:rPr>
          <w:rStyle w:val="24"/>
          <w:rFonts w:hint="eastAsia" w:ascii="Times New Roman" w:hAnsi="Times New Roman"/>
          <w:color w:val="auto"/>
          <w:sz w:val="28"/>
          <w:szCs w:val="28"/>
          <w:lang w:val="zh-TW" w:eastAsia="zh-CN"/>
        </w:rPr>
        <w:t>职务</w:t>
      </w:r>
      <w:r>
        <w:rPr>
          <w:rStyle w:val="24"/>
          <w:rFonts w:hint="eastAsia" w:ascii="Times New Roman" w:hAnsi="Times New Roman"/>
          <w:color w:val="auto"/>
          <w:sz w:val="28"/>
          <w:szCs w:val="28"/>
          <w:lang w:val="zh-TW" w:eastAsia="zh-TW"/>
        </w:rPr>
        <w:t>：</w:t>
      </w:r>
      <w:r>
        <w:rPr>
          <w:rStyle w:val="24"/>
          <w:rFonts w:hint="eastAsia" w:ascii="Times New Roman" w:hAnsi="Times New Roman"/>
          <w:color w:val="auto"/>
          <w:sz w:val="28"/>
          <w:szCs w:val="28"/>
          <w:u w:val="single"/>
          <w:lang w:val="zh-TW" w:eastAsia="zh-CN"/>
        </w:rPr>
        <w:t xml:space="preserve">                                                   </w:t>
      </w:r>
    </w:p>
    <w:p w14:paraId="76365D85">
      <w:pPr>
        <w:pStyle w:val="23"/>
        <w:shd w:val="clear" w:color="auto" w:fill="auto"/>
        <w:tabs>
          <w:tab w:val="left" w:leader="underscore" w:pos="3644"/>
        </w:tabs>
        <w:spacing w:line="500" w:lineRule="exact"/>
        <w:ind w:left="20"/>
        <w:rPr>
          <w:rFonts w:hint="eastAsia" w:ascii="Times New Roman" w:hAnsi="Times New Roman" w:cs="宋体"/>
          <w:color w:val="auto"/>
          <w:sz w:val="28"/>
          <w:szCs w:val="28"/>
          <w:u w:val="single"/>
          <w:lang w:eastAsia="zh-CN"/>
        </w:rPr>
      </w:pPr>
    </w:p>
    <w:p w14:paraId="205733C3">
      <w:pPr>
        <w:pStyle w:val="23"/>
        <w:shd w:val="clear" w:color="auto" w:fill="auto"/>
        <w:tabs>
          <w:tab w:val="left" w:leader="underscore" w:pos="2377"/>
          <w:tab w:val="left" w:leader="underscore" w:pos="3356"/>
          <w:tab w:val="right" w:leader="underscore" w:pos="4501"/>
        </w:tabs>
        <w:wordWrap w:val="0"/>
        <w:spacing w:after="480" w:line="500" w:lineRule="exact"/>
        <w:ind w:left="20"/>
        <w:jc w:val="right"/>
        <w:rPr>
          <w:rFonts w:hint="eastAsia" w:ascii="Times New Roman" w:hAnsi="Times New Roman" w:cs="宋体"/>
          <w:color w:val="auto"/>
          <w:sz w:val="28"/>
          <w:szCs w:val="28"/>
        </w:rPr>
      </w:pPr>
      <w:r>
        <w:rPr>
          <w:rFonts w:hint="eastAsia" w:ascii="Times New Roman" w:hAnsi="Times New Roman" w:cs="宋体"/>
          <w:color w:val="auto"/>
          <w:sz w:val="28"/>
          <w:szCs w:val="28"/>
        </w:rPr>
        <w:fldChar w:fldCharType="end"/>
      </w:r>
      <w:r>
        <w:rPr>
          <w:rStyle w:val="22"/>
          <w:rFonts w:hint="eastAsia" w:ascii="Times New Roman" w:hAnsi="Times New Roman"/>
          <w:color w:val="auto"/>
          <w:sz w:val="28"/>
          <w:szCs w:val="28"/>
          <w:lang w:val="zh-TW" w:eastAsia="zh-TW"/>
        </w:rPr>
        <w:t>签发日期：</w:t>
      </w:r>
      <w:r>
        <w:rPr>
          <w:rStyle w:val="22"/>
          <w:rFonts w:hint="eastAsia" w:ascii="Times New Roman" w:hAnsi="Times New Roman"/>
          <w:color w:val="auto"/>
          <w:sz w:val="28"/>
          <w:szCs w:val="28"/>
          <w:u w:val="single"/>
          <w:lang w:val="zh-TW" w:eastAsia="zh-CN"/>
        </w:rPr>
        <w:t xml:space="preserve">   </w:t>
      </w:r>
      <w:r>
        <w:rPr>
          <w:rStyle w:val="22"/>
          <w:rFonts w:hint="eastAsia" w:ascii="Times New Roman" w:hAnsi="Times New Roman"/>
          <w:color w:val="auto"/>
          <w:sz w:val="28"/>
          <w:szCs w:val="28"/>
          <w:lang w:val="zh-TW" w:eastAsia="zh-TW"/>
        </w:rPr>
        <w:t>年</w:t>
      </w:r>
      <w:r>
        <w:rPr>
          <w:rStyle w:val="22"/>
          <w:rFonts w:hint="eastAsia" w:ascii="Times New Roman" w:hAnsi="Times New Roman"/>
          <w:color w:val="auto"/>
          <w:sz w:val="28"/>
          <w:szCs w:val="28"/>
          <w:u w:val="single"/>
          <w:lang w:val="zh-TW" w:eastAsia="zh-CN"/>
        </w:rPr>
        <w:t xml:space="preserve">   </w:t>
      </w:r>
      <w:r>
        <w:rPr>
          <w:rStyle w:val="22"/>
          <w:rFonts w:hint="eastAsia" w:ascii="Times New Roman" w:hAnsi="Times New Roman"/>
          <w:color w:val="auto"/>
          <w:sz w:val="28"/>
          <w:szCs w:val="28"/>
          <w:lang w:val="zh-TW" w:eastAsia="zh-TW"/>
        </w:rPr>
        <w:t>月</w:t>
      </w:r>
      <w:r>
        <w:rPr>
          <w:rStyle w:val="22"/>
          <w:rFonts w:hint="eastAsia" w:ascii="Times New Roman" w:hAnsi="Times New Roman"/>
          <w:color w:val="auto"/>
          <w:sz w:val="28"/>
          <w:szCs w:val="28"/>
          <w:u w:val="single"/>
          <w:lang w:val="zh-TW" w:eastAsia="zh-CN"/>
        </w:rPr>
        <w:t xml:space="preserve">   </w:t>
      </w:r>
      <w:r>
        <w:rPr>
          <w:rStyle w:val="22"/>
          <w:rFonts w:hint="eastAsia" w:ascii="Times New Roman" w:hAnsi="Times New Roman"/>
          <w:color w:val="auto"/>
          <w:sz w:val="28"/>
          <w:szCs w:val="28"/>
          <w:lang w:val="zh-TW" w:eastAsia="zh-TW"/>
        </w:rPr>
        <w:t>日</w:t>
      </w:r>
    </w:p>
    <w:p w14:paraId="392DEB28">
      <w:pPr>
        <w:pStyle w:val="28"/>
        <w:shd w:val="clear" w:color="auto" w:fill="auto"/>
        <w:spacing w:before="0" w:line="260" w:lineRule="exact"/>
        <w:ind w:left="340" w:firstLine="0"/>
        <w:jc w:val="left"/>
        <w:rPr>
          <w:rStyle w:val="25"/>
          <w:rFonts w:hint="eastAsia" w:ascii="Times New Roman" w:hAnsi="Times New Roman"/>
          <w:color w:val="auto"/>
          <w:sz w:val="28"/>
          <w:szCs w:val="28"/>
          <w:lang w:val="zh-TW" w:eastAsia="zh-CN"/>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5"/>
        <w:gridCol w:w="4263"/>
      </w:tblGrid>
      <w:tr w14:paraId="5612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6" w:hRule="atLeast"/>
        </w:trPr>
        <w:tc>
          <w:tcPr>
            <w:tcW w:w="4265" w:type="dxa"/>
            <w:noWrap w:val="0"/>
            <w:vAlign w:val="center"/>
          </w:tcPr>
          <w:p w14:paraId="34D64497">
            <w:pPr>
              <w:pStyle w:val="28"/>
              <w:shd w:val="clear" w:color="auto" w:fill="auto"/>
              <w:spacing w:before="312" w:beforeLines="100" w:line="260" w:lineRule="exact"/>
              <w:ind w:firstLine="0"/>
              <w:jc w:val="center"/>
              <w:rPr>
                <w:rFonts w:hint="eastAsia" w:ascii="Times New Roman" w:hAnsi="Times New Roman" w:cs="宋体"/>
                <w:color w:val="auto"/>
                <w:kern w:val="2"/>
                <w:sz w:val="28"/>
                <w:szCs w:val="28"/>
                <w:lang w:val="en-US" w:eastAsia="zh-CN"/>
              </w:rPr>
            </w:pPr>
            <w:r>
              <w:rPr>
                <w:rFonts w:hint="eastAsia" w:ascii="Times New Roman" w:hAnsi="Times New Roman" w:cs="宋体"/>
                <w:color w:val="auto"/>
                <w:kern w:val="2"/>
                <w:sz w:val="28"/>
                <w:szCs w:val="28"/>
                <w:lang w:val="en-US" w:eastAsia="zh-CN"/>
              </w:rPr>
              <w:t>法定代表人身份证复印件</w:t>
            </w:r>
          </w:p>
        </w:tc>
        <w:tc>
          <w:tcPr>
            <w:tcW w:w="4263" w:type="dxa"/>
            <w:noWrap w:val="0"/>
            <w:vAlign w:val="center"/>
          </w:tcPr>
          <w:p w14:paraId="149DE565">
            <w:pPr>
              <w:pStyle w:val="28"/>
              <w:shd w:val="clear" w:color="auto" w:fill="auto"/>
              <w:spacing w:before="312" w:beforeLines="100" w:line="260" w:lineRule="exact"/>
              <w:ind w:firstLine="0"/>
              <w:jc w:val="center"/>
              <w:rPr>
                <w:rFonts w:hint="eastAsia" w:ascii="Times New Roman" w:hAnsi="Times New Roman" w:cs="宋体"/>
                <w:color w:val="auto"/>
                <w:kern w:val="2"/>
                <w:sz w:val="28"/>
                <w:szCs w:val="28"/>
                <w:lang w:val="en-US" w:eastAsia="zh-CN"/>
              </w:rPr>
            </w:pPr>
            <w:r>
              <w:rPr>
                <w:rFonts w:hint="eastAsia" w:ascii="Times New Roman" w:hAnsi="Times New Roman" w:cs="宋体"/>
                <w:color w:val="auto"/>
                <w:kern w:val="2"/>
                <w:lang w:val="en-US" w:eastAsia="zh-CN"/>
              </w:rPr>
              <w:t>被授权人身份证复印件</w:t>
            </w:r>
          </w:p>
        </w:tc>
      </w:tr>
    </w:tbl>
    <w:p w14:paraId="27879366">
      <w:pPr>
        <w:spacing w:line="560" w:lineRule="exact"/>
        <w:jc w:val="center"/>
        <w:rPr>
          <w:rFonts w:hint="eastAsia" w:ascii="Times New Roman" w:hAnsi="Times New Roman"/>
          <w:b/>
          <w:color w:val="auto"/>
          <w:sz w:val="28"/>
          <w:szCs w:val="28"/>
        </w:rPr>
      </w:pPr>
      <w:r>
        <w:rPr>
          <w:rFonts w:ascii="Times New Roman" w:hAnsi="Times New Roman" w:eastAsia="华文中宋"/>
          <w:bCs/>
          <w:color w:val="auto"/>
          <w:sz w:val="36"/>
          <w:szCs w:val="36"/>
        </w:rPr>
        <w:br w:type="page"/>
      </w:r>
    </w:p>
    <w:p w14:paraId="3CB4A7A7">
      <w:pPr>
        <w:spacing w:line="560" w:lineRule="exact"/>
        <w:jc w:val="center"/>
        <w:rPr>
          <w:rFonts w:ascii="Times New Roman" w:hAnsi="Times New Roman"/>
          <w:b/>
          <w:color w:val="auto"/>
          <w:sz w:val="28"/>
          <w:szCs w:val="28"/>
        </w:rPr>
      </w:pPr>
      <w:r>
        <w:rPr>
          <w:rFonts w:hint="eastAsia" w:ascii="Times New Roman" w:hAnsi="Times New Roman"/>
          <w:b/>
          <w:color w:val="auto"/>
          <w:sz w:val="28"/>
          <w:szCs w:val="28"/>
        </w:rPr>
        <w:t>（</w:t>
      </w:r>
      <w:r>
        <w:rPr>
          <w:rFonts w:hint="eastAsia" w:ascii="Times New Roman" w:hAnsi="Times New Roman"/>
          <w:b/>
          <w:color w:val="auto"/>
          <w:sz w:val="28"/>
          <w:szCs w:val="28"/>
          <w:lang w:val="en-US" w:eastAsia="zh-CN"/>
        </w:rPr>
        <w:t>四</w:t>
      </w:r>
      <w:r>
        <w:rPr>
          <w:rFonts w:hint="eastAsia" w:ascii="Times New Roman" w:hAnsi="Times New Roman"/>
          <w:b/>
          <w:color w:val="auto"/>
          <w:sz w:val="28"/>
          <w:szCs w:val="28"/>
        </w:rPr>
        <w:t>）项目负责人简历表</w:t>
      </w:r>
    </w:p>
    <w:p w14:paraId="2123DF59">
      <w:pPr>
        <w:spacing w:line="360" w:lineRule="auto"/>
        <w:ind w:right="658"/>
        <w:rPr>
          <w:rFonts w:ascii="Times New Roman" w:hAnsi="Times New Roman"/>
          <w:b/>
          <w:color w:val="auto"/>
          <w:szCs w:val="21"/>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2000"/>
        <w:gridCol w:w="526"/>
        <w:gridCol w:w="868"/>
        <w:gridCol w:w="559"/>
        <w:gridCol w:w="1177"/>
        <w:gridCol w:w="1116"/>
        <w:gridCol w:w="419"/>
        <w:gridCol w:w="1443"/>
      </w:tblGrid>
      <w:tr w14:paraId="6002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30" w:type="dxa"/>
            <w:noWrap w:val="0"/>
            <w:vAlign w:val="center"/>
          </w:tcPr>
          <w:p w14:paraId="65E3CC9C">
            <w:pPr>
              <w:spacing w:line="360" w:lineRule="exact"/>
              <w:jc w:val="center"/>
              <w:rPr>
                <w:rFonts w:ascii="Times New Roman" w:hAnsi="Times New Roman"/>
                <w:color w:val="auto"/>
                <w:sz w:val="28"/>
                <w:szCs w:val="28"/>
              </w:rPr>
            </w:pPr>
            <w:r>
              <w:rPr>
                <w:rFonts w:ascii="Times New Roman" w:hAnsi="Times New Roman"/>
                <w:color w:val="auto"/>
                <w:sz w:val="28"/>
                <w:szCs w:val="28"/>
              </w:rPr>
              <w:t>姓名</w:t>
            </w:r>
          </w:p>
        </w:tc>
        <w:tc>
          <w:tcPr>
            <w:tcW w:w="2526" w:type="dxa"/>
            <w:gridSpan w:val="2"/>
            <w:noWrap w:val="0"/>
            <w:vAlign w:val="center"/>
          </w:tcPr>
          <w:p w14:paraId="2F030BDC">
            <w:pPr>
              <w:spacing w:line="360" w:lineRule="exact"/>
              <w:jc w:val="center"/>
              <w:rPr>
                <w:rFonts w:ascii="Times New Roman" w:hAnsi="Times New Roman"/>
                <w:color w:val="auto"/>
                <w:sz w:val="28"/>
                <w:szCs w:val="28"/>
              </w:rPr>
            </w:pPr>
          </w:p>
        </w:tc>
        <w:tc>
          <w:tcPr>
            <w:tcW w:w="868" w:type="dxa"/>
            <w:noWrap w:val="0"/>
            <w:vAlign w:val="center"/>
          </w:tcPr>
          <w:p w14:paraId="32A8AE63">
            <w:pPr>
              <w:spacing w:line="360" w:lineRule="exact"/>
              <w:jc w:val="center"/>
              <w:rPr>
                <w:rFonts w:ascii="Times New Roman" w:hAnsi="Times New Roman"/>
                <w:color w:val="auto"/>
                <w:sz w:val="28"/>
                <w:szCs w:val="28"/>
              </w:rPr>
            </w:pPr>
            <w:r>
              <w:rPr>
                <w:rFonts w:ascii="Times New Roman" w:hAnsi="Times New Roman"/>
                <w:color w:val="auto"/>
                <w:sz w:val="28"/>
                <w:szCs w:val="28"/>
              </w:rPr>
              <w:t>性别</w:t>
            </w:r>
          </w:p>
        </w:tc>
        <w:tc>
          <w:tcPr>
            <w:tcW w:w="1736" w:type="dxa"/>
            <w:gridSpan w:val="2"/>
            <w:noWrap w:val="0"/>
            <w:vAlign w:val="center"/>
          </w:tcPr>
          <w:p w14:paraId="272EE15B">
            <w:pPr>
              <w:spacing w:line="360" w:lineRule="exact"/>
              <w:jc w:val="center"/>
              <w:rPr>
                <w:rFonts w:ascii="Times New Roman" w:hAnsi="Times New Roman"/>
                <w:color w:val="auto"/>
                <w:sz w:val="28"/>
                <w:szCs w:val="28"/>
              </w:rPr>
            </w:pPr>
          </w:p>
        </w:tc>
        <w:tc>
          <w:tcPr>
            <w:tcW w:w="1116" w:type="dxa"/>
            <w:noWrap w:val="0"/>
            <w:vAlign w:val="center"/>
          </w:tcPr>
          <w:p w14:paraId="4ED50883">
            <w:pPr>
              <w:spacing w:line="360" w:lineRule="exact"/>
              <w:jc w:val="center"/>
              <w:rPr>
                <w:rFonts w:ascii="Times New Roman" w:hAnsi="Times New Roman"/>
                <w:color w:val="auto"/>
                <w:sz w:val="28"/>
                <w:szCs w:val="28"/>
              </w:rPr>
            </w:pPr>
            <w:r>
              <w:rPr>
                <w:rFonts w:ascii="Times New Roman" w:hAnsi="Times New Roman"/>
                <w:color w:val="auto"/>
                <w:sz w:val="28"/>
                <w:szCs w:val="28"/>
              </w:rPr>
              <w:t>年龄</w:t>
            </w:r>
          </w:p>
        </w:tc>
        <w:tc>
          <w:tcPr>
            <w:tcW w:w="1862" w:type="dxa"/>
            <w:gridSpan w:val="2"/>
            <w:noWrap w:val="0"/>
            <w:vAlign w:val="center"/>
          </w:tcPr>
          <w:p w14:paraId="31686DEA">
            <w:pPr>
              <w:spacing w:line="360" w:lineRule="exact"/>
              <w:jc w:val="center"/>
              <w:rPr>
                <w:rFonts w:ascii="Times New Roman" w:hAnsi="Times New Roman"/>
                <w:color w:val="auto"/>
                <w:sz w:val="28"/>
                <w:szCs w:val="28"/>
              </w:rPr>
            </w:pPr>
          </w:p>
        </w:tc>
      </w:tr>
      <w:tr w14:paraId="4105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30" w:type="dxa"/>
            <w:noWrap w:val="0"/>
            <w:vAlign w:val="center"/>
          </w:tcPr>
          <w:p w14:paraId="01BBC939">
            <w:pPr>
              <w:spacing w:line="360" w:lineRule="exact"/>
              <w:jc w:val="center"/>
              <w:rPr>
                <w:rFonts w:ascii="Times New Roman" w:hAnsi="Times New Roman"/>
                <w:color w:val="auto"/>
                <w:sz w:val="28"/>
                <w:szCs w:val="28"/>
              </w:rPr>
            </w:pPr>
            <w:r>
              <w:rPr>
                <w:rFonts w:ascii="Times New Roman" w:hAnsi="Times New Roman"/>
                <w:color w:val="auto"/>
                <w:sz w:val="28"/>
                <w:szCs w:val="28"/>
              </w:rPr>
              <w:t>职务</w:t>
            </w:r>
          </w:p>
        </w:tc>
        <w:tc>
          <w:tcPr>
            <w:tcW w:w="2526" w:type="dxa"/>
            <w:gridSpan w:val="2"/>
            <w:noWrap w:val="0"/>
            <w:vAlign w:val="center"/>
          </w:tcPr>
          <w:p w14:paraId="5BDDFDD3">
            <w:pPr>
              <w:spacing w:line="360" w:lineRule="exact"/>
              <w:jc w:val="center"/>
              <w:rPr>
                <w:rFonts w:ascii="Times New Roman" w:hAnsi="Times New Roman"/>
                <w:color w:val="auto"/>
                <w:sz w:val="28"/>
                <w:szCs w:val="28"/>
              </w:rPr>
            </w:pPr>
          </w:p>
        </w:tc>
        <w:tc>
          <w:tcPr>
            <w:tcW w:w="868" w:type="dxa"/>
            <w:noWrap w:val="0"/>
            <w:vAlign w:val="center"/>
          </w:tcPr>
          <w:p w14:paraId="7FE0730D">
            <w:pPr>
              <w:spacing w:line="360" w:lineRule="exact"/>
              <w:jc w:val="center"/>
              <w:rPr>
                <w:rFonts w:ascii="Times New Roman" w:hAnsi="Times New Roman"/>
                <w:color w:val="auto"/>
                <w:sz w:val="28"/>
                <w:szCs w:val="28"/>
              </w:rPr>
            </w:pPr>
            <w:r>
              <w:rPr>
                <w:rFonts w:ascii="Times New Roman" w:hAnsi="Times New Roman"/>
                <w:color w:val="auto"/>
                <w:sz w:val="28"/>
                <w:szCs w:val="28"/>
              </w:rPr>
              <w:t>职称</w:t>
            </w:r>
          </w:p>
        </w:tc>
        <w:tc>
          <w:tcPr>
            <w:tcW w:w="1736" w:type="dxa"/>
            <w:gridSpan w:val="2"/>
            <w:noWrap w:val="0"/>
            <w:vAlign w:val="center"/>
          </w:tcPr>
          <w:p w14:paraId="46DDAB18">
            <w:pPr>
              <w:spacing w:line="360" w:lineRule="exact"/>
              <w:jc w:val="center"/>
              <w:rPr>
                <w:rFonts w:ascii="Times New Roman" w:hAnsi="Times New Roman"/>
                <w:color w:val="auto"/>
                <w:sz w:val="28"/>
                <w:szCs w:val="28"/>
              </w:rPr>
            </w:pPr>
          </w:p>
        </w:tc>
        <w:tc>
          <w:tcPr>
            <w:tcW w:w="1116" w:type="dxa"/>
            <w:noWrap w:val="0"/>
            <w:vAlign w:val="center"/>
          </w:tcPr>
          <w:p w14:paraId="29452D5A">
            <w:pPr>
              <w:spacing w:line="360" w:lineRule="exact"/>
              <w:jc w:val="center"/>
              <w:rPr>
                <w:rFonts w:ascii="Times New Roman" w:hAnsi="Times New Roman"/>
                <w:color w:val="auto"/>
                <w:sz w:val="28"/>
                <w:szCs w:val="28"/>
              </w:rPr>
            </w:pPr>
            <w:r>
              <w:rPr>
                <w:rFonts w:ascii="Times New Roman" w:hAnsi="Times New Roman"/>
                <w:color w:val="auto"/>
                <w:sz w:val="28"/>
                <w:szCs w:val="28"/>
              </w:rPr>
              <w:t>学历</w:t>
            </w:r>
          </w:p>
        </w:tc>
        <w:tc>
          <w:tcPr>
            <w:tcW w:w="1862" w:type="dxa"/>
            <w:gridSpan w:val="2"/>
            <w:noWrap w:val="0"/>
            <w:vAlign w:val="center"/>
          </w:tcPr>
          <w:p w14:paraId="09B82BC0">
            <w:pPr>
              <w:spacing w:line="360" w:lineRule="exact"/>
              <w:jc w:val="center"/>
              <w:rPr>
                <w:rFonts w:ascii="Times New Roman" w:hAnsi="Times New Roman"/>
                <w:color w:val="auto"/>
                <w:sz w:val="28"/>
                <w:szCs w:val="28"/>
              </w:rPr>
            </w:pPr>
          </w:p>
        </w:tc>
      </w:tr>
      <w:tr w14:paraId="7D42A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930" w:type="dxa"/>
            <w:gridSpan w:val="2"/>
            <w:noWrap w:val="0"/>
            <w:vAlign w:val="center"/>
          </w:tcPr>
          <w:p w14:paraId="0B7FB55F">
            <w:pPr>
              <w:spacing w:line="360" w:lineRule="exact"/>
              <w:jc w:val="center"/>
              <w:rPr>
                <w:rFonts w:ascii="Times New Roman" w:hAnsi="Times New Roman"/>
                <w:color w:val="auto"/>
                <w:sz w:val="28"/>
                <w:szCs w:val="28"/>
              </w:rPr>
            </w:pPr>
            <w:r>
              <w:rPr>
                <w:rFonts w:ascii="Times New Roman" w:hAnsi="Times New Roman"/>
                <w:color w:val="auto"/>
                <w:sz w:val="28"/>
                <w:szCs w:val="28"/>
              </w:rPr>
              <w:t>参加工作时间</w:t>
            </w:r>
          </w:p>
        </w:tc>
        <w:tc>
          <w:tcPr>
            <w:tcW w:w="1953" w:type="dxa"/>
            <w:gridSpan w:val="3"/>
            <w:noWrap w:val="0"/>
            <w:vAlign w:val="center"/>
          </w:tcPr>
          <w:p w14:paraId="7A9E41E5">
            <w:pPr>
              <w:spacing w:line="360" w:lineRule="exact"/>
              <w:jc w:val="center"/>
              <w:rPr>
                <w:rFonts w:ascii="Times New Roman" w:hAnsi="Times New Roman"/>
                <w:color w:val="auto"/>
                <w:sz w:val="28"/>
                <w:szCs w:val="28"/>
              </w:rPr>
            </w:pPr>
            <w:r>
              <w:rPr>
                <w:rFonts w:hint="eastAsia" w:ascii="Times New Roman" w:hAnsi="Times New Roman"/>
                <w:color w:val="auto"/>
                <w:sz w:val="28"/>
                <w:szCs w:val="28"/>
              </w:rPr>
              <w:t xml:space="preserve"> </w:t>
            </w:r>
          </w:p>
        </w:tc>
        <w:tc>
          <w:tcPr>
            <w:tcW w:w="2712" w:type="dxa"/>
            <w:gridSpan w:val="3"/>
            <w:noWrap w:val="0"/>
            <w:vAlign w:val="center"/>
          </w:tcPr>
          <w:p w14:paraId="34824C18">
            <w:pPr>
              <w:spacing w:line="360" w:lineRule="exact"/>
              <w:jc w:val="center"/>
              <w:rPr>
                <w:rFonts w:ascii="Times New Roman" w:hAnsi="Times New Roman"/>
                <w:color w:val="auto"/>
                <w:sz w:val="28"/>
                <w:szCs w:val="28"/>
              </w:rPr>
            </w:pPr>
            <w:r>
              <w:rPr>
                <w:rFonts w:ascii="Times New Roman" w:hAnsi="Times New Roman"/>
                <w:color w:val="auto"/>
                <w:sz w:val="28"/>
                <w:szCs w:val="28"/>
              </w:rPr>
              <w:t>担任项目负责人</w:t>
            </w:r>
          </w:p>
          <w:p w14:paraId="5193C65D">
            <w:pPr>
              <w:spacing w:line="360" w:lineRule="exact"/>
              <w:jc w:val="center"/>
              <w:rPr>
                <w:rFonts w:ascii="Times New Roman" w:hAnsi="Times New Roman"/>
                <w:color w:val="auto"/>
                <w:sz w:val="28"/>
                <w:szCs w:val="28"/>
              </w:rPr>
            </w:pPr>
            <w:r>
              <w:rPr>
                <w:rFonts w:ascii="Times New Roman" w:hAnsi="Times New Roman"/>
                <w:color w:val="auto"/>
                <w:sz w:val="28"/>
                <w:szCs w:val="28"/>
              </w:rPr>
              <w:t>年限</w:t>
            </w:r>
          </w:p>
        </w:tc>
        <w:tc>
          <w:tcPr>
            <w:tcW w:w="1443" w:type="dxa"/>
            <w:noWrap w:val="0"/>
            <w:vAlign w:val="center"/>
          </w:tcPr>
          <w:p w14:paraId="5B9CB9B8">
            <w:pPr>
              <w:spacing w:line="360" w:lineRule="exact"/>
              <w:jc w:val="center"/>
              <w:rPr>
                <w:rFonts w:ascii="Times New Roman" w:hAnsi="Times New Roman"/>
                <w:color w:val="auto"/>
                <w:sz w:val="28"/>
                <w:szCs w:val="28"/>
              </w:rPr>
            </w:pPr>
          </w:p>
        </w:tc>
      </w:tr>
      <w:tr w14:paraId="103E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2930" w:type="dxa"/>
            <w:gridSpan w:val="2"/>
            <w:noWrap w:val="0"/>
            <w:vAlign w:val="center"/>
          </w:tcPr>
          <w:p w14:paraId="2A3B46FD">
            <w:pPr>
              <w:spacing w:line="360" w:lineRule="exact"/>
              <w:jc w:val="center"/>
              <w:rPr>
                <w:rFonts w:ascii="Times New Roman" w:hAnsi="Times New Roman"/>
                <w:color w:val="auto"/>
                <w:sz w:val="28"/>
                <w:szCs w:val="28"/>
              </w:rPr>
            </w:pPr>
            <w:r>
              <w:rPr>
                <w:rFonts w:ascii="Times New Roman" w:hAnsi="Times New Roman"/>
                <w:color w:val="auto"/>
                <w:sz w:val="28"/>
                <w:szCs w:val="28"/>
              </w:rPr>
              <w:t>项目负责人</w:t>
            </w:r>
          </w:p>
          <w:p w14:paraId="0E86E0C0">
            <w:pPr>
              <w:spacing w:line="360" w:lineRule="exact"/>
              <w:jc w:val="center"/>
              <w:rPr>
                <w:rFonts w:ascii="Times New Roman" w:hAnsi="Times New Roman"/>
                <w:color w:val="auto"/>
                <w:sz w:val="28"/>
                <w:szCs w:val="28"/>
              </w:rPr>
            </w:pPr>
            <w:r>
              <w:rPr>
                <w:rFonts w:ascii="Times New Roman" w:hAnsi="Times New Roman"/>
                <w:color w:val="auto"/>
                <w:sz w:val="28"/>
                <w:szCs w:val="28"/>
              </w:rPr>
              <w:t>资格证书编号</w:t>
            </w:r>
          </w:p>
        </w:tc>
        <w:tc>
          <w:tcPr>
            <w:tcW w:w="6108" w:type="dxa"/>
            <w:gridSpan w:val="7"/>
            <w:noWrap w:val="0"/>
            <w:vAlign w:val="center"/>
          </w:tcPr>
          <w:p w14:paraId="03E2E921">
            <w:pPr>
              <w:spacing w:line="360" w:lineRule="exact"/>
              <w:jc w:val="center"/>
              <w:rPr>
                <w:rFonts w:ascii="Times New Roman" w:hAnsi="Times New Roman"/>
                <w:color w:val="auto"/>
                <w:sz w:val="28"/>
                <w:szCs w:val="28"/>
              </w:rPr>
            </w:pPr>
          </w:p>
        </w:tc>
      </w:tr>
      <w:tr w14:paraId="1234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038" w:type="dxa"/>
            <w:gridSpan w:val="9"/>
            <w:noWrap w:val="0"/>
            <w:vAlign w:val="center"/>
          </w:tcPr>
          <w:p w14:paraId="74AB4D6C">
            <w:pPr>
              <w:spacing w:line="360" w:lineRule="exact"/>
              <w:jc w:val="center"/>
              <w:rPr>
                <w:rFonts w:ascii="Times New Roman" w:hAnsi="Times New Roman"/>
                <w:color w:val="auto"/>
                <w:sz w:val="28"/>
                <w:szCs w:val="28"/>
              </w:rPr>
            </w:pPr>
            <w:r>
              <w:rPr>
                <w:rFonts w:ascii="Times New Roman" w:hAnsi="Times New Roman"/>
                <w:color w:val="auto"/>
                <w:sz w:val="28"/>
                <w:szCs w:val="28"/>
              </w:rPr>
              <w:t>已完项目情况</w:t>
            </w:r>
          </w:p>
        </w:tc>
      </w:tr>
      <w:tr w14:paraId="758A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8" w:hRule="atLeast"/>
          <w:jc w:val="center"/>
        </w:trPr>
        <w:tc>
          <w:tcPr>
            <w:tcW w:w="9038" w:type="dxa"/>
            <w:gridSpan w:val="9"/>
            <w:noWrap w:val="0"/>
            <w:vAlign w:val="center"/>
          </w:tcPr>
          <w:p w14:paraId="4F3B8B7F">
            <w:pPr>
              <w:spacing w:line="360" w:lineRule="exact"/>
              <w:jc w:val="center"/>
              <w:rPr>
                <w:rFonts w:ascii="Times New Roman" w:hAnsi="Times New Roman"/>
                <w:color w:val="auto"/>
                <w:sz w:val="28"/>
                <w:szCs w:val="28"/>
              </w:rPr>
            </w:pPr>
          </w:p>
        </w:tc>
      </w:tr>
    </w:tbl>
    <w:p w14:paraId="060D1841">
      <w:pPr>
        <w:spacing w:line="360" w:lineRule="exact"/>
        <w:jc w:val="left"/>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注:本表后须附已完成项目业绩复印件</w:t>
      </w:r>
    </w:p>
    <w:p w14:paraId="3220488D">
      <w:pPr>
        <w:spacing w:line="360" w:lineRule="exact"/>
        <w:jc w:val="left"/>
        <w:rPr>
          <w:rFonts w:hint="eastAsia" w:ascii="Times New Roman" w:hAnsi="Times New Roman" w:eastAsia="宋体" w:cs="Times New Roman"/>
          <w:color w:val="auto"/>
          <w:sz w:val="28"/>
          <w:szCs w:val="28"/>
        </w:rPr>
        <w:sectPr>
          <w:pgSz w:w="11920" w:h="16840"/>
          <w:pgMar w:top="1560" w:right="1680" w:bottom="1160" w:left="1680" w:header="0" w:footer="977" w:gutter="0"/>
          <w:cols w:space="720" w:num="1"/>
        </w:sectPr>
      </w:pPr>
    </w:p>
    <w:p w14:paraId="51B95F6C">
      <w:pPr>
        <w:pStyle w:val="28"/>
        <w:numPr>
          <w:ilvl w:val="0"/>
          <w:numId w:val="0"/>
        </w:numPr>
        <w:shd w:val="clear" w:color="auto" w:fill="auto"/>
        <w:tabs>
          <w:tab w:val="left" w:leader="underscore" w:pos="5950"/>
        </w:tabs>
        <w:spacing w:before="0" w:line="440" w:lineRule="exact"/>
        <w:jc w:val="both"/>
        <w:rPr>
          <w:rStyle w:val="31"/>
          <w:rFonts w:hint="eastAsia" w:ascii="Times New Roman" w:hAnsi="Times New Roman"/>
          <w:color w:val="auto"/>
          <w:sz w:val="28"/>
          <w:szCs w:val="28"/>
          <w:lang w:eastAsia="zh-CN"/>
        </w:rPr>
      </w:pPr>
      <w:r>
        <w:rPr>
          <w:rStyle w:val="31"/>
          <w:rFonts w:hint="eastAsia" w:ascii="Times New Roman" w:hAnsi="Times New Roman"/>
          <w:color w:val="auto"/>
          <w:sz w:val="28"/>
          <w:szCs w:val="28"/>
          <w:lang w:eastAsia="zh-CN"/>
        </w:rPr>
        <w:t>（</w:t>
      </w:r>
      <w:r>
        <w:rPr>
          <w:rStyle w:val="31"/>
          <w:rFonts w:hint="eastAsia" w:ascii="Times New Roman" w:hAnsi="Times New Roman"/>
          <w:color w:val="auto"/>
          <w:sz w:val="28"/>
          <w:szCs w:val="28"/>
          <w:lang w:val="en-US" w:eastAsia="zh-CN"/>
        </w:rPr>
        <w:t>五</w:t>
      </w:r>
      <w:r>
        <w:rPr>
          <w:rStyle w:val="31"/>
          <w:rFonts w:hint="eastAsia" w:ascii="Times New Roman" w:hAnsi="Times New Roman"/>
          <w:color w:val="auto"/>
          <w:sz w:val="28"/>
          <w:szCs w:val="28"/>
          <w:lang w:eastAsia="zh-CN"/>
        </w:rPr>
        <w:t>）资格证明文件</w:t>
      </w:r>
    </w:p>
    <w:p w14:paraId="54B76E7C">
      <w:pPr>
        <w:pStyle w:val="28"/>
        <w:numPr>
          <w:ilvl w:val="0"/>
          <w:numId w:val="0"/>
        </w:numPr>
        <w:shd w:val="clear" w:color="auto" w:fill="auto"/>
        <w:tabs>
          <w:tab w:val="left" w:leader="underscore" w:pos="5950"/>
        </w:tabs>
        <w:spacing w:before="0" w:line="440" w:lineRule="exact"/>
        <w:jc w:val="both"/>
        <w:rPr>
          <w:rStyle w:val="31"/>
          <w:rFonts w:hint="eastAsia" w:ascii="Times New Roman" w:hAnsi="Times New Roman"/>
          <w:color w:val="auto"/>
          <w:sz w:val="28"/>
          <w:szCs w:val="28"/>
          <w:lang w:eastAsia="zh-CN"/>
        </w:rPr>
      </w:pPr>
      <w:r>
        <w:rPr>
          <w:rStyle w:val="31"/>
          <w:rFonts w:hint="eastAsia" w:ascii="Times New Roman" w:hAnsi="Times New Roman"/>
          <w:color w:val="auto"/>
          <w:sz w:val="28"/>
          <w:szCs w:val="28"/>
          <w:lang w:eastAsia="zh-CN"/>
        </w:rPr>
        <w:t>营业执照复印件、</w:t>
      </w:r>
      <w:r>
        <w:rPr>
          <w:rStyle w:val="31"/>
          <w:rFonts w:hint="eastAsia" w:ascii="Times New Roman" w:hAnsi="Times New Roman"/>
          <w:color w:val="auto"/>
          <w:sz w:val="28"/>
          <w:szCs w:val="28"/>
          <w:lang w:val="en-US" w:eastAsia="zh-CN"/>
        </w:rPr>
        <w:t>资质</w:t>
      </w:r>
      <w:r>
        <w:rPr>
          <w:rStyle w:val="31"/>
          <w:rFonts w:hint="eastAsia" w:ascii="Times New Roman" w:hAnsi="Times New Roman"/>
          <w:color w:val="auto"/>
          <w:sz w:val="28"/>
          <w:szCs w:val="28"/>
          <w:lang w:eastAsia="zh-CN"/>
        </w:rPr>
        <w:t>证明</w:t>
      </w:r>
      <w:r>
        <w:rPr>
          <w:rStyle w:val="31"/>
          <w:rFonts w:hint="eastAsia" w:ascii="Times New Roman" w:hAnsi="Times New Roman"/>
          <w:color w:val="auto"/>
          <w:sz w:val="28"/>
          <w:szCs w:val="28"/>
          <w:lang w:val="en-US" w:eastAsia="zh-CN"/>
        </w:rPr>
        <w:t>复印件</w:t>
      </w:r>
    </w:p>
    <w:p w14:paraId="080CEDBD">
      <w:pPr>
        <w:pStyle w:val="28"/>
        <w:shd w:val="clear" w:color="auto" w:fill="auto"/>
        <w:tabs>
          <w:tab w:val="left" w:leader="underscore" w:pos="5950"/>
        </w:tabs>
        <w:spacing w:before="0" w:line="440" w:lineRule="exact"/>
        <w:ind w:firstLine="0"/>
        <w:jc w:val="center"/>
        <w:rPr>
          <w:rStyle w:val="31"/>
          <w:rFonts w:hint="eastAsia" w:ascii="Times New Roman" w:hAnsi="Times New Roman"/>
          <w:color w:val="auto"/>
          <w:sz w:val="28"/>
          <w:szCs w:val="28"/>
          <w:lang w:eastAsia="zh-CN"/>
        </w:rPr>
      </w:pPr>
    </w:p>
    <w:p w14:paraId="516A1BC0">
      <w:pPr>
        <w:pStyle w:val="28"/>
        <w:shd w:val="clear" w:color="auto" w:fill="auto"/>
        <w:tabs>
          <w:tab w:val="left" w:leader="underscore" w:pos="5950"/>
        </w:tabs>
        <w:spacing w:before="0" w:line="440" w:lineRule="exact"/>
        <w:ind w:firstLine="0"/>
        <w:jc w:val="center"/>
        <w:rPr>
          <w:rStyle w:val="31"/>
          <w:rFonts w:hint="eastAsia" w:ascii="Times New Roman" w:hAnsi="Times New Roman"/>
          <w:color w:val="auto"/>
          <w:sz w:val="28"/>
          <w:szCs w:val="28"/>
          <w:lang w:eastAsia="zh-CN"/>
        </w:rPr>
      </w:pPr>
    </w:p>
    <w:p w14:paraId="55FB3397">
      <w:pPr>
        <w:pStyle w:val="28"/>
        <w:shd w:val="clear" w:color="auto" w:fill="auto"/>
        <w:tabs>
          <w:tab w:val="left" w:leader="underscore" w:pos="5950"/>
        </w:tabs>
        <w:spacing w:before="0" w:line="440" w:lineRule="exact"/>
        <w:ind w:firstLine="0"/>
        <w:jc w:val="center"/>
        <w:rPr>
          <w:rStyle w:val="31"/>
          <w:rFonts w:hint="eastAsia" w:ascii="Times New Roman" w:hAnsi="Times New Roman"/>
          <w:color w:val="auto"/>
          <w:sz w:val="28"/>
          <w:szCs w:val="28"/>
          <w:lang w:eastAsia="zh-CN"/>
        </w:rPr>
      </w:pPr>
    </w:p>
    <w:p w14:paraId="09A73B8B">
      <w:pPr>
        <w:pStyle w:val="28"/>
        <w:shd w:val="clear" w:color="auto" w:fill="auto"/>
        <w:tabs>
          <w:tab w:val="left" w:leader="underscore" w:pos="5950"/>
        </w:tabs>
        <w:spacing w:before="0" w:line="440" w:lineRule="exact"/>
        <w:ind w:firstLine="0"/>
        <w:jc w:val="center"/>
        <w:rPr>
          <w:rStyle w:val="31"/>
          <w:rFonts w:hint="eastAsia" w:ascii="Times New Roman" w:hAnsi="Times New Roman"/>
          <w:color w:val="auto"/>
          <w:sz w:val="28"/>
          <w:szCs w:val="28"/>
          <w:lang w:eastAsia="zh-CN"/>
        </w:rPr>
      </w:pPr>
    </w:p>
    <w:p w14:paraId="0A48BAAD">
      <w:pPr>
        <w:pStyle w:val="28"/>
        <w:shd w:val="clear" w:color="auto" w:fill="auto"/>
        <w:tabs>
          <w:tab w:val="left" w:leader="underscore" w:pos="5950"/>
        </w:tabs>
        <w:spacing w:before="0" w:line="440" w:lineRule="exact"/>
        <w:ind w:firstLine="0"/>
        <w:jc w:val="center"/>
        <w:rPr>
          <w:rStyle w:val="31"/>
          <w:rFonts w:hint="eastAsia" w:ascii="Times New Roman" w:hAnsi="Times New Roman"/>
          <w:color w:val="auto"/>
          <w:sz w:val="28"/>
          <w:szCs w:val="28"/>
          <w:lang w:eastAsia="zh-CN"/>
        </w:rPr>
      </w:pPr>
    </w:p>
    <w:p w14:paraId="784B02CD">
      <w:pPr>
        <w:pStyle w:val="28"/>
        <w:shd w:val="clear" w:color="auto" w:fill="auto"/>
        <w:tabs>
          <w:tab w:val="left" w:leader="underscore" w:pos="5950"/>
        </w:tabs>
        <w:spacing w:before="0" w:line="440" w:lineRule="exact"/>
        <w:ind w:firstLine="0"/>
        <w:jc w:val="center"/>
        <w:rPr>
          <w:rStyle w:val="31"/>
          <w:rFonts w:hint="eastAsia" w:ascii="Times New Roman" w:hAnsi="Times New Roman"/>
          <w:color w:val="auto"/>
          <w:sz w:val="28"/>
          <w:szCs w:val="28"/>
          <w:lang w:eastAsia="zh-CN"/>
        </w:rPr>
      </w:pPr>
    </w:p>
    <w:p w14:paraId="4E544030">
      <w:pPr>
        <w:pStyle w:val="28"/>
        <w:shd w:val="clear" w:color="auto" w:fill="auto"/>
        <w:tabs>
          <w:tab w:val="left" w:leader="underscore" w:pos="5950"/>
        </w:tabs>
        <w:spacing w:before="0" w:line="440" w:lineRule="exact"/>
        <w:ind w:firstLine="0"/>
        <w:jc w:val="both"/>
        <w:rPr>
          <w:rStyle w:val="31"/>
          <w:rFonts w:hint="eastAsia" w:ascii="Times New Roman" w:hAnsi="Times New Roman"/>
          <w:color w:val="auto"/>
          <w:sz w:val="28"/>
          <w:szCs w:val="28"/>
          <w:lang w:eastAsia="zh-CN"/>
        </w:rPr>
      </w:pPr>
    </w:p>
    <w:p w14:paraId="31A909D0">
      <w:pPr>
        <w:pStyle w:val="28"/>
        <w:shd w:val="clear" w:color="auto" w:fill="auto"/>
        <w:tabs>
          <w:tab w:val="left" w:leader="underscore" w:pos="5950"/>
        </w:tabs>
        <w:spacing w:before="0" w:line="440" w:lineRule="exact"/>
        <w:ind w:firstLine="0"/>
        <w:jc w:val="center"/>
        <w:rPr>
          <w:rStyle w:val="31"/>
          <w:rFonts w:hint="eastAsia" w:ascii="Times New Roman" w:hAnsi="Times New Roman"/>
          <w:color w:val="auto"/>
          <w:sz w:val="28"/>
          <w:szCs w:val="28"/>
          <w:lang w:eastAsia="zh-CN"/>
        </w:rPr>
        <w:sectPr>
          <w:pgSz w:w="11920" w:h="16840"/>
          <w:pgMar w:top="1560" w:right="1680" w:bottom="1160" w:left="1680" w:header="0" w:footer="977" w:gutter="0"/>
          <w:cols w:space="720" w:num="1"/>
        </w:sectPr>
      </w:pPr>
    </w:p>
    <w:p w14:paraId="5BC84B93">
      <w:pPr>
        <w:pStyle w:val="28"/>
        <w:shd w:val="clear" w:color="auto" w:fill="auto"/>
        <w:tabs>
          <w:tab w:val="left" w:leader="underscore" w:pos="5950"/>
        </w:tabs>
        <w:spacing w:before="0" w:line="440" w:lineRule="exact"/>
        <w:ind w:firstLine="0"/>
        <w:jc w:val="center"/>
        <w:rPr>
          <w:rStyle w:val="31"/>
          <w:rFonts w:hint="eastAsia" w:ascii="Times New Roman" w:hAnsi="Times New Roman"/>
          <w:color w:val="auto"/>
          <w:sz w:val="28"/>
          <w:szCs w:val="28"/>
          <w:lang w:eastAsia="zh-CN"/>
        </w:rPr>
      </w:pPr>
      <w:r>
        <w:rPr>
          <w:rStyle w:val="31"/>
          <w:rFonts w:hint="eastAsia" w:ascii="Times New Roman" w:hAnsi="Times New Roman"/>
          <w:color w:val="auto"/>
          <w:sz w:val="28"/>
          <w:szCs w:val="28"/>
          <w:lang w:eastAsia="zh-CN"/>
        </w:rPr>
        <w:t>（</w:t>
      </w:r>
      <w:r>
        <w:rPr>
          <w:rStyle w:val="31"/>
          <w:rFonts w:hint="eastAsia" w:ascii="Times New Roman" w:hAnsi="Times New Roman"/>
          <w:color w:val="auto"/>
          <w:sz w:val="28"/>
          <w:szCs w:val="28"/>
          <w:lang w:val="en-US" w:eastAsia="zh-CN"/>
        </w:rPr>
        <w:t>六</w:t>
      </w:r>
      <w:r>
        <w:rPr>
          <w:rStyle w:val="31"/>
          <w:rFonts w:hint="eastAsia" w:ascii="Times New Roman" w:hAnsi="Times New Roman"/>
          <w:color w:val="auto"/>
          <w:sz w:val="28"/>
          <w:szCs w:val="28"/>
          <w:lang w:eastAsia="zh-CN"/>
        </w:rPr>
        <w:t>）报价表</w:t>
      </w:r>
    </w:p>
    <w:p w14:paraId="4728F062">
      <w:pPr>
        <w:pStyle w:val="28"/>
        <w:shd w:val="clear" w:color="auto" w:fill="auto"/>
        <w:tabs>
          <w:tab w:val="left" w:leader="underscore" w:pos="5950"/>
        </w:tabs>
        <w:spacing w:before="0" w:line="440" w:lineRule="exact"/>
        <w:ind w:firstLine="0"/>
        <w:jc w:val="center"/>
        <w:rPr>
          <w:rFonts w:hint="eastAsia" w:ascii="Times New Roman" w:hAnsi="Times New Roman"/>
          <w:color w:val="auto"/>
          <w:sz w:val="30"/>
          <w:szCs w:val="30"/>
          <w:lang w:eastAsia="zh-CN"/>
        </w:rPr>
      </w:pPr>
    </w:p>
    <w:p w14:paraId="345C6FFC">
      <w:pPr>
        <w:pStyle w:val="28"/>
        <w:shd w:val="clear" w:color="auto" w:fill="auto"/>
        <w:tabs>
          <w:tab w:val="left" w:leader="underscore" w:pos="5950"/>
        </w:tabs>
        <w:spacing w:before="0" w:line="440" w:lineRule="exact"/>
        <w:ind w:firstLine="0"/>
        <w:jc w:val="center"/>
        <w:rPr>
          <w:rFonts w:hint="eastAsia" w:ascii="Times New Roman" w:hAnsi="Times New Roman"/>
          <w:color w:val="auto"/>
          <w:sz w:val="30"/>
          <w:szCs w:val="30"/>
        </w:rPr>
      </w:pPr>
      <w:r>
        <w:rPr>
          <w:rFonts w:hint="eastAsia" w:ascii="Times New Roman" w:hAnsi="Times New Roman"/>
          <w:color w:val="auto"/>
          <w:sz w:val="30"/>
          <w:szCs w:val="30"/>
        </w:rPr>
        <w:t>报价说明</w:t>
      </w:r>
    </w:p>
    <w:p w14:paraId="72821299">
      <w:pPr>
        <w:tabs>
          <w:tab w:val="left" w:pos="1155"/>
        </w:tabs>
        <w:spacing w:line="560" w:lineRule="exact"/>
        <w:rPr>
          <w:rFonts w:hint="default" w:ascii="Times New Roman" w:hAnsi="Times New Roman" w:eastAsia="宋体" w:cs="Arial"/>
          <w:color w:val="auto"/>
          <w:kern w:val="0"/>
          <w:sz w:val="24"/>
          <w:lang w:val="en-US" w:eastAsia="zh-CN"/>
        </w:rPr>
      </w:pPr>
      <w:r>
        <w:rPr>
          <w:rFonts w:hint="eastAsia" w:ascii="Times New Roman" w:hAnsi="Times New Roman" w:cs="Arial"/>
          <w:color w:val="auto"/>
          <w:kern w:val="0"/>
          <w:sz w:val="24"/>
        </w:rPr>
        <w:t>1、</w:t>
      </w:r>
      <w:r>
        <w:rPr>
          <w:rFonts w:hint="eastAsia" w:ascii="Times New Roman" w:hAnsi="Times New Roman"/>
          <w:color w:val="auto"/>
          <w:sz w:val="24"/>
        </w:rPr>
        <w:t>供应商的</w:t>
      </w:r>
      <w:r>
        <w:rPr>
          <w:rFonts w:hint="eastAsia" w:ascii="Times New Roman" w:hAnsi="Times New Roman" w:cs="Arial"/>
          <w:color w:val="auto"/>
          <w:kern w:val="0"/>
          <w:sz w:val="24"/>
        </w:rPr>
        <w:t>报价</w:t>
      </w:r>
      <w:r>
        <w:rPr>
          <w:rFonts w:ascii="Times New Roman" w:hAnsi="Times New Roman" w:cs="Arial"/>
          <w:color w:val="auto"/>
          <w:kern w:val="0"/>
          <w:sz w:val="24"/>
        </w:rPr>
        <w:t>一律用</w:t>
      </w:r>
      <w:r>
        <w:rPr>
          <w:rFonts w:hint="eastAsia" w:ascii="Times New Roman" w:hAnsi="Times New Roman" w:cs="Arial"/>
          <w:color w:val="auto"/>
          <w:kern w:val="0"/>
          <w:sz w:val="24"/>
        </w:rPr>
        <w:t>人民币作为报价单位</w:t>
      </w:r>
      <w:r>
        <w:rPr>
          <w:rFonts w:hint="eastAsia" w:cs="Arial"/>
          <w:color w:val="auto"/>
          <w:kern w:val="0"/>
          <w:sz w:val="24"/>
          <w:lang w:eastAsia="zh-CN"/>
        </w:rPr>
        <w:t>，</w:t>
      </w:r>
      <w:r>
        <w:rPr>
          <w:rFonts w:hint="eastAsia" w:cs="Arial"/>
          <w:color w:val="auto"/>
          <w:kern w:val="0"/>
          <w:sz w:val="24"/>
          <w:lang w:val="en-US" w:eastAsia="zh-CN"/>
        </w:rPr>
        <w:t>拦标价30万元人民币。</w:t>
      </w:r>
    </w:p>
    <w:p w14:paraId="6D9CFED9">
      <w:pPr>
        <w:tabs>
          <w:tab w:val="left" w:pos="1155"/>
        </w:tabs>
        <w:spacing w:line="560" w:lineRule="exact"/>
        <w:rPr>
          <w:rFonts w:hint="eastAsia" w:ascii="Times New Roman" w:hAnsi="Times New Roman" w:cs="Arial"/>
          <w:color w:val="auto"/>
          <w:kern w:val="0"/>
          <w:sz w:val="24"/>
        </w:rPr>
      </w:pPr>
      <w:r>
        <w:rPr>
          <w:rFonts w:hint="eastAsia" w:ascii="Times New Roman" w:hAnsi="Times New Roman"/>
          <w:color w:val="auto"/>
          <w:sz w:val="24"/>
        </w:rPr>
        <w:t>2、供应商的</w:t>
      </w:r>
      <w:r>
        <w:rPr>
          <w:rFonts w:hint="eastAsia" w:ascii="Times New Roman" w:hAnsi="Times New Roman"/>
          <w:color w:val="auto"/>
          <w:sz w:val="24"/>
          <w:lang w:val="en-US" w:eastAsia="zh-CN"/>
        </w:rPr>
        <w:t>谈判</w:t>
      </w:r>
      <w:r>
        <w:rPr>
          <w:rFonts w:hint="eastAsia" w:ascii="Times New Roman" w:hAnsi="Times New Roman"/>
          <w:color w:val="auto"/>
          <w:sz w:val="24"/>
        </w:rPr>
        <w:t>报价应包括完成本项目的全部费用</w:t>
      </w:r>
      <w:r>
        <w:rPr>
          <w:rFonts w:hint="eastAsia" w:ascii="Times New Roman" w:hAnsi="Times New Roman" w:cs="Arial"/>
          <w:color w:val="auto"/>
          <w:kern w:val="0"/>
          <w:sz w:val="24"/>
        </w:rPr>
        <w:t>。供应商</w:t>
      </w:r>
      <w:r>
        <w:rPr>
          <w:rFonts w:ascii="Times New Roman" w:hAnsi="Times New Roman" w:cs="Arial"/>
          <w:color w:val="auto"/>
          <w:kern w:val="0"/>
          <w:sz w:val="24"/>
        </w:rPr>
        <w:t>对报价的准确性负责，任何漏报、错报等均是</w:t>
      </w:r>
      <w:r>
        <w:rPr>
          <w:rFonts w:hint="eastAsia" w:ascii="Times New Roman" w:hAnsi="Times New Roman" w:cs="Arial"/>
          <w:color w:val="auto"/>
          <w:kern w:val="0"/>
          <w:sz w:val="24"/>
        </w:rPr>
        <w:t>供应商</w:t>
      </w:r>
      <w:r>
        <w:rPr>
          <w:rFonts w:ascii="Times New Roman" w:hAnsi="Times New Roman" w:cs="Arial"/>
          <w:color w:val="auto"/>
          <w:kern w:val="0"/>
          <w:sz w:val="24"/>
        </w:rPr>
        <w:t>的风险</w:t>
      </w:r>
      <w:r>
        <w:rPr>
          <w:rFonts w:hint="eastAsia" w:ascii="Times New Roman" w:hAnsi="Times New Roman" w:cs="Arial"/>
          <w:color w:val="auto"/>
          <w:kern w:val="0"/>
          <w:sz w:val="24"/>
        </w:rPr>
        <w:t>。</w:t>
      </w:r>
    </w:p>
    <w:p w14:paraId="4F26B139">
      <w:pPr>
        <w:tabs>
          <w:tab w:val="left" w:pos="1155"/>
        </w:tabs>
        <w:spacing w:line="560" w:lineRule="exact"/>
        <w:rPr>
          <w:rFonts w:hint="eastAsia" w:ascii="Times New Roman" w:hAnsi="Times New Roman" w:cs="Arial"/>
          <w:color w:val="auto"/>
          <w:kern w:val="0"/>
          <w:sz w:val="24"/>
        </w:rPr>
      </w:pPr>
      <w:r>
        <w:rPr>
          <w:rFonts w:hint="eastAsia" w:ascii="Times New Roman" w:hAnsi="Times New Roman" w:cs="Arial"/>
          <w:color w:val="auto"/>
          <w:kern w:val="0"/>
          <w:sz w:val="24"/>
        </w:rPr>
        <w:t>3、</w:t>
      </w:r>
      <w:r>
        <w:rPr>
          <w:rFonts w:hint="eastAsia" w:ascii="Times New Roman" w:hAnsi="Times New Roman"/>
          <w:color w:val="auto"/>
          <w:sz w:val="24"/>
          <w:lang w:val="en-US" w:eastAsia="zh-CN"/>
        </w:rPr>
        <w:t>谈判</w:t>
      </w:r>
      <w:r>
        <w:rPr>
          <w:rFonts w:hint="eastAsia" w:ascii="Times New Roman" w:hAnsi="Times New Roman"/>
          <w:color w:val="auto"/>
          <w:sz w:val="24"/>
        </w:rPr>
        <w:t>总价应按要求完成本</w:t>
      </w:r>
      <w:r>
        <w:rPr>
          <w:rFonts w:hint="eastAsia" w:ascii="Times New Roman" w:hAnsi="Times New Roman"/>
          <w:color w:val="auto"/>
          <w:sz w:val="24"/>
          <w:lang w:eastAsia="zh-CN"/>
        </w:rPr>
        <w:t>项目</w:t>
      </w:r>
      <w:r>
        <w:rPr>
          <w:rFonts w:hint="eastAsia" w:ascii="Times New Roman" w:hAnsi="Times New Roman"/>
          <w:color w:val="auto"/>
          <w:sz w:val="24"/>
        </w:rPr>
        <w:t>的全部费用。包括但不限于项目人员住宿、餐饮、交通用车、保险、税金、及设计成果印制、交付、修改等各项直接、间接费用以及应提供的相关服务费用等</w:t>
      </w:r>
      <w:r>
        <w:rPr>
          <w:rFonts w:hint="eastAsia" w:ascii="Times New Roman" w:hAnsi="Times New Roman"/>
          <w:color w:val="auto"/>
          <w:kern w:val="0"/>
          <w:sz w:val="24"/>
        </w:rPr>
        <w:t>。</w:t>
      </w:r>
    </w:p>
    <w:p w14:paraId="38C375A6">
      <w:pPr>
        <w:snapToGrid w:val="0"/>
        <w:spacing w:line="302" w:lineRule="auto"/>
        <w:jc w:val="center"/>
        <w:rPr>
          <w:rFonts w:hint="eastAsia" w:ascii="Times New Roman" w:hAnsi="Times New Roman" w:eastAsia="黑体"/>
          <w:color w:val="auto"/>
          <w:sz w:val="44"/>
        </w:rPr>
      </w:pPr>
    </w:p>
    <w:p w14:paraId="7E1D2B44">
      <w:pPr>
        <w:spacing w:after="100" w:afterAutospacing="1" w:line="560" w:lineRule="exact"/>
        <w:ind w:right="26"/>
        <w:jc w:val="both"/>
        <w:rPr>
          <w:rFonts w:hint="eastAsia" w:ascii="Times New Roman" w:hAnsi="Times New Roman" w:eastAsia="黑体"/>
          <w:color w:val="auto"/>
          <w:sz w:val="32"/>
          <w:szCs w:val="32"/>
        </w:rPr>
      </w:pPr>
    </w:p>
    <w:p w14:paraId="61DA18BC">
      <w:pPr>
        <w:spacing w:after="100" w:afterAutospacing="1" w:line="560" w:lineRule="exact"/>
        <w:ind w:right="26"/>
        <w:jc w:val="both"/>
        <w:rPr>
          <w:rFonts w:hint="eastAsia" w:ascii="Times New Roman" w:hAnsi="Times New Roman" w:eastAsia="黑体"/>
          <w:color w:val="auto"/>
          <w:sz w:val="32"/>
          <w:szCs w:val="32"/>
        </w:rPr>
      </w:pPr>
    </w:p>
    <w:p w14:paraId="3F51D5D5">
      <w:pPr>
        <w:spacing w:after="100" w:afterAutospacing="1" w:line="560" w:lineRule="exact"/>
        <w:ind w:right="26"/>
        <w:jc w:val="both"/>
        <w:rPr>
          <w:rFonts w:hint="eastAsia" w:ascii="Times New Roman" w:hAnsi="Times New Roman" w:eastAsia="黑体"/>
          <w:color w:val="auto"/>
          <w:sz w:val="32"/>
          <w:szCs w:val="32"/>
        </w:rPr>
      </w:pPr>
    </w:p>
    <w:p w14:paraId="6C7BA826">
      <w:pPr>
        <w:spacing w:after="100" w:afterAutospacing="1" w:line="560" w:lineRule="exact"/>
        <w:ind w:right="26"/>
        <w:jc w:val="both"/>
        <w:rPr>
          <w:rFonts w:hint="eastAsia" w:ascii="Times New Roman" w:hAnsi="Times New Roman" w:eastAsia="黑体"/>
          <w:color w:val="auto"/>
          <w:sz w:val="32"/>
          <w:szCs w:val="32"/>
        </w:rPr>
      </w:pPr>
    </w:p>
    <w:p w14:paraId="425ADB19">
      <w:pPr>
        <w:spacing w:after="100" w:afterAutospacing="1" w:line="560" w:lineRule="exact"/>
        <w:ind w:right="26"/>
        <w:jc w:val="both"/>
        <w:rPr>
          <w:rFonts w:hint="eastAsia" w:ascii="Times New Roman" w:hAnsi="Times New Roman" w:eastAsia="黑体"/>
          <w:color w:val="auto"/>
          <w:sz w:val="32"/>
          <w:szCs w:val="32"/>
        </w:rPr>
      </w:pPr>
    </w:p>
    <w:p w14:paraId="24768CC4">
      <w:pPr>
        <w:spacing w:after="100" w:afterAutospacing="1" w:line="560" w:lineRule="exact"/>
        <w:ind w:right="26"/>
        <w:jc w:val="both"/>
        <w:rPr>
          <w:rFonts w:hint="eastAsia" w:ascii="Times New Roman" w:hAnsi="Times New Roman" w:eastAsia="黑体"/>
          <w:color w:val="auto"/>
          <w:sz w:val="32"/>
          <w:szCs w:val="32"/>
        </w:rPr>
      </w:pPr>
    </w:p>
    <w:p w14:paraId="68EED669">
      <w:pPr>
        <w:spacing w:after="100" w:afterAutospacing="1" w:line="560" w:lineRule="exact"/>
        <w:ind w:right="26"/>
        <w:jc w:val="both"/>
        <w:rPr>
          <w:rFonts w:hint="eastAsia" w:ascii="Times New Roman" w:hAnsi="Times New Roman" w:eastAsia="黑体"/>
          <w:color w:val="auto"/>
          <w:sz w:val="32"/>
          <w:szCs w:val="32"/>
        </w:rPr>
      </w:pPr>
    </w:p>
    <w:p w14:paraId="7EBEF37E">
      <w:pPr>
        <w:spacing w:after="100" w:afterAutospacing="1" w:line="560" w:lineRule="exact"/>
        <w:ind w:right="26"/>
        <w:jc w:val="both"/>
        <w:rPr>
          <w:rFonts w:hint="eastAsia" w:ascii="Times New Roman" w:hAnsi="Times New Roman" w:eastAsia="黑体"/>
          <w:color w:val="auto"/>
          <w:sz w:val="32"/>
          <w:szCs w:val="32"/>
        </w:rPr>
      </w:pPr>
    </w:p>
    <w:p w14:paraId="104E06EA">
      <w:pPr>
        <w:spacing w:after="100" w:afterAutospacing="1" w:line="560" w:lineRule="exact"/>
        <w:ind w:right="26"/>
        <w:jc w:val="both"/>
        <w:rPr>
          <w:rFonts w:hint="eastAsia" w:ascii="Times New Roman" w:hAnsi="Times New Roman" w:eastAsia="黑体"/>
          <w:color w:val="auto"/>
          <w:sz w:val="32"/>
          <w:szCs w:val="32"/>
        </w:rPr>
      </w:pPr>
    </w:p>
    <w:p w14:paraId="1DFFB9ED">
      <w:pPr>
        <w:spacing w:after="100" w:afterAutospacing="1" w:line="560" w:lineRule="exact"/>
        <w:ind w:right="26"/>
        <w:jc w:val="both"/>
        <w:rPr>
          <w:rFonts w:hint="eastAsia" w:ascii="Times New Roman" w:hAnsi="Times New Roman" w:eastAsia="黑体"/>
          <w:color w:val="auto"/>
          <w:sz w:val="32"/>
          <w:szCs w:val="32"/>
        </w:rPr>
      </w:pPr>
    </w:p>
    <w:p w14:paraId="7EDA73A8">
      <w:pPr>
        <w:spacing w:after="100" w:afterAutospacing="1" w:line="560" w:lineRule="exact"/>
        <w:ind w:right="26"/>
        <w:jc w:val="center"/>
        <w:rPr>
          <w:rFonts w:hint="eastAsia" w:ascii="Times New Roman" w:hAnsi="Times New Roman" w:eastAsia="方正小标宋简体" w:cs="方正小标宋简体"/>
          <w:color w:val="auto"/>
          <w:sz w:val="44"/>
          <w:szCs w:val="44"/>
        </w:rPr>
      </w:pPr>
      <w:r>
        <w:rPr>
          <w:rFonts w:hint="eastAsia" w:ascii="Times New Roman" w:hAnsi="Times New Roman" w:eastAsia="方正小标宋简体" w:cs="方正小标宋简体"/>
          <w:color w:val="auto"/>
          <w:sz w:val="44"/>
          <w:szCs w:val="44"/>
        </w:rPr>
        <w:t>费用报价</w:t>
      </w:r>
    </w:p>
    <w:p w14:paraId="6893A9AB">
      <w:pPr>
        <w:spacing w:after="100" w:afterAutospacing="1" w:line="560" w:lineRule="exact"/>
        <w:ind w:right="26"/>
        <w:jc w:val="center"/>
        <w:rPr>
          <w:rFonts w:hint="eastAsia" w:ascii="Times New Roman" w:hAnsi="Times New Roman" w:eastAsia="方正小标宋简体" w:cs="方正小标宋简体"/>
          <w:color w:val="auto"/>
          <w:sz w:val="44"/>
          <w:szCs w:val="44"/>
        </w:rPr>
      </w:pPr>
    </w:p>
    <w:p w14:paraId="0795BC97">
      <w:pPr>
        <w:tabs>
          <w:tab w:val="left" w:pos="1180"/>
          <w:tab w:val="left" w:pos="3820"/>
        </w:tabs>
        <w:autoSpaceDE w:val="0"/>
        <w:autoSpaceDN w:val="0"/>
        <w:adjustRightInd w:val="0"/>
        <w:spacing w:line="560" w:lineRule="exact"/>
        <w:ind w:left="222" w:right="-20"/>
        <w:jc w:val="left"/>
        <w:rPr>
          <w:rFonts w:hint="eastAsia" w:ascii="Times New Roman" w:hAnsi="Times New Roman" w:eastAsia="仿宋_GB2312"/>
          <w:color w:val="auto"/>
          <w:kern w:val="0"/>
          <w:sz w:val="28"/>
          <w:szCs w:val="28"/>
        </w:rPr>
      </w:pPr>
      <w:r>
        <w:rPr>
          <w:rFonts w:hint="eastAsia" w:ascii="Times New Roman" w:hAnsi="Times New Roman" w:eastAsia="仿宋_GB2312"/>
          <w:color w:val="auto"/>
          <w:sz w:val="32"/>
          <w:szCs w:val="32"/>
        </w:rPr>
        <w:t>宜昌市港航</w:t>
      </w:r>
      <w:r>
        <w:rPr>
          <w:rFonts w:hint="eastAsia" w:ascii="Times New Roman" w:hAnsi="Times New Roman" w:eastAsia="仿宋_GB2312"/>
          <w:color w:val="auto"/>
          <w:sz w:val="32"/>
          <w:szCs w:val="32"/>
          <w:lang w:eastAsia="zh-CN"/>
        </w:rPr>
        <w:t>建设维护中心</w:t>
      </w:r>
      <w:r>
        <w:rPr>
          <w:rFonts w:hint="eastAsia" w:ascii="Times New Roman" w:hAnsi="Times New Roman" w:eastAsia="仿宋_GB2312"/>
          <w:color w:val="auto"/>
          <w:kern w:val="0"/>
          <w:sz w:val="28"/>
          <w:szCs w:val="28"/>
        </w:rPr>
        <w:t>：</w:t>
      </w:r>
    </w:p>
    <w:p w14:paraId="108DCB64">
      <w:pPr>
        <w:autoSpaceDE w:val="0"/>
        <w:autoSpaceDN w:val="0"/>
        <w:adjustRightInd w:val="0"/>
        <w:spacing w:line="560" w:lineRule="exact"/>
        <w:ind w:firstLine="560" w:firstLineChars="200"/>
        <w:rPr>
          <w:rFonts w:hint="eastAsia" w:ascii="Times New Roman" w:hAnsi="Times New Roman" w:eastAsia="仿宋_GB2312"/>
          <w:color w:val="auto"/>
          <w:kern w:val="0"/>
          <w:sz w:val="28"/>
          <w:szCs w:val="28"/>
        </w:rPr>
      </w:pPr>
      <w:r>
        <w:rPr>
          <w:rFonts w:hint="eastAsia" w:ascii="Times New Roman" w:hAnsi="Times New Roman" w:eastAsia="仿宋_GB2312"/>
          <w:color w:val="auto"/>
          <w:kern w:val="0"/>
          <w:sz w:val="28"/>
          <w:szCs w:val="28"/>
        </w:rPr>
        <w:t>经研究</w:t>
      </w:r>
      <w:r>
        <w:rPr>
          <w:rFonts w:hint="eastAsia" w:ascii="Times New Roman" w:hAnsi="Times New Roman" w:eastAsia="仿宋_GB2312"/>
          <w:color w:val="auto"/>
          <w:kern w:val="0"/>
          <w:sz w:val="28"/>
          <w:szCs w:val="28"/>
          <w:u w:val="single"/>
        </w:rPr>
        <w:t xml:space="preserve">                 (项目名称)</w:t>
      </w:r>
      <w:r>
        <w:rPr>
          <w:rFonts w:hint="eastAsia" w:ascii="Times New Roman" w:hAnsi="Times New Roman" w:eastAsia="仿宋_GB2312"/>
          <w:color w:val="auto"/>
          <w:kern w:val="0"/>
          <w:sz w:val="28"/>
          <w:szCs w:val="28"/>
        </w:rPr>
        <w:t>竞争性</w:t>
      </w:r>
      <w:r>
        <w:rPr>
          <w:rFonts w:hint="eastAsia" w:ascii="Times New Roman" w:hAnsi="Times New Roman" w:eastAsia="仿宋_GB2312"/>
          <w:color w:val="auto"/>
          <w:kern w:val="0"/>
          <w:sz w:val="28"/>
          <w:szCs w:val="28"/>
          <w:lang w:eastAsia="zh-CN"/>
        </w:rPr>
        <w:t>谈判</w:t>
      </w:r>
      <w:r>
        <w:rPr>
          <w:rFonts w:hint="eastAsia" w:ascii="Times New Roman" w:hAnsi="Times New Roman" w:eastAsia="仿宋_GB2312"/>
          <w:color w:val="auto"/>
          <w:kern w:val="0"/>
          <w:sz w:val="28"/>
          <w:szCs w:val="28"/>
        </w:rPr>
        <w:t>文件的全部内容后，我方就上述任务及相关服务进行</w:t>
      </w:r>
      <w:r>
        <w:rPr>
          <w:rFonts w:hint="eastAsia" w:ascii="Times New Roman" w:hAnsi="Times New Roman" w:eastAsia="仿宋_GB2312"/>
          <w:color w:val="auto"/>
          <w:kern w:val="0"/>
          <w:sz w:val="28"/>
          <w:szCs w:val="28"/>
          <w:lang w:val="en-US" w:eastAsia="zh-CN"/>
        </w:rPr>
        <w:t>报价</w:t>
      </w:r>
      <w:r>
        <w:rPr>
          <w:rFonts w:hint="eastAsia" w:ascii="Times New Roman" w:hAnsi="Times New Roman" w:eastAsia="仿宋_GB2312"/>
          <w:color w:val="auto"/>
          <w:kern w:val="0"/>
          <w:sz w:val="28"/>
          <w:szCs w:val="28"/>
        </w:rPr>
        <w:t>。</w:t>
      </w:r>
    </w:p>
    <w:p w14:paraId="44C232ED">
      <w:pPr>
        <w:autoSpaceDE w:val="0"/>
        <w:autoSpaceDN w:val="0"/>
        <w:adjustRightInd w:val="0"/>
        <w:spacing w:line="560" w:lineRule="exact"/>
        <w:ind w:firstLine="560" w:firstLineChars="200"/>
        <w:rPr>
          <w:rFonts w:hint="eastAsia" w:ascii="Times New Roman" w:hAnsi="Times New Roman" w:eastAsia="仿宋_GB2312"/>
          <w:color w:val="auto"/>
          <w:kern w:val="0"/>
          <w:sz w:val="28"/>
          <w:szCs w:val="28"/>
        </w:rPr>
      </w:pPr>
      <w:r>
        <w:rPr>
          <w:rFonts w:hint="eastAsia" w:ascii="Times New Roman" w:hAnsi="Times New Roman" w:eastAsia="仿宋_GB2312"/>
          <w:color w:val="auto"/>
          <w:kern w:val="0"/>
          <w:sz w:val="28"/>
          <w:szCs w:val="28"/>
        </w:rPr>
        <w:t>根据分析计算，我方愿以人民币（大写）</w:t>
      </w:r>
      <w:r>
        <w:rPr>
          <w:rFonts w:hint="eastAsia" w:ascii="Times New Roman" w:hAnsi="Times New Roman" w:eastAsia="仿宋_GB2312"/>
          <w:color w:val="auto"/>
          <w:kern w:val="0"/>
          <w:sz w:val="28"/>
          <w:szCs w:val="28"/>
          <w:u w:val="single"/>
        </w:rPr>
        <w:t xml:space="preserve">        </w:t>
      </w:r>
      <w:r>
        <w:rPr>
          <w:rFonts w:hint="eastAsia" w:ascii="Times New Roman" w:hAnsi="Times New Roman" w:eastAsia="仿宋_GB2312"/>
          <w:color w:val="auto"/>
          <w:kern w:val="0"/>
          <w:sz w:val="28"/>
          <w:szCs w:val="28"/>
        </w:rPr>
        <w:t>元（￥</w:t>
      </w:r>
      <w:r>
        <w:rPr>
          <w:rFonts w:hint="eastAsia" w:ascii="Times New Roman" w:hAnsi="Times New Roman" w:eastAsia="仿宋_GB2312"/>
          <w:color w:val="auto"/>
          <w:kern w:val="0"/>
          <w:sz w:val="28"/>
          <w:szCs w:val="28"/>
          <w:u w:val="single"/>
        </w:rPr>
        <w:t xml:space="preserve">   </w:t>
      </w:r>
      <w:r>
        <w:rPr>
          <w:rFonts w:hint="eastAsia" w:ascii="Times New Roman" w:hAnsi="Times New Roman" w:eastAsia="仿宋_GB2312"/>
          <w:color w:val="auto"/>
          <w:kern w:val="0"/>
          <w:sz w:val="28"/>
          <w:szCs w:val="28"/>
          <w:u w:val="single"/>
          <w:lang w:val="en-US" w:eastAsia="zh-CN"/>
        </w:rPr>
        <w:t xml:space="preserve">  </w:t>
      </w:r>
      <w:r>
        <w:rPr>
          <w:rFonts w:hint="eastAsia" w:ascii="Times New Roman" w:hAnsi="Times New Roman" w:eastAsia="仿宋_GB2312"/>
          <w:color w:val="auto"/>
          <w:kern w:val="0"/>
          <w:sz w:val="28"/>
          <w:szCs w:val="28"/>
          <w:u w:val="single"/>
        </w:rPr>
        <w:t xml:space="preserve">  </w:t>
      </w:r>
      <w:r>
        <w:rPr>
          <w:rFonts w:hint="eastAsia" w:ascii="Times New Roman" w:hAnsi="Times New Roman" w:eastAsia="仿宋_GB2312"/>
          <w:color w:val="auto"/>
          <w:kern w:val="0"/>
          <w:sz w:val="28"/>
          <w:szCs w:val="28"/>
        </w:rPr>
        <w:t>），完成本项目规定的所有工作内容。</w:t>
      </w:r>
    </w:p>
    <w:p w14:paraId="505AEF66">
      <w:pPr>
        <w:spacing w:line="560" w:lineRule="exact"/>
        <w:ind w:right="28" w:firstLine="556"/>
        <w:rPr>
          <w:rFonts w:hint="eastAsia" w:ascii="Times New Roman" w:hAnsi="Times New Roman" w:eastAsia="仿宋_GB2312"/>
          <w:color w:val="auto"/>
          <w:sz w:val="28"/>
          <w:szCs w:val="28"/>
        </w:rPr>
      </w:pPr>
    </w:p>
    <w:p w14:paraId="7598F391">
      <w:pPr>
        <w:spacing w:after="100" w:afterAutospacing="1" w:line="560" w:lineRule="exact"/>
        <w:ind w:right="26" w:firstLine="555"/>
        <w:rPr>
          <w:rFonts w:hint="eastAsia" w:ascii="Times New Roman" w:hAnsi="Times New Roman" w:eastAsia="仿宋_GB2312"/>
          <w:color w:val="auto"/>
          <w:sz w:val="28"/>
          <w:szCs w:val="28"/>
        </w:rPr>
      </w:pPr>
    </w:p>
    <w:p w14:paraId="5F5A4212">
      <w:pPr>
        <w:spacing w:after="100" w:afterAutospacing="1" w:line="560" w:lineRule="exact"/>
        <w:ind w:right="26" w:firstLine="555"/>
        <w:rPr>
          <w:rFonts w:hint="eastAsia" w:ascii="Times New Roman" w:hAnsi="Times New Roman" w:eastAsia="仿宋_GB2312"/>
          <w:color w:val="auto"/>
          <w:sz w:val="28"/>
          <w:szCs w:val="28"/>
        </w:rPr>
      </w:pPr>
    </w:p>
    <w:p w14:paraId="579305EC">
      <w:pPr>
        <w:spacing w:after="100" w:afterAutospacing="1" w:line="560" w:lineRule="exact"/>
        <w:ind w:right="26" w:firstLine="555"/>
        <w:rPr>
          <w:rFonts w:hint="eastAsia" w:ascii="Times New Roman" w:hAnsi="Times New Roman" w:eastAsia="仿宋_GB2312"/>
          <w:color w:val="auto"/>
          <w:sz w:val="28"/>
          <w:szCs w:val="28"/>
        </w:rPr>
      </w:pPr>
    </w:p>
    <w:p w14:paraId="69AE3BC6">
      <w:pPr>
        <w:spacing w:after="100" w:afterAutospacing="1" w:line="560" w:lineRule="exact"/>
        <w:ind w:right="26" w:firstLine="555"/>
        <w:rPr>
          <w:rFonts w:hint="eastAsia" w:ascii="Times New Roman" w:hAnsi="Times New Roman" w:eastAsia="仿宋_GB2312"/>
          <w:color w:val="auto"/>
          <w:sz w:val="28"/>
          <w:szCs w:val="28"/>
        </w:rPr>
      </w:pPr>
      <w:r>
        <w:rPr>
          <w:rFonts w:hint="eastAsia" w:ascii="Times New Roman" w:hAnsi="Times New Roman" w:eastAsia="仿宋_GB2312"/>
          <w:color w:val="auto"/>
          <w:sz w:val="28"/>
          <w:szCs w:val="28"/>
        </w:rPr>
        <w:t xml:space="preserve">                      单位名称（公章）：</w:t>
      </w:r>
    </w:p>
    <w:p w14:paraId="0416F4E0">
      <w:pPr>
        <w:spacing w:after="100" w:afterAutospacing="1" w:line="560" w:lineRule="exact"/>
        <w:ind w:right="26" w:firstLine="3640" w:firstLineChars="1300"/>
        <w:rPr>
          <w:rFonts w:hint="eastAsia" w:ascii="Times New Roman" w:hAnsi="Times New Roman" w:eastAsia="仿宋_GB2312"/>
          <w:color w:val="auto"/>
          <w:sz w:val="28"/>
          <w:szCs w:val="28"/>
        </w:rPr>
      </w:pPr>
      <w:r>
        <w:rPr>
          <w:rFonts w:hint="eastAsia" w:ascii="Times New Roman" w:hAnsi="Times New Roman" w:eastAsia="仿宋_GB2312"/>
          <w:color w:val="auto"/>
          <w:sz w:val="28"/>
          <w:szCs w:val="28"/>
        </w:rPr>
        <w:t xml:space="preserve">法定代表人或授权代理人（签字）：                          </w:t>
      </w:r>
    </w:p>
    <w:p w14:paraId="30096326">
      <w:pPr>
        <w:spacing w:after="100" w:afterAutospacing="1" w:line="560" w:lineRule="exact"/>
        <w:ind w:right="26" w:firstLine="555"/>
        <w:rPr>
          <w:rFonts w:hint="eastAsia" w:ascii="Times New Roman" w:hAnsi="Times New Roman" w:eastAsia="仿宋_GB2312"/>
          <w:color w:val="auto"/>
          <w:sz w:val="28"/>
          <w:szCs w:val="28"/>
        </w:rPr>
      </w:pPr>
      <w:r>
        <w:rPr>
          <w:rFonts w:hint="eastAsia" w:ascii="Times New Roman" w:hAnsi="Times New Roman" w:eastAsia="仿宋_GB2312"/>
          <w:color w:val="auto"/>
          <w:sz w:val="28"/>
          <w:szCs w:val="28"/>
        </w:rPr>
        <w:t xml:space="preserve">                      日期：    年    月    日</w:t>
      </w:r>
    </w:p>
    <w:p w14:paraId="62901C23">
      <w:pPr>
        <w:snapToGrid w:val="0"/>
        <w:spacing w:line="302" w:lineRule="auto"/>
        <w:jc w:val="center"/>
        <w:rPr>
          <w:rFonts w:hint="eastAsia" w:ascii="Times New Roman" w:hAnsi="Times New Roman" w:eastAsia="黑体"/>
          <w:color w:val="auto"/>
          <w:sz w:val="44"/>
        </w:rPr>
      </w:pPr>
    </w:p>
    <w:p w14:paraId="3275E32F">
      <w:pPr>
        <w:rPr>
          <w:rFonts w:ascii="Times New Roman" w:hAnsi="Times New Roman" w:eastAsia="黑体"/>
          <w:color w:val="auto"/>
          <w:sz w:val="28"/>
          <w:szCs w:val="28"/>
        </w:rPr>
      </w:pPr>
      <w:r>
        <w:rPr>
          <w:rFonts w:hint="eastAsia" w:ascii="Times New Roman" w:hAnsi="Times New Roman" w:eastAsia="黑体"/>
          <w:color w:val="auto"/>
          <w:sz w:val="28"/>
          <w:szCs w:val="28"/>
        </w:rPr>
        <w:t xml:space="preserve">                      </w:t>
      </w:r>
    </w:p>
    <w:p w14:paraId="50C5ED41">
      <w:pPr>
        <w:tabs>
          <w:tab w:val="left" w:pos="2500"/>
          <w:tab w:val="left" w:pos="3500"/>
          <w:tab w:val="left" w:pos="4340"/>
          <w:tab w:val="left" w:pos="5725"/>
        </w:tabs>
        <w:spacing w:before="66" w:line="290" w:lineRule="auto"/>
        <w:ind w:left="1" w:right="2446"/>
        <w:jc w:val="left"/>
        <w:rPr>
          <w:rFonts w:ascii="Times New Roman" w:hAnsi="Times New Roman"/>
          <w:b/>
          <w:color w:val="auto"/>
          <w:sz w:val="28"/>
          <w:szCs w:val="28"/>
        </w:rPr>
      </w:pPr>
      <w:r>
        <w:rPr>
          <w:rFonts w:ascii="Times New Roman" w:hAnsi="Times New Roman" w:eastAsia="黑体"/>
          <w:color w:val="auto"/>
          <w:sz w:val="28"/>
          <w:szCs w:val="28"/>
        </w:rPr>
        <w:br w:type="page"/>
      </w:r>
    </w:p>
    <w:p w14:paraId="0E8CA6E7">
      <w:pPr>
        <w:jc w:val="center"/>
        <w:rPr>
          <w:rFonts w:hint="eastAsia" w:ascii="Times New Roman" w:hAnsi="Times New Roman" w:eastAsia="黑体"/>
          <w:color w:val="auto"/>
          <w:sz w:val="32"/>
          <w:szCs w:val="32"/>
        </w:rPr>
      </w:pPr>
      <w:r>
        <w:rPr>
          <w:rFonts w:hint="eastAsia" w:ascii="Times New Roman" w:hAnsi="Times New Roman" w:eastAsia="黑体"/>
          <w:color w:val="auto"/>
          <w:sz w:val="32"/>
          <w:szCs w:val="32"/>
        </w:rPr>
        <w:t>最终报价单</w:t>
      </w:r>
    </w:p>
    <w:p w14:paraId="1101B5DA">
      <w:pPr>
        <w:jc w:val="center"/>
        <w:rPr>
          <w:rFonts w:hint="eastAsia" w:ascii="Times New Roman" w:hAnsi="Times New Roman" w:eastAsia="黑体"/>
          <w:color w:val="auto"/>
          <w:sz w:val="32"/>
          <w:szCs w:val="32"/>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372"/>
      </w:tblGrid>
      <w:tr w14:paraId="4B4B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40051184">
            <w:pPr>
              <w:adjustRightInd w:val="0"/>
              <w:snapToGrid w:val="0"/>
              <w:jc w:val="center"/>
              <w:rPr>
                <w:rFonts w:hint="eastAsia" w:ascii="Times New Roman" w:hAnsi="Times New Roman" w:eastAsia="仿宋_GB2312"/>
                <w:color w:val="auto"/>
                <w:sz w:val="28"/>
                <w:szCs w:val="28"/>
              </w:rPr>
            </w:pPr>
            <w:r>
              <w:rPr>
                <w:rFonts w:hint="eastAsia" w:ascii="Times New Roman" w:hAnsi="Times New Roman" w:eastAsia="仿宋_GB2312"/>
                <w:color w:val="auto"/>
                <w:sz w:val="28"/>
                <w:szCs w:val="28"/>
              </w:rPr>
              <w:t>项目名称</w:t>
            </w:r>
          </w:p>
        </w:tc>
        <w:tc>
          <w:tcPr>
            <w:tcW w:w="6372" w:type="dxa"/>
            <w:tcBorders>
              <w:top w:val="single" w:color="auto" w:sz="4" w:space="0"/>
              <w:left w:val="single" w:color="auto" w:sz="4" w:space="0"/>
              <w:bottom w:val="single" w:color="auto" w:sz="4" w:space="0"/>
              <w:right w:val="single" w:color="auto" w:sz="4" w:space="0"/>
            </w:tcBorders>
            <w:noWrap w:val="0"/>
            <w:vAlign w:val="center"/>
          </w:tcPr>
          <w:p w14:paraId="08F04C43">
            <w:pPr>
              <w:adjustRightInd w:val="0"/>
              <w:snapToGrid w:val="0"/>
              <w:ind w:right="71" w:rightChars="34"/>
              <w:jc w:val="center"/>
              <w:rPr>
                <w:rFonts w:hint="eastAsia" w:ascii="Times New Roman" w:hAnsi="Times New Roman" w:eastAsia="仿宋_GB2312"/>
                <w:color w:val="auto"/>
                <w:sz w:val="28"/>
                <w:szCs w:val="28"/>
              </w:rPr>
            </w:pPr>
          </w:p>
        </w:tc>
      </w:tr>
      <w:tr w14:paraId="63594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2" w:hRule="atLeast"/>
        </w:trPr>
        <w:tc>
          <w:tcPr>
            <w:tcW w:w="8280" w:type="dxa"/>
            <w:gridSpan w:val="2"/>
            <w:tcBorders>
              <w:top w:val="single" w:color="auto" w:sz="4" w:space="0"/>
              <w:left w:val="single" w:color="auto" w:sz="4" w:space="0"/>
              <w:bottom w:val="single" w:color="auto" w:sz="4" w:space="0"/>
              <w:right w:val="single" w:color="auto" w:sz="4" w:space="0"/>
            </w:tcBorders>
            <w:noWrap w:val="0"/>
            <w:vAlign w:val="top"/>
          </w:tcPr>
          <w:p w14:paraId="6917CA71">
            <w:pPr>
              <w:adjustRightInd w:val="0"/>
              <w:snapToGrid w:val="0"/>
              <w:rPr>
                <w:rFonts w:hint="eastAsia" w:ascii="Times New Roman" w:hAnsi="Times New Roman" w:eastAsia="仿宋_GB2312"/>
                <w:color w:val="auto"/>
                <w:sz w:val="28"/>
                <w:szCs w:val="28"/>
              </w:rPr>
            </w:pPr>
          </w:p>
          <w:p w14:paraId="3DA953D8">
            <w:pPr>
              <w:adjustRightInd w:val="0"/>
              <w:snapToGrid w:val="0"/>
              <w:ind w:firstLine="280" w:firstLineChars="100"/>
              <w:rPr>
                <w:rFonts w:hint="eastAsia" w:ascii="Times New Roman" w:hAnsi="Times New Roman" w:eastAsia="仿宋_GB2312"/>
                <w:color w:val="auto"/>
                <w:sz w:val="28"/>
                <w:szCs w:val="28"/>
              </w:rPr>
            </w:pPr>
          </w:p>
          <w:p w14:paraId="62F69F37">
            <w:pPr>
              <w:adjustRightInd w:val="0"/>
              <w:snapToGrid w:val="0"/>
              <w:ind w:firstLine="280" w:firstLineChars="100"/>
              <w:rPr>
                <w:rFonts w:hint="eastAsia" w:ascii="Times New Roman" w:hAnsi="Times New Roman" w:eastAsia="仿宋_GB2312"/>
                <w:color w:val="auto"/>
                <w:sz w:val="28"/>
                <w:szCs w:val="28"/>
              </w:rPr>
            </w:pPr>
          </w:p>
          <w:p w14:paraId="4CA312ED">
            <w:pPr>
              <w:adjustRightInd w:val="0"/>
              <w:snapToGrid w:val="0"/>
              <w:ind w:firstLine="280" w:firstLineChars="100"/>
              <w:rPr>
                <w:rFonts w:hint="eastAsia" w:ascii="Times New Roman" w:hAnsi="Times New Roman" w:eastAsia="仿宋_GB2312"/>
                <w:color w:val="auto"/>
                <w:sz w:val="28"/>
                <w:szCs w:val="28"/>
              </w:rPr>
            </w:pPr>
          </w:p>
          <w:p w14:paraId="7916D1A1">
            <w:pPr>
              <w:adjustRightInd w:val="0"/>
              <w:snapToGrid w:val="0"/>
              <w:ind w:firstLine="280" w:firstLineChars="100"/>
              <w:rPr>
                <w:rFonts w:hint="eastAsia" w:ascii="Times New Roman" w:hAnsi="Times New Roman" w:eastAsia="仿宋_GB2312"/>
                <w:color w:val="auto"/>
                <w:sz w:val="28"/>
                <w:szCs w:val="28"/>
              </w:rPr>
            </w:pPr>
          </w:p>
          <w:p w14:paraId="45708B1F">
            <w:pPr>
              <w:adjustRightInd w:val="0"/>
              <w:snapToGrid w:val="0"/>
              <w:ind w:firstLine="280" w:firstLineChars="100"/>
              <w:rPr>
                <w:rFonts w:hint="eastAsia" w:ascii="Times New Roman" w:hAnsi="Times New Roman" w:eastAsia="仿宋_GB2312"/>
                <w:color w:val="auto"/>
                <w:sz w:val="28"/>
                <w:szCs w:val="28"/>
                <w:u w:val="single"/>
              </w:rPr>
            </w:pPr>
            <w:r>
              <w:rPr>
                <w:rFonts w:hint="eastAsia" w:eastAsia="仿宋_GB2312"/>
                <w:color w:val="auto"/>
                <w:sz w:val="28"/>
                <w:szCs w:val="28"/>
                <w:lang w:val="en-US" w:eastAsia="zh-CN"/>
              </w:rPr>
              <w:t>谈判</w:t>
            </w:r>
            <w:r>
              <w:rPr>
                <w:rFonts w:hint="eastAsia" w:ascii="Times New Roman" w:hAnsi="Times New Roman" w:eastAsia="仿宋_GB2312"/>
                <w:color w:val="auto"/>
                <w:sz w:val="28"/>
                <w:szCs w:val="28"/>
              </w:rPr>
              <w:t>报价：</w:t>
            </w:r>
            <w:r>
              <w:rPr>
                <w:rFonts w:hint="eastAsia" w:ascii="Times New Roman" w:hAnsi="Times New Roman" w:eastAsia="仿宋_GB2312"/>
                <w:color w:val="auto"/>
                <w:sz w:val="28"/>
                <w:szCs w:val="28"/>
                <w:u w:val="single"/>
              </w:rPr>
              <w:t>人民币                              （大写）</w:t>
            </w:r>
          </w:p>
          <w:p w14:paraId="02B7EBCD">
            <w:pPr>
              <w:adjustRightInd w:val="0"/>
              <w:snapToGrid w:val="0"/>
              <w:ind w:firstLine="280" w:firstLineChars="100"/>
              <w:rPr>
                <w:rFonts w:hint="eastAsia" w:ascii="Times New Roman" w:hAnsi="Times New Roman" w:eastAsia="仿宋_GB2312"/>
                <w:color w:val="auto"/>
                <w:sz w:val="28"/>
                <w:szCs w:val="28"/>
              </w:rPr>
            </w:pPr>
          </w:p>
          <w:p w14:paraId="0E020B3A">
            <w:pPr>
              <w:adjustRightInd w:val="0"/>
              <w:snapToGrid w:val="0"/>
              <w:ind w:firstLine="2100" w:firstLineChars="750"/>
              <w:rPr>
                <w:rFonts w:hint="eastAsia" w:ascii="Times New Roman" w:hAnsi="Times New Roman" w:eastAsia="仿宋_GB2312"/>
                <w:color w:val="auto"/>
                <w:sz w:val="28"/>
                <w:szCs w:val="28"/>
                <w:u w:val="single"/>
              </w:rPr>
            </w:pPr>
            <w:r>
              <w:rPr>
                <w:rFonts w:hint="eastAsia" w:ascii="Times New Roman" w:hAnsi="Times New Roman" w:eastAsia="仿宋_GB2312"/>
                <w:color w:val="auto"/>
                <w:sz w:val="28"/>
                <w:szCs w:val="28"/>
                <w:u w:val="single"/>
              </w:rPr>
              <w:t>￥                                  （小写）</w:t>
            </w:r>
          </w:p>
          <w:p w14:paraId="41779D5B">
            <w:pPr>
              <w:adjustRightInd w:val="0"/>
              <w:snapToGrid w:val="0"/>
              <w:ind w:firstLine="280" w:firstLineChars="100"/>
              <w:rPr>
                <w:rFonts w:hint="eastAsia" w:ascii="Times New Roman" w:hAnsi="Times New Roman" w:eastAsia="仿宋_GB2312"/>
                <w:color w:val="auto"/>
                <w:sz w:val="28"/>
                <w:szCs w:val="28"/>
              </w:rPr>
            </w:pPr>
          </w:p>
          <w:p w14:paraId="67752BEB">
            <w:pPr>
              <w:adjustRightInd w:val="0"/>
              <w:snapToGrid w:val="0"/>
              <w:ind w:firstLine="280" w:firstLineChars="100"/>
              <w:rPr>
                <w:rFonts w:hint="eastAsia" w:ascii="Times New Roman" w:hAnsi="Times New Roman" w:eastAsia="仿宋_GB2312"/>
                <w:color w:val="auto"/>
                <w:sz w:val="28"/>
                <w:szCs w:val="28"/>
              </w:rPr>
            </w:pPr>
          </w:p>
          <w:p w14:paraId="445C83DC">
            <w:pPr>
              <w:adjustRightInd w:val="0"/>
              <w:snapToGrid w:val="0"/>
              <w:ind w:firstLine="280" w:firstLineChars="100"/>
              <w:rPr>
                <w:rFonts w:hint="eastAsia" w:ascii="Times New Roman" w:hAnsi="Times New Roman" w:eastAsia="仿宋_GB2312"/>
                <w:color w:val="auto"/>
                <w:sz w:val="28"/>
                <w:szCs w:val="28"/>
              </w:rPr>
            </w:pPr>
          </w:p>
          <w:p w14:paraId="1CA4E130">
            <w:pPr>
              <w:adjustRightInd w:val="0"/>
              <w:snapToGrid w:val="0"/>
              <w:ind w:firstLine="280" w:firstLineChars="100"/>
              <w:rPr>
                <w:rFonts w:hint="eastAsia" w:ascii="Times New Roman" w:hAnsi="Times New Roman" w:eastAsia="仿宋_GB2312"/>
                <w:color w:val="auto"/>
                <w:sz w:val="28"/>
                <w:szCs w:val="28"/>
              </w:rPr>
            </w:pPr>
          </w:p>
          <w:p w14:paraId="720EF276">
            <w:pPr>
              <w:adjustRightInd w:val="0"/>
              <w:snapToGrid w:val="0"/>
              <w:ind w:firstLine="280" w:firstLineChars="100"/>
              <w:rPr>
                <w:rFonts w:hint="eastAsia" w:ascii="Times New Roman" w:hAnsi="Times New Roman" w:eastAsia="仿宋_GB2312"/>
                <w:color w:val="auto"/>
                <w:sz w:val="28"/>
                <w:szCs w:val="28"/>
              </w:rPr>
            </w:pPr>
          </w:p>
          <w:p w14:paraId="2FD830EA">
            <w:pPr>
              <w:adjustRightInd w:val="0"/>
              <w:snapToGrid w:val="0"/>
              <w:ind w:firstLine="280" w:firstLineChars="100"/>
              <w:rPr>
                <w:rFonts w:hint="eastAsia" w:ascii="Times New Roman" w:hAnsi="Times New Roman" w:eastAsia="仿宋_GB2312"/>
                <w:color w:val="auto"/>
                <w:sz w:val="28"/>
                <w:szCs w:val="28"/>
              </w:rPr>
            </w:pPr>
          </w:p>
        </w:tc>
      </w:tr>
    </w:tbl>
    <w:p w14:paraId="42D065AE">
      <w:pPr>
        <w:rPr>
          <w:rFonts w:hint="eastAsia" w:ascii="Times New Roman" w:hAnsi="Times New Roman" w:eastAsia="仿宋_GB2312"/>
          <w:color w:val="auto"/>
        </w:rPr>
      </w:pPr>
    </w:p>
    <w:p w14:paraId="1A0F98D2">
      <w:pPr>
        <w:rPr>
          <w:rFonts w:hint="eastAsia" w:ascii="Times New Roman" w:hAnsi="Times New Roman" w:eastAsia="仿宋_GB2312"/>
          <w:color w:val="auto"/>
          <w:sz w:val="24"/>
          <w:szCs w:val="24"/>
        </w:rPr>
      </w:pPr>
      <w:r>
        <w:rPr>
          <w:rFonts w:hint="eastAsia" w:ascii="Times New Roman" w:hAnsi="Times New Roman" w:eastAsia="仿宋_GB2312"/>
          <w:color w:val="auto"/>
          <w:szCs w:val="21"/>
        </w:rPr>
        <w:t xml:space="preserve">                                 </w:t>
      </w:r>
      <w:r>
        <w:rPr>
          <w:rFonts w:hint="eastAsia" w:ascii="Times New Roman" w:hAnsi="Times New Roman" w:eastAsia="仿宋_GB2312"/>
          <w:color w:val="auto"/>
          <w:szCs w:val="21"/>
          <w:lang w:val="en-US" w:eastAsia="zh-CN"/>
        </w:rPr>
        <w:t>供应商</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Cs w:val="21"/>
        </w:rPr>
        <w:t xml:space="preserve">              </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lang w:val="en-US" w:eastAsia="zh-CN"/>
        </w:rPr>
        <w:t xml:space="preserve">  </w:t>
      </w:r>
      <w:r>
        <w:rPr>
          <w:rFonts w:hint="eastAsia" w:ascii="Times New Roman" w:hAnsi="Times New Roman" w:eastAsia="仿宋_GB2312"/>
          <w:color w:val="auto"/>
          <w:sz w:val="24"/>
          <w:szCs w:val="24"/>
        </w:rPr>
        <w:t xml:space="preserve">   （盖章）</w:t>
      </w:r>
    </w:p>
    <w:p w14:paraId="1AC25B02">
      <w:pPr>
        <w:rPr>
          <w:rFonts w:hint="eastAsia" w:ascii="Times New Roman" w:hAnsi="Times New Roman" w:eastAsia="仿宋_GB2312"/>
          <w:color w:val="auto"/>
          <w:sz w:val="24"/>
          <w:szCs w:val="24"/>
        </w:rPr>
      </w:pPr>
    </w:p>
    <w:p w14:paraId="0988A362">
      <w:pPr>
        <w:ind w:firstLine="3120" w:firstLineChars="1300"/>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 xml:space="preserve">委托代理人：        </w:t>
      </w:r>
      <w:r>
        <w:rPr>
          <w:rFonts w:hint="eastAsia" w:ascii="Times New Roman" w:hAnsi="Times New Roman" w:eastAsia="仿宋_GB2312"/>
          <w:color w:val="auto"/>
          <w:szCs w:val="21"/>
        </w:rPr>
        <w:t xml:space="preserve">                </w:t>
      </w:r>
      <w:r>
        <w:rPr>
          <w:rFonts w:hint="eastAsia" w:ascii="Times New Roman" w:hAnsi="Times New Roman" w:eastAsia="仿宋_GB2312"/>
          <w:color w:val="auto"/>
          <w:sz w:val="24"/>
          <w:szCs w:val="24"/>
        </w:rPr>
        <w:t>（签字）</w:t>
      </w:r>
    </w:p>
    <w:p w14:paraId="096DC4A5">
      <w:pPr>
        <w:rPr>
          <w:rFonts w:hint="eastAsia" w:ascii="Times New Roman" w:hAnsi="Times New Roman" w:eastAsia="仿宋_GB2312"/>
          <w:color w:val="auto"/>
          <w:sz w:val="24"/>
          <w:szCs w:val="24"/>
        </w:rPr>
      </w:pPr>
    </w:p>
    <w:p w14:paraId="0C99C08F">
      <w:pPr>
        <w:ind w:firstLine="6480" w:firstLineChars="2700"/>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年   月   日</w:t>
      </w:r>
    </w:p>
    <w:p w14:paraId="1D026E1F">
      <w:pPr>
        <w:ind w:firstLine="210" w:firstLineChars="100"/>
        <w:rPr>
          <w:rFonts w:hint="eastAsia" w:ascii="Times New Roman" w:hAnsi="Times New Roman" w:eastAsia="仿宋_GB2312"/>
          <w:color w:val="auto"/>
          <w:szCs w:val="21"/>
        </w:rPr>
      </w:pPr>
    </w:p>
    <w:p w14:paraId="59B98525">
      <w:pPr>
        <w:ind w:firstLine="210" w:firstLineChars="100"/>
        <w:rPr>
          <w:rFonts w:hint="eastAsia" w:ascii="Times New Roman" w:hAnsi="Times New Roman" w:eastAsia="仿宋_GB2312"/>
          <w:color w:val="auto"/>
          <w:szCs w:val="21"/>
        </w:rPr>
      </w:pPr>
    </w:p>
    <w:p w14:paraId="3F81C9E7">
      <w:pPr>
        <w:ind w:firstLine="210" w:firstLineChars="100"/>
        <w:rPr>
          <w:rFonts w:hint="eastAsia" w:ascii="Times New Roman" w:hAnsi="Times New Roman" w:eastAsia="仿宋_GB2312"/>
          <w:color w:val="auto"/>
          <w:szCs w:val="21"/>
        </w:rPr>
      </w:pPr>
    </w:p>
    <w:p w14:paraId="302CA1B8">
      <w:pPr>
        <w:ind w:firstLine="210" w:firstLineChars="100"/>
        <w:rPr>
          <w:rFonts w:hint="eastAsia" w:ascii="Times New Roman" w:hAnsi="Times New Roman" w:eastAsia="仿宋_GB2312"/>
          <w:color w:val="auto"/>
          <w:szCs w:val="21"/>
        </w:rPr>
      </w:pPr>
    </w:p>
    <w:p w14:paraId="4CB322BD">
      <w:pPr>
        <w:ind w:firstLine="210" w:firstLineChars="100"/>
        <w:rPr>
          <w:rFonts w:hint="eastAsia" w:ascii="Times New Roman" w:hAnsi="Times New Roman"/>
          <w:color w:val="auto"/>
          <w:sz w:val="32"/>
          <w:szCs w:val="32"/>
        </w:rPr>
      </w:pPr>
      <w:r>
        <w:rPr>
          <w:rFonts w:hint="eastAsia" w:ascii="Times New Roman" w:hAnsi="Times New Roman" w:eastAsia="仿宋_GB2312"/>
          <w:color w:val="auto"/>
          <w:szCs w:val="21"/>
        </w:rPr>
        <w:t>注：</w:t>
      </w:r>
      <w:r>
        <w:rPr>
          <w:rFonts w:hint="eastAsia" w:ascii="Times New Roman" w:hAnsi="Times New Roman" w:eastAsia="仿宋_GB2312"/>
          <w:color w:val="auto"/>
          <w:szCs w:val="21"/>
          <w:lang w:val="en-US" w:eastAsia="zh-CN"/>
        </w:rPr>
        <w:t>供应商</w:t>
      </w:r>
      <w:r>
        <w:rPr>
          <w:rFonts w:hint="eastAsia" w:ascii="Times New Roman" w:hAnsi="Times New Roman" w:eastAsia="仿宋_GB2312"/>
          <w:color w:val="auto"/>
          <w:szCs w:val="21"/>
        </w:rPr>
        <w:t>预先将本表盖章带至谈判现场，根据需要提交。</w:t>
      </w:r>
    </w:p>
    <w:sectPr>
      <w:pgSz w:w="11920" w:h="16840"/>
      <w:pgMar w:top="1560" w:right="1680" w:bottom="1160" w:left="1680" w:header="0" w:footer="97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49EE251-A8A1-4DF7-A405-4B6DDA77ED30}"/>
  </w:font>
  <w:font w:name="黑体">
    <w:panose1 w:val="02010609060101010101"/>
    <w:charset w:val="86"/>
    <w:family w:val="auto"/>
    <w:pitch w:val="default"/>
    <w:sig w:usb0="800002BF" w:usb1="38CF7CFA" w:usb2="00000016" w:usb3="00000000" w:csb0="00040001" w:csb1="00000000"/>
    <w:embedRegular r:id="rId2" w:fontKey="{78966F51-55FE-458F-8110-5EB88030A23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BDB80BA8-8E38-4322-B2D5-12A54F7E79C2}"/>
  </w:font>
  <w:font w:name="方正小标宋简体">
    <w:panose1 w:val="03000509000000000000"/>
    <w:charset w:val="86"/>
    <w:family w:val="script"/>
    <w:pitch w:val="default"/>
    <w:sig w:usb0="00000001" w:usb1="080E0000" w:usb2="00000000" w:usb3="00000000" w:csb0="00040000" w:csb1="00000000"/>
    <w:embedRegular r:id="rId4" w:fontKey="{5BBDCAA8-BFF8-49CF-B5A4-FE62301FE1FF}"/>
  </w:font>
  <w:font w:name="楷体_GB2312">
    <w:panose1 w:val="02010609030101010101"/>
    <w:charset w:val="86"/>
    <w:family w:val="auto"/>
    <w:pitch w:val="default"/>
    <w:sig w:usb0="00000001" w:usb1="080E0000" w:usb2="00000000" w:usb3="00000000" w:csb0="00040000" w:csb1="00000000"/>
    <w:embedRegular r:id="rId5" w:fontKey="{98C674A7-05FB-4786-BC61-4E8FD2735077}"/>
  </w:font>
  <w:font w:name="华文中宋">
    <w:panose1 w:val="02010600040101010101"/>
    <w:charset w:val="86"/>
    <w:family w:val="auto"/>
    <w:pitch w:val="default"/>
    <w:sig w:usb0="00000287" w:usb1="080F0000" w:usb2="00000000" w:usb3="00000000" w:csb0="0004009F" w:csb1="DFD70000"/>
    <w:embedRegular r:id="rId6" w:fontKey="{5B43C7BD-9206-44CF-BC56-835A4C0B238A}"/>
  </w:font>
  <w:font w:name="WPSEMBED1">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15985A"/>
    <w:multiLevelType w:val="singleLevel"/>
    <w:tmpl w:val="3E15985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5YzdkNzdlYTQxNzUxYzMwNGQ5YmM4ZTQ4YmNjYWUifQ=="/>
  </w:docVars>
  <w:rsids>
    <w:rsidRoot w:val="00A671F3"/>
    <w:rsid w:val="000218BA"/>
    <w:rsid w:val="00032CA6"/>
    <w:rsid w:val="000974EC"/>
    <w:rsid w:val="00097546"/>
    <w:rsid w:val="000A5702"/>
    <w:rsid w:val="000E2690"/>
    <w:rsid w:val="001127B3"/>
    <w:rsid w:val="0011521F"/>
    <w:rsid w:val="00140E32"/>
    <w:rsid w:val="00142922"/>
    <w:rsid w:val="001B77A7"/>
    <w:rsid w:val="001E1C5E"/>
    <w:rsid w:val="00233975"/>
    <w:rsid w:val="00281AD2"/>
    <w:rsid w:val="002E624A"/>
    <w:rsid w:val="00301850"/>
    <w:rsid w:val="00311654"/>
    <w:rsid w:val="00312A4C"/>
    <w:rsid w:val="00341B8F"/>
    <w:rsid w:val="003442F3"/>
    <w:rsid w:val="0034773E"/>
    <w:rsid w:val="00354F71"/>
    <w:rsid w:val="00364D13"/>
    <w:rsid w:val="003A2362"/>
    <w:rsid w:val="003F3060"/>
    <w:rsid w:val="004108BF"/>
    <w:rsid w:val="004366B4"/>
    <w:rsid w:val="00441793"/>
    <w:rsid w:val="00476CF0"/>
    <w:rsid w:val="004819FE"/>
    <w:rsid w:val="004A5044"/>
    <w:rsid w:val="004C77E5"/>
    <w:rsid w:val="004D0C7D"/>
    <w:rsid w:val="004E119E"/>
    <w:rsid w:val="004E5B90"/>
    <w:rsid w:val="0059108A"/>
    <w:rsid w:val="006675CC"/>
    <w:rsid w:val="006C10F5"/>
    <w:rsid w:val="006C6B43"/>
    <w:rsid w:val="00763C5E"/>
    <w:rsid w:val="00770DF2"/>
    <w:rsid w:val="007C296B"/>
    <w:rsid w:val="007D3E83"/>
    <w:rsid w:val="0082558D"/>
    <w:rsid w:val="00842511"/>
    <w:rsid w:val="00855B6A"/>
    <w:rsid w:val="0088161D"/>
    <w:rsid w:val="008A7395"/>
    <w:rsid w:val="008C00C2"/>
    <w:rsid w:val="008D4ACA"/>
    <w:rsid w:val="009253A2"/>
    <w:rsid w:val="00992EC5"/>
    <w:rsid w:val="009B1D8F"/>
    <w:rsid w:val="009C5D65"/>
    <w:rsid w:val="009D7F14"/>
    <w:rsid w:val="00A64879"/>
    <w:rsid w:val="00A66AC2"/>
    <w:rsid w:val="00A671F3"/>
    <w:rsid w:val="00AB11E7"/>
    <w:rsid w:val="00AB3563"/>
    <w:rsid w:val="00AE785A"/>
    <w:rsid w:val="00AF3C92"/>
    <w:rsid w:val="00B51D80"/>
    <w:rsid w:val="00B80B15"/>
    <w:rsid w:val="00B82D12"/>
    <w:rsid w:val="00C13130"/>
    <w:rsid w:val="00C40420"/>
    <w:rsid w:val="00C63B88"/>
    <w:rsid w:val="00C86A05"/>
    <w:rsid w:val="00CC3FAA"/>
    <w:rsid w:val="00CC7371"/>
    <w:rsid w:val="00D1776E"/>
    <w:rsid w:val="00D33878"/>
    <w:rsid w:val="00D4333D"/>
    <w:rsid w:val="00D71FF2"/>
    <w:rsid w:val="00DE4931"/>
    <w:rsid w:val="00E03A39"/>
    <w:rsid w:val="00E81DD7"/>
    <w:rsid w:val="00F20158"/>
    <w:rsid w:val="00F4357F"/>
    <w:rsid w:val="00FE2AB5"/>
    <w:rsid w:val="00FF4C61"/>
    <w:rsid w:val="025133B3"/>
    <w:rsid w:val="02A527F0"/>
    <w:rsid w:val="031E3E7D"/>
    <w:rsid w:val="03547F3F"/>
    <w:rsid w:val="041D47D5"/>
    <w:rsid w:val="05D24A84"/>
    <w:rsid w:val="06BA24B9"/>
    <w:rsid w:val="077D771C"/>
    <w:rsid w:val="07DC0503"/>
    <w:rsid w:val="086707D7"/>
    <w:rsid w:val="0921547E"/>
    <w:rsid w:val="09885036"/>
    <w:rsid w:val="09A83DE0"/>
    <w:rsid w:val="0A4A3826"/>
    <w:rsid w:val="0B9C2958"/>
    <w:rsid w:val="0CA90415"/>
    <w:rsid w:val="0D703BC7"/>
    <w:rsid w:val="0E444ADB"/>
    <w:rsid w:val="0E5438A2"/>
    <w:rsid w:val="0E7B2400"/>
    <w:rsid w:val="0F5C0F84"/>
    <w:rsid w:val="0F6C34F1"/>
    <w:rsid w:val="0FBA47F8"/>
    <w:rsid w:val="10BD35D7"/>
    <w:rsid w:val="10D35420"/>
    <w:rsid w:val="13CE1647"/>
    <w:rsid w:val="16C702B5"/>
    <w:rsid w:val="181B6E7F"/>
    <w:rsid w:val="18797508"/>
    <w:rsid w:val="1B1F52D0"/>
    <w:rsid w:val="1B424D96"/>
    <w:rsid w:val="1C212317"/>
    <w:rsid w:val="1DF624DA"/>
    <w:rsid w:val="1EF04B68"/>
    <w:rsid w:val="1F0022CC"/>
    <w:rsid w:val="1F865D05"/>
    <w:rsid w:val="1F9B7C49"/>
    <w:rsid w:val="20920042"/>
    <w:rsid w:val="2175353F"/>
    <w:rsid w:val="233A562B"/>
    <w:rsid w:val="23DC475D"/>
    <w:rsid w:val="23E76583"/>
    <w:rsid w:val="24AA502C"/>
    <w:rsid w:val="257333CC"/>
    <w:rsid w:val="278138AB"/>
    <w:rsid w:val="27870294"/>
    <w:rsid w:val="28843C93"/>
    <w:rsid w:val="28A444F8"/>
    <w:rsid w:val="299C3492"/>
    <w:rsid w:val="2AEA4A13"/>
    <w:rsid w:val="2C5B251E"/>
    <w:rsid w:val="2D893D8C"/>
    <w:rsid w:val="2EDB5F6C"/>
    <w:rsid w:val="305755F5"/>
    <w:rsid w:val="309761B9"/>
    <w:rsid w:val="30BD6874"/>
    <w:rsid w:val="31033C68"/>
    <w:rsid w:val="31C94FAA"/>
    <w:rsid w:val="32DB0E66"/>
    <w:rsid w:val="38933065"/>
    <w:rsid w:val="389A26D9"/>
    <w:rsid w:val="39EA58BF"/>
    <w:rsid w:val="3A42465E"/>
    <w:rsid w:val="3C6446AC"/>
    <w:rsid w:val="3C761C2C"/>
    <w:rsid w:val="3D955716"/>
    <w:rsid w:val="3E4369CF"/>
    <w:rsid w:val="3EC71AA0"/>
    <w:rsid w:val="40221147"/>
    <w:rsid w:val="405154AE"/>
    <w:rsid w:val="408F46F3"/>
    <w:rsid w:val="41DD0B24"/>
    <w:rsid w:val="432B3B11"/>
    <w:rsid w:val="43840AE8"/>
    <w:rsid w:val="45937381"/>
    <w:rsid w:val="45A73923"/>
    <w:rsid w:val="45D450D0"/>
    <w:rsid w:val="463E1622"/>
    <w:rsid w:val="482E00EA"/>
    <w:rsid w:val="4933571B"/>
    <w:rsid w:val="49A161E1"/>
    <w:rsid w:val="49E60792"/>
    <w:rsid w:val="4A591F7A"/>
    <w:rsid w:val="4A7030A1"/>
    <w:rsid w:val="4C1B2E07"/>
    <w:rsid w:val="4CEB205F"/>
    <w:rsid w:val="4E0E0AF8"/>
    <w:rsid w:val="4E67347C"/>
    <w:rsid w:val="4EC81D21"/>
    <w:rsid w:val="4EEA374B"/>
    <w:rsid w:val="4FB77A9F"/>
    <w:rsid w:val="50D649F2"/>
    <w:rsid w:val="515C6469"/>
    <w:rsid w:val="51D17126"/>
    <w:rsid w:val="52B646C0"/>
    <w:rsid w:val="535449BE"/>
    <w:rsid w:val="537F61C9"/>
    <w:rsid w:val="53E434D7"/>
    <w:rsid w:val="55CC3663"/>
    <w:rsid w:val="56BC4D54"/>
    <w:rsid w:val="56C3582A"/>
    <w:rsid w:val="56EC5E13"/>
    <w:rsid w:val="57212832"/>
    <w:rsid w:val="57C54140"/>
    <w:rsid w:val="58615BB3"/>
    <w:rsid w:val="58A126BE"/>
    <w:rsid w:val="59150BCA"/>
    <w:rsid w:val="5A8C6FDC"/>
    <w:rsid w:val="5AFB4AAF"/>
    <w:rsid w:val="5DD9443E"/>
    <w:rsid w:val="5F9C3975"/>
    <w:rsid w:val="5FE1565F"/>
    <w:rsid w:val="614B7FF4"/>
    <w:rsid w:val="619320E7"/>
    <w:rsid w:val="62031F70"/>
    <w:rsid w:val="62541F5B"/>
    <w:rsid w:val="629D6D3C"/>
    <w:rsid w:val="634D3499"/>
    <w:rsid w:val="663366B5"/>
    <w:rsid w:val="666E5928"/>
    <w:rsid w:val="67E8333B"/>
    <w:rsid w:val="68F96F96"/>
    <w:rsid w:val="699B505D"/>
    <w:rsid w:val="6A1F142A"/>
    <w:rsid w:val="6B4850CF"/>
    <w:rsid w:val="6B587C2E"/>
    <w:rsid w:val="6B83305E"/>
    <w:rsid w:val="6BD44028"/>
    <w:rsid w:val="6E5A6ED5"/>
    <w:rsid w:val="6EF2535F"/>
    <w:rsid w:val="6F4F4560"/>
    <w:rsid w:val="6F7A4321"/>
    <w:rsid w:val="70383246"/>
    <w:rsid w:val="70ED4030"/>
    <w:rsid w:val="726A16B0"/>
    <w:rsid w:val="73382C3D"/>
    <w:rsid w:val="735F0AE9"/>
    <w:rsid w:val="73691388"/>
    <w:rsid w:val="74B033BE"/>
    <w:rsid w:val="74C97160"/>
    <w:rsid w:val="762878B8"/>
    <w:rsid w:val="76EF636B"/>
    <w:rsid w:val="778271FC"/>
    <w:rsid w:val="77876861"/>
    <w:rsid w:val="78C07FF2"/>
    <w:rsid w:val="78F247D9"/>
    <w:rsid w:val="79DF2984"/>
    <w:rsid w:val="7A4F18B8"/>
    <w:rsid w:val="7AEF6BF7"/>
    <w:rsid w:val="7BE80166"/>
    <w:rsid w:val="7ED22AB7"/>
    <w:rsid w:val="7FBE4CE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0"/>
    <w:pPr>
      <w:ind w:firstLine="420"/>
    </w:pPr>
  </w:style>
  <w:style w:type="paragraph" w:styleId="3">
    <w:name w:val="Body Text Indent"/>
    <w:basedOn w:val="1"/>
    <w:next w:val="4"/>
    <w:unhideWhenUsed/>
    <w:qFormat/>
    <w:uiPriority w:val="0"/>
    <w:pPr>
      <w:spacing w:after="120"/>
      <w:ind w:left="420" w:leftChars="200"/>
    </w:pPr>
  </w:style>
  <w:style w:type="paragraph" w:styleId="4">
    <w:name w:val="Body Text"/>
    <w:basedOn w:val="1"/>
    <w:next w:val="3"/>
    <w:qFormat/>
    <w:uiPriority w:val="1"/>
    <w:rPr>
      <w:rFonts w:ascii="Microsoft JhengHei" w:hAnsi="Microsoft JhengHei" w:eastAsia="Microsoft JhengHei" w:cs="Microsoft JhengHei"/>
      <w:b/>
      <w:bCs/>
      <w:sz w:val="28"/>
      <w:szCs w:val="28"/>
      <w:lang w:val="zh-CN" w:eastAsia="zh-CN" w:bidi="zh-CN"/>
    </w:rPr>
  </w:style>
  <w:style w:type="paragraph" w:styleId="5">
    <w:name w:val="Normal Indent"/>
    <w:basedOn w:val="1"/>
    <w:next w:val="1"/>
    <w:qFormat/>
    <w:uiPriority w:val="0"/>
    <w:pPr>
      <w:spacing w:line="240" w:lineRule="auto"/>
      <w:ind w:firstLine="446" w:firstLineChars="177"/>
      <w:jc w:val="left"/>
    </w:pPr>
    <w:rPr>
      <w:rFonts w:ascii="宋体" w:hAnsi="宋体"/>
    </w:rPr>
  </w:style>
  <w:style w:type="paragraph" w:styleId="6">
    <w:name w:val="annotation text"/>
    <w:basedOn w:val="1"/>
    <w:semiHidden/>
    <w:unhideWhenUsed/>
    <w:qFormat/>
    <w:uiPriority w:val="99"/>
    <w:pPr>
      <w:jc w:val="left"/>
    </w:pPr>
  </w:style>
  <w:style w:type="paragraph" w:styleId="7">
    <w:name w:val="Plain Text"/>
    <w:basedOn w:val="1"/>
    <w:link w:val="19"/>
    <w:unhideWhenUsed/>
    <w:qFormat/>
    <w:uiPriority w:val="0"/>
    <w:rPr>
      <w:rFonts w:ascii="宋体" w:hAnsi="Courier New" w:cs="Courier New"/>
      <w:szCs w:val="21"/>
    </w:r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unhideWhenUsed/>
    <w:qFormat/>
    <w:uiPriority w:val="99"/>
    <w:pPr>
      <w:ind w:left="200" w:hanging="200" w:hangingChars="200"/>
    </w:p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qFormat/>
    <w:uiPriority w:val="0"/>
    <w:pPr>
      <w:spacing w:before="240" w:after="60"/>
      <w:jc w:val="center"/>
      <w:outlineLvl w:val="0"/>
    </w:pPr>
    <w:rPr>
      <w:rFonts w:ascii="Cambria" w:hAnsi="Cambria"/>
      <w:b/>
      <w:bCs/>
      <w:sz w:val="32"/>
      <w:szCs w:val="32"/>
    </w:rPr>
  </w:style>
  <w:style w:type="character" w:styleId="16">
    <w:name w:val="page number"/>
    <w:basedOn w:val="15"/>
    <w:qFormat/>
    <w:uiPriority w:val="0"/>
  </w:style>
  <w:style w:type="character" w:styleId="17">
    <w:name w:val="FollowedHyperlink"/>
    <w:basedOn w:val="15"/>
    <w:unhideWhenUsed/>
    <w:qFormat/>
    <w:uiPriority w:val="99"/>
    <w:rPr>
      <w:color w:val="1A4A87"/>
      <w:sz w:val="18"/>
      <w:szCs w:val="18"/>
      <w:u w:val="none"/>
    </w:rPr>
  </w:style>
  <w:style w:type="character" w:styleId="18">
    <w:name w:val="Hyperlink"/>
    <w:basedOn w:val="15"/>
    <w:unhideWhenUsed/>
    <w:qFormat/>
    <w:uiPriority w:val="99"/>
    <w:rPr>
      <w:color w:val="1A4A87"/>
      <w:sz w:val="18"/>
      <w:szCs w:val="18"/>
      <w:u w:val="none"/>
    </w:rPr>
  </w:style>
  <w:style w:type="character" w:customStyle="1" w:styleId="19">
    <w:name w:val="纯文本 Char"/>
    <w:basedOn w:val="15"/>
    <w:link w:val="7"/>
    <w:qFormat/>
    <w:uiPriority w:val="0"/>
    <w:rPr>
      <w:rFonts w:ascii="宋体" w:hAnsi="Courier New" w:cs="Courier New"/>
      <w:kern w:val="2"/>
      <w:sz w:val="21"/>
      <w:szCs w:val="21"/>
    </w:rPr>
  </w:style>
  <w:style w:type="character" w:customStyle="1" w:styleId="20">
    <w:name w:val="页脚 Char"/>
    <w:basedOn w:val="15"/>
    <w:link w:val="8"/>
    <w:qFormat/>
    <w:uiPriority w:val="0"/>
    <w:rPr>
      <w:kern w:val="2"/>
      <w:sz w:val="18"/>
      <w:szCs w:val="18"/>
    </w:rPr>
  </w:style>
  <w:style w:type="character" w:customStyle="1" w:styleId="21">
    <w:name w:val="页眉 Char"/>
    <w:basedOn w:val="15"/>
    <w:link w:val="9"/>
    <w:qFormat/>
    <w:uiPriority w:val="0"/>
    <w:rPr>
      <w:kern w:val="2"/>
      <w:sz w:val="18"/>
      <w:szCs w:val="18"/>
    </w:rPr>
  </w:style>
  <w:style w:type="character" w:customStyle="1" w:styleId="22">
    <w:name w:val="目录 (5)_"/>
    <w:link w:val="23"/>
    <w:qFormat/>
    <w:uiPriority w:val="0"/>
    <w:rPr>
      <w:rFonts w:ascii="宋体" w:hAnsi="宋体"/>
      <w:spacing w:val="20"/>
      <w:kern w:val="0"/>
      <w:sz w:val="26"/>
      <w:szCs w:val="26"/>
    </w:rPr>
  </w:style>
  <w:style w:type="paragraph" w:customStyle="1" w:styleId="23">
    <w:name w:val="目录 (5)"/>
    <w:basedOn w:val="1"/>
    <w:link w:val="22"/>
    <w:qFormat/>
    <w:uiPriority w:val="0"/>
    <w:pPr>
      <w:shd w:val="clear" w:color="auto" w:fill="FFFFFF"/>
      <w:spacing w:line="504" w:lineRule="exact"/>
      <w:jc w:val="left"/>
    </w:pPr>
    <w:rPr>
      <w:rFonts w:ascii="宋体" w:hAnsi="宋体"/>
      <w:spacing w:val="20"/>
      <w:kern w:val="0"/>
      <w:sz w:val="26"/>
      <w:szCs w:val="26"/>
    </w:rPr>
  </w:style>
  <w:style w:type="character" w:customStyle="1" w:styleId="24">
    <w:name w:val="目录 (5) + 间距 0 pt1"/>
    <w:qFormat/>
    <w:uiPriority w:val="0"/>
    <w:rPr>
      <w:rFonts w:ascii="宋体" w:hAnsi="宋体"/>
      <w:spacing w:val="-10"/>
      <w:sz w:val="26"/>
      <w:szCs w:val="26"/>
      <w:lang w:bidi="ar-SA"/>
    </w:rPr>
  </w:style>
  <w:style w:type="character" w:customStyle="1" w:styleId="25">
    <w:name w:val="正文文本 (7) + 间距 0 pt"/>
    <w:qFormat/>
    <w:uiPriority w:val="0"/>
    <w:rPr>
      <w:rFonts w:ascii="宋体" w:hAnsi="宋体" w:cs="宋体"/>
      <w:spacing w:val="0"/>
      <w:sz w:val="26"/>
      <w:szCs w:val="26"/>
      <w:u w:val="none"/>
      <w:lang w:val="en-US" w:eastAsia="en-US" w:bidi="ar-SA"/>
    </w:rPr>
  </w:style>
  <w:style w:type="character" w:customStyle="1" w:styleId="26">
    <w:name w:val="正文文本 (7)2"/>
    <w:qFormat/>
    <w:uiPriority w:val="0"/>
    <w:rPr>
      <w:rFonts w:ascii="宋体" w:hAnsi="宋体" w:cs="宋体"/>
      <w:spacing w:val="20"/>
      <w:sz w:val="26"/>
      <w:szCs w:val="26"/>
      <w:u w:val="single"/>
      <w:lang w:bidi="ar-SA"/>
    </w:rPr>
  </w:style>
  <w:style w:type="character" w:customStyle="1" w:styleId="27">
    <w:name w:val="正文文本 (7)_"/>
    <w:link w:val="28"/>
    <w:qFormat/>
    <w:uiPriority w:val="0"/>
    <w:rPr>
      <w:rFonts w:ascii="宋体" w:hAnsi="宋体"/>
      <w:spacing w:val="20"/>
      <w:kern w:val="0"/>
      <w:sz w:val="26"/>
      <w:szCs w:val="26"/>
    </w:rPr>
  </w:style>
  <w:style w:type="paragraph" w:customStyle="1" w:styleId="28">
    <w:name w:val="正文文本 (7)1"/>
    <w:basedOn w:val="1"/>
    <w:link w:val="27"/>
    <w:qFormat/>
    <w:uiPriority w:val="0"/>
    <w:pPr>
      <w:shd w:val="clear" w:color="auto" w:fill="FFFFFF"/>
      <w:spacing w:before="540" w:line="499" w:lineRule="exact"/>
      <w:ind w:hanging="760"/>
      <w:jc w:val="distribute"/>
    </w:pPr>
    <w:rPr>
      <w:rFonts w:ascii="宋体" w:hAnsi="宋体"/>
      <w:spacing w:val="20"/>
      <w:kern w:val="0"/>
      <w:sz w:val="26"/>
      <w:szCs w:val="26"/>
    </w:rPr>
  </w:style>
  <w:style w:type="character" w:customStyle="1" w:styleId="29">
    <w:name w:val="目录 (5) + 间距 0 pt"/>
    <w:qFormat/>
    <w:uiPriority w:val="0"/>
    <w:rPr>
      <w:rFonts w:ascii="宋体" w:hAnsi="宋体"/>
      <w:spacing w:val="0"/>
      <w:sz w:val="26"/>
      <w:szCs w:val="26"/>
      <w:lang w:bidi="ar-SA"/>
    </w:rPr>
  </w:style>
  <w:style w:type="character" w:customStyle="1" w:styleId="30">
    <w:name w:val="目录 (5) + 间距 0 pt2"/>
    <w:qFormat/>
    <w:uiPriority w:val="0"/>
    <w:rPr>
      <w:rFonts w:ascii="宋体" w:hAnsi="宋体"/>
      <w:spacing w:val="-10"/>
      <w:sz w:val="26"/>
      <w:szCs w:val="26"/>
      <w:lang w:bidi="ar-SA"/>
    </w:rPr>
  </w:style>
  <w:style w:type="character" w:customStyle="1" w:styleId="31">
    <w:name w:val="正文文本 (18)_"/>
    <w:link w:val="32"/>
    <w:qFormat/>
    <w:uiPriority w:val="0"/>
    <w:rPr>
      <w:rFonts w:ascii="宋体" w:hAnsi="宋体"/>
      <w:b/>
      <w:bCs/>
      <w:spacing w:val="10"/>
      <w:kern w:val="0"/>
      <w:sz w:val="31"/>
      <w:szCs w:val="31"/>
    </w:rPr>
  </w:style>
  <w:style w:type="paragraph" w:customStyle="1" w:styleId="32">
    <w:name w:val="正文文本 (18)"/>
    <w:basedOn w:val="1"/>
    <w:link w:val="31"/>
    <w:qFormat/>
    <w:uiPriority w:val="0"/>
    <w:pPr>
      <w:shd w:val="clear" w:color="auto" w:fill="FFFFFF"/>
      <w:spacing w:before="1860" w:line="509" w:lineRule="exact"/>
      <w:jc w:val="left"/>
    </w:pPr>
    <w:rPr>
      <w:rFonts w:ascii="宋体" w:hAnsi="宋体"/>
      <w:b/>
      <w:bCs/>
      <w:spacing w:val="10"/>
      <w:kern w:val="0"/>
      <w:sz w:val="31"/>
      <w:szCs w:val="31"/>
    </w:rPr>
  </w:style>
  <w:style w:type="paragraph" w:customStyle="1" w:styleId="33">
    <w:name w:val="正文文本 (5)1"/>
    <w:basedOn w:val="1"/>
    <w:qFormat/>
    <w:uiPriority w:val="0"/>
    <w:pPr>
      <w:shd w:val="clear" w:color="auto" w:fill="FFFFFF"/>
      <w:spacing w:before="2340" w:line="581" w:lineRule="exact"/>
      <w:jc w:val="center"/>
    </w:pPr>
    <w:rPr>
      <w:rFonts w:ascii="宋体" w:hAnsi="宋体"/>
      <w:kern w:val="0"/>
      <w:sz w:val="43"/>
      <w:szCs w:val="43"/>
    </w:rPr>
  </w:style>
  <w:style w:type="paragraph" w:customStyle="1" w:styleId="34">
    <w:name w:val="正文文本 (17)"/>
    <w:basedOn w:val="1"/>
    <w:qFormat/>
    <w:uiPriority w:val="0"/>
    <w:pPr>
      <w:shd w:val="clear" w:color="auto" w:fill="FFFFFF"/>
      <w:spacing w:before="1080" w:after="1260" w:line="240" w:lineRule="atLeast"/>
      <w:jc w:val="left"/>
    </w:pPr>
    <w:rPr>
      <w:rFonts w:ascii="宋体" w:hAnsi="宋体"/>
      <w:spacing w:val="-20"/>
      <w:kern w:val="0"/>
      <w:sz w:val="68"/>
      <w:szCs w:val="68"/>
    </w:rPr>
  </w:style>
  <w:style w:type="paragraph" w:customStyle="1" w:styleId="35">
    <w:name w:val="Normal Indent"/>
    <w:basedOn w:val="1"/>
    <w:qFormat/>
    <w:uiPriority w:val="0"/>
    <w:pPr>
      <w:ind w:firstLine="420"/>
    </w:pPr>
    <w:rPr>
      <w:rFonts w:hint="eastAsia"/>
      <w:szCs w:val="20"/>
    </w:rPr>
  </w:style>
  <w:style w:type="paragraph" w:styleId="36">
    <w:name w:val="List Paragraph"/>
    <w:basedOn w:val="1"/>
    <w:qFormat/>
    <w:uiPriority w:val="34"/>
    <w:pPr>
      <w:ind w:left="720"/>
      <w:contextualSpacing/>
    </w:pPr>
  </w:style>
  <w:style w:type="paragraph" w:customStyle="1" w:styleId="37">
    <w:name w:val="0正文"/>
    <w:basedOn w:val="3"/>
    <w:qFormat/>
    <w:uiPriority w:val="99"/>
    <w:pPr>
      <w:widowControl w:val="0"/>
      <w:spacing w:line="360" w:lineRule="auto"/>
      <w:ind w:firstLine="720" w:firstLineChars="200"/>
    </w:pPr>
    <w:rPr>
      <w:rFonts w:ascii="Calibri"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2304</Words>
  <Characters>2338</Characters>
  <Lines>5</Lines>
  <Paragraphs>1</Paragraphs>
  <TotalTime>0</TotalTime>
  <ScaleCrop>false</ScaleCrop>
  <LinksUpToDate>false</LinksUpToDate>
  <CharactersWithSpaces>3297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2015-12-24T03:26:00Z</dcterms:created>
  <dc:creator>李宪</dc:creator>
  <cp:lastModifiedBy>ALight。</cp:lastModifiedBy>
  <cp:lastPrinted>2020-06-03T09:03:00Z</cp:lastPrinted>
  <dcterms:modified xsi:type="dcterms:W3CDTF">2025-09-02T08:32:38Z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D3B08495CC374A9A9C487BAE0CBEA701</vt:lpwstr>
  </property>
  <property fmtid="{D5CDD505-2E9C-101B-9397-08002B2CF9AE}" pid="4" name="KSOTemplateDocerSaveRecord">
    <vt:lpwstr>eyJoZGlkIjoiNzI1NTlkYjU5Njc2ODY1Njk1YWIxOGVkODJkMDJiMzYiLCJ1c2VySWQiOiIxMjA1MjY4MjEwIn0=</vt:lpwstr>
  </property>
</Properties>
</file>