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0D49">
      <w:pPr>
        <w:rPr>
          <w:rFonts w:ascii="Times New Roman" w:hAnsi="Times New Roman" w:eastAsia="黑体" w:cs="Times New Roman"/>
          <w:sz w:val="32"/>
          <w:szCs w:val="32"/>
        </w:rPr>
      </w:pPr>
      <w:bookmarkStart w:id="2" w:name="_GoBack"/>
      <w:bookmarkEnd w:id="2"/>
      <w:r>
        <w:rPr>
          <w:rFonts w:ascii="Times New Roman" w:hAnsi="Times New Roman" w:eastAsia="黑体" w:cs="Times New Roman"/>
          <w:sz w:val="32"/>
          <w:szCs w:val="32"/>
        </w:rPr>
        <w:t>附件1</w:t>
      </w:r>
    </w:p>
    <w:p w14:paraId="3DA8311F">
      <w:pPr>
        <w:spacing w:line="600" w:lineRule="exact"/>
        <w:jc w:val="center"/>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202</w:t>
      </w:r>
      <w:r>
        <w:rPr>
          <w:rFonts w:hint="eastAsia" w:ascii="Times New Roman" w:hAnsi="Times New Roman" w:eastAsia="方正小标宋简体" w:cs="Times New Roman"/>
          <w:sz w:val="36"/>
          <w:szCs w:val="36"/>
          <w:highlight w:val="none"/>
          <w:lang w:val="en-US" w:eastAsia="zh-CN"/>
        </w:rPr>
        <w:t>5</w:t>
      </w:r>
      <w:r>
        <w:rPr>
          <w:rFonts w:ascii="Times New Roman" w:hAnsi="Times New Roman" w:eastAsia="方正小标宋简体" w:cs="Times New Roman"/>
          <w:sz w:val="36"/>
          <w:szCs w:val="36"/>
          <w:highlight w:val="none"/>
        </w:rPr>
        <w:t>年专业技术职务任职资格评审材料</w:t>
      </w:r>
    </w:p>
    <w:p w14:paraId="423F616A">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highlight w:val="none"/>
        </w:rPr>
        <w:t>装订</w:t>
      </w:r>
      <w:r>
        <w:rPr>
          <w:rFonts w:ascii="Times New Roman" w:hAnsi="Times New Roman" w:eastAsia="方正小标宋简体" w:cs="Times New Roman"/>
          <w:sz w:val="36"/>
          <w:szCs w:val="36"/>
        </w:rPr>
        <w:t>目录清单、要求</w:t>
      </w:r>
    </w:p>
    <w:p w14:paraId="1808562A">
      <w:pPr>
        <w:spacing w:line="600" w:lineRule="exact"/>
        <w:ind w:firstLine="643" w:firstLineChars="200"/>
        <w:rPr>
          <w:rFonts w:ascii="Times New Roman" w:hAnsi="Times New Roman" w:eastAsia="仿宋_GB2312" w:cs="Times New Roman"/>
          <w:b/>
          <w:bCs/>
          <w:sz w:val="32"/>
          <w:szCs w:val="32"/>
        </w:rPr>
      </w:pPr>
    </w:p>
    <w:p w14:paraId="1041050C">
      <w:pPr>
        <w:spacing w:line="600" w:lineRule="exact"/>
        <w:ind w:firstLine="643" w:firstLineChars="200"/>
        <w:rPr>
          <w:rFonts w:ascii="黑体" w:hAnsi="华文仿宋" w:eastAsia="黑体" w:cs="Times New Roman"/>
          <w:b/>
          <w:sz w:val="32"/>
          <w:szCs w:val="32"/>
        </w:rPr>
      </w:pPr>
      <w:r>
        <w:rPr>
          <w:rFonts w:hint="eastAsia" w:ascii="黑体" w:hAnsi="华文仿宋" w:eastAsia="黑体" w:cs="Times New Roman"/>
          <w:b/>
          <w:sz w:val="32"/>
          <w:szCs w:val="32"/>
        </w:rPr>
        <w:t>一、需装订的报送材料</w:t>
      </w:r>
    </w:p>
    <w:p w14:paraId="7A1A2015">
      <w:pPr>
        <w:spacing w:line="600" w:lineRule="exact"/>
        <w:ind w:firstLine="640" w:firstLineChars="200"/>
        <w:rPr>
          <w:rFonts w:hint="eastAsia" w:ascii="黑体" w:hAnsi="华文仿宋" w:eastAsia="仿宋_GB2312" w:cs="Times New Roman"/>
          <w:b/>
          <w:sz w:val="32"/>
          <w:szCs w:val="32"/>
          <w:lang w:eastAsia="zh-CN"/>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评审材料</w:t>
      </w: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目录</w:t>
      </w:r>
      <w:r>
        <w:rPr>
          <w:rFonts w:hint="eastAsia" w:ascii="Times New Roman" w:hAnsi="Times New Roman" w:eastAsia="仿宋_GB2312" w:cs="Times New Roman"/>
          <w:sz w:val="32"/>
          <w:szCs w:val="32"/>
        </w:rPr>
        <w:t>（标注页码）</w:t>
      </w:r>
      <w:r>
        <w:rPr>
          <w:rFonts w:hint="eastAsia" w:ascii="Times New Roman" w:hAnsi="Times New Roman" w:eastAsia="仿宋_GB2312" w:cs="Times New Roman"/>
          <w:sz w:val="32"/>
          <w:szCs w:val="32"/>
          <w:lang w:eastAsia="zh-CN"/>
        </w:rPr>
        <w:t>；</w:t>
      </w:r>
    </w:p>
    <w:p w14:paraId="03B30A57">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.《申报专业技术任职资格诚信承诺书》原件1份</w:t>
      </w:r>
      <w:r>
        <w:rPr>
          <w:rFonts w:hint="eastAsia" w:ascii="Times New Roman" w:hAnsi="Times New Roman" w:eastAsia="仿宋_GB2312" w:cs="Times New Roman"/>
          <w:sz w:val="32"/>
          <w:szCs w:val="32"/>
          <w:lang w:eastAsia="zh-CN"/>
        </w:rPr>
        <w:t>；</w:t>
      </w:r>
    </w:p>
    <w:p w14:paraId="00DDF7CF">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.用人单位出具盖章的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申报人员工作岗位符合申报条件规定，个人信息和业绩材料已经审核，均真实有效，同意上报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的推荐意见，意见盖单位公章并需单位主要负责人签字确认</w:t>
      </w:r>
      <w:r>
        <w:rPr>
          <w:rFonts w:hint="eastAsia" w:ascii="Times New Roman" w:hAnsi="Times New Roman" w:eastAsia="仿宋_GB2312" w:cs="Times New Roman"/>
          <w:sz w:val="32"/>
          <w:szCs w:val="32"/>
          <w:lang w:eastAsia="zh-CN"/>
        </w:rPr>
        <w:t>；</w:t>
      </w:r>
    </w:p>
    <w:p w14:paraId="6535499E">
      <w:pPr>
        <w:spacing w:line="600" w:lineRule="exact"/>
        <w:ind w:firstLine="64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事业单位</w:t>
      </w:r>
      <w:r>
        <w:rPr>
          <w:rFonts w:hint="eastAsia" w:ascii="Times New Roman" w:hAnsi="Times New Roman" w:eastAsia="仿宋_GB2312" w:cs="Times New Roman"/>
          <w:b/>
          <w:sz w:val="32"/>
          <w:szCs w:val="32"/>
        </w:rPr>
        <w:t>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申报时须由用人单位提供个人聘用合同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经事业单位人事管理部门审核的</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年度事</w:t>
      </w:r>
      <w:r>
        <w:rPr>
          <w:rFonts w:ascii="Times New Roman" w:hAnsi="Times New Roman" w:eastAsia="仿宋_GB2312" w:cs="Times New Roman"/>
          <w:sz w:val="32"/>
          <w:szCs w:val="32"/>
        </w:rPr>
        <w:t>业单位</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高级职称申报情况核定表》</w:t>
      </w:r>
      <w:r>
        <w:rPr>
          <w:rFonts w:hint="eastAsia" w:ascii="Times New Roman" w:hAnsi="Times New Roman" w:eastAsia="仿宋_GB2312" w:cs="Times New Roman"/>
          <w:sz w:val="32"/>
          <w:szCs w:val="32"/>
          <w:lang w:eastAsia="zh-CN"/>
        </w:rPr>
        <w:t>；</w:t>
      </w:r>
    </w:p>
    <w:p w14:paraId="0ED56C2F">
      <w:pPr>
        <w:spacing w:line="600" w:lineRule="exact"/>
        <w:ind w:firstLine="645"/>
        <w:rPr>
          <w:rFonts w:hint="eastAsia" w:ascii="Times New Roman" w:hAnsi="Times New Roman" w:eastAsia="仿宋_GB2312" w:cs="Times New Roman"/>
          <w:sz w:val="32"/>
          <w:szCs w:val="32"/>
          <w:lang w:eastAsia="zh-CN"/>
        </w:rPr>
      </w:pPr>
      <w:r>
        <w:rPr>
          <w:rFonts w:ascii="Times New Roman" w:hAnsi="Times New Roman" w:eastAsia="仿宋_GB2312" w:cs="Times New Roman"/>
          <w:b/>
          <w:sz w:val="32"/>
          <w:szCs w:val="32"/>
        </w:rPr>
        <w:t>机关调入企事业单位从事专业技术工作的人员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提交证明其原公务员身份和到企事业单位工作的任职通知复印件，单位加盖公章，证明人签字</w:t>
      </w:r>
      <w:r>
        <w:rPr>
          <w:rFonts w:hint="eastAsia" w:ascii="Times New Roman" w:hAnsi="Times New Roman" w:eastAsia="仿宋_GB2312" w:cs="Times New Roman"/>
          <w:sz w:val="32"/>
          <w:szCs w:val="32"/>
          <w:lang w:eastAsia="zh-CN"/>
        </w:rPr>
        <w:t>；</w:t>
      </w:r>
    </w:p>
    <w:p w14:paraId="1BBAF590">
      <w:pPr>
        <w:spacing w:line="600" w:lineRule="exact"/>
        <w:ind w:firstLine="643"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sz w:val="32"/>
          <w:szCs w:val="32"/>
        </w:rPr>
        <w:t>国有及民营企业专业技术人员</w:t>
      </w:r>
      <w:r>
        <w:rPr>
          <w:rFonts w:ascii="Times New Roman" w:hAnsi="Times New Roman" w:eastAsia="仿宋_GB2312" w:cs="Times New Roman"/>
          <w:b/>
          <w:sz w:val="32"/>
          <w:szCs w:val="32"/>
        </w:rPr>
        <w:t>、自由职业者或聘用（人事代理）人员</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证</w:t>
      </w:r>
      <w:r>
        <w:rPr>
          <w:rFonts w:ascii="Times New Roman" w:hAnsi="Times New Roman" w:eastAsia="仿宋_GB2312" w:cs="Times New Roman"/>
          <w:sz w:val="32"/>
          <w:szCs w:val="32"/>
          <w:highlight w:val="none"/>
        </w:rPr>
        <w:t>明本单位性质的有效文（证）件</w:t>
      </w:r>
      <w:r>
        <w:rPr>
          <w:rFonts w:hint="eastAsia" w:ascii="Times New Roman" w:hAnsi="Times New Roman" w:eastAsia="仿宋_GB2312" w:cs="Times New Roman"/>
          <w:sz w:val="32"/>
          <w:szCs w:val="32"/>
          <w:highlight w:val="none"/>
        </w:rPr>
        <w:t>（如营业执照等）</w:t>
      </w:r>
      <w:r>
        <w:rPr>
          <w:rFonts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申报单</w:t>
      </w:r>
      <w:r>
        <w:rPr>
          <w:rFonts w:ascii="Times New Roman" w:hAnsi="Times New Roman" w:eastAsia="仿宋_GB2312" w:cs="Times New Roman"/>
          <w:color w:val="auto"/>
          <w:sz w:val="32"/>
          <w:szCs w:val="32"/>
          <w:highlight w:val="none"/>
        </w:rPr>
        <w:t>位从202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月起至202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月</w:t>
      </w:r>
      <w:r>
        <w:rPr>
          <w:rFonts w:ascii="Times New Roman" w:hAnsi="Times New Roman" w:eastAsia="仿宋_GB2312" w:cs="Times New Roman"/>
          <w:color w:val="000000" w:themeColor="text1"/>
          <w:sz w:val="32"/>
          <w:szCs w:val="32"/>
          <w:highlight w:val="none"/>
          <w14:textFill>
            <w14:solidFill>
              <w14:schemeClr w14:val="tx1"/>
            </w14:solidFill>
          </w14:textFill>
        </w:rPr>
        <w:t>在我</w:t>
      </w:r>
      <w:r>
        <w:rPr>
          <w:rFonts w:ascii="Times New Roman" w:hAnsi="Times New Roman" w:eastAsia="仿宋_GB2312" w:cs="Times New Roman"/>
          <w:color w:val="000000" w:themeColor="text1"/>
          <w:sz w:val="32"/>
          <w:szCs w:val="32"/>
          <w14:textFill>
            <w14:solidFill>
              <w14:schemeClr w14:val="tx1"/>
            </w14:solidFill>
          </w14:textFill>
        </w:rPr>
        <w:t>省连续替申报人缴纳社保的证明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A2F40C0">
      <w:pPr>
        <w:spacing w:line="600" w:lineRule="exact"/>
        <w:ind w:firstLine="643"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b/>
          <w:sz w:val="32"/>
          <w:szCs w:val="32"/>
        </w:rPr>
        <w:t>国外引进的高层次人才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提交用人单位引进、调入文件复印件，单位加盖公章，证明人签字</w:t>
      </w:r>
      <w:r>
        <w:rPr>
          <w:rFonts w:hint="eastAsia" w:ascii="Times New Roman" w:hAnsi="Times New Roman" w:eastAsia="仿宋_GB2312" w:cs="Times New Roman"/>
          <w:sz w:val="32"/>
          <w:szCs w:val="32"/>
          <w:lang w:eastAsia="zh-CN"/>
        </w:rPr>
        <w:t>；</w:t>
      </w:r>
    </w:p>
    <w:p w14:paraId="28702446">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.本人现任专业技术职务任职资格证书、</w:t>
      </w:r>
      <w:r>
        <w:rPr>
          <w:rFonts w:hint="eastAsia" w:ascii="Times New Roman" w:hAnsi="Times New Roman" w:eastAsia="仿宋_GB2312" w:cs="Times New Roman"/>
          <w:sz w:val="32"/>
          <w:szCs w:val="32"/>
        </w:rPr>
        <w:t>实行岗位管理的事业单位的</w:t>
      </w:r>
      <w:r>
        <w:rPr>
          <w:rFonts w:ascii="Times New Roman" w:hAnsi="Times New Roman" w:eastAsia="仿宋_GB2312" w:cs="Times New Roman"/>
          <w:sz w:val="32"/>
          <w:szCs w:val="32"/>
        </w:rPr>
        <w:t>聘任文件（需提交符合申报职务所需聘任年限要求的所有文件）复印件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如无聘任文件，需提供单位聘任证明原件，当年有效</w:t>
      </w:r>
      <w:r>
        <w:rPr>
          <w:rFonts w:hint="eastAsia" w:ascii="Times New Roman" w:hAnsi="Times New Roman" w:eastAsia="仿宋_GB2312" w:cs="Times New Roman"/>
          <w:sz w:val="32"/>
          <w:szCs w:val="32"/>
          <w:lang w:eastAsia="zh-CN"/>
        </w:rPr>
        <w:t>；</w:t>
      </w:r>
    </w:p>
    <w:p w14:paraId="12FC7995">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.破格审查表、转评审批表原件</w:t>
      </w:r>
      <w:r>
        <w:rPr>
          <w:rFonts w:hint="eastAsia" w:ascii="Times New Roman" w:hAnsi="Times New Roman" w:eastAsia="仿宋_GB2312" w:cs="Times New Roman"/>
          <w:sz w:val="32"/>
          <w:szCs w:val="32"/>
          <w:lang w:eastAsia="zh-CN"/>
        </w:rPr>
        <w:t>；</w:t>
      </w:r>
    </w:p>
    <w:p w14:paraId="4BD32EBA">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.机关调入、海外引进、非国有单位证明原件或复印件</w:t>
      </w:r>
      <w:r>
        <w:rPr>
          <w:rFonts w:hint="eastAsia" w:ascii="Times New Roman" w:hAnsi="Times New Roman" w:eastAsia="仿宋_GB2312" w:cs="Times New Roman"/>
          <w:sz w:val="32"/>
          <w:szCs w:val="32"/>
          <w:lang w:eastAsia="zh-CN"/>
        </w:rPr>
        <w:t>；</w:t>
      </w:r>
    </w:p>
    <w:p w14:paraId="63A6160A">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21、</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22</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3、2024</w:t>
      </w:r>
      <w:r>
        <w:rPr>
          <w:rFonts w:ascii="Times New Roman" w:hAnsi="Times New Roman" w:eastAsia="仿宋_GB2312" w:cs="Times New Roman"/>
          <w:sz w:val="32"/>
          <w:szCs w:val="32"/>
          <w:highlight w:val="none"/>
        </w:rPr>
        <w:t>年度《专业技术人员年度考核登记表》</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非国有单位未进行年度考核的</w:t>
      </w:r>
      <w:r>
        <w:rPr>
          <w:rFonts w:ascii="Times New Roman" w:hAnsi="Times New Roman" w:eastAsia="仿宋_GB2312" w:cs="Times New Roman"/>
          <w:sz w:val="32"/>
          <w:szCs w:val="32"/>
        </w:rPr>
        <w:t>，由所在单位提供书面</w:t>
      </w:r>
      <w:r>
        <w:rPr>
          <w:rFonts w:hint="eastAsia" w:ascii="Times New Roman" w:hAnsi="Times New Roman" w:eastAsia="仿宋_GB2312" w:cs="Times New Roman"/>
          <w:sz w:val="32"/>
          <w:szCs w:val="32"/>
        </w:rPr>
        <w:t>考核</w:t>
      </w:r>
      <w:r>
        <w:rPr>
          <w:rFonts w:ascii="Times New Roman" w:hAnsi="Times New Roman" w:eastAsia="仿宋_GB2312" w:cs="Times New Roman"/>
          <w:sz w:val="32"/>
          <w:szCs w:val="32"/>
        </w:rPr>
        <w:t>说明</w:t>
      </w:r>
      <w:r>
        <w:rPr>
          <w:rFonts w:hint="eastAsia" w:ascii="Times New Roman" w:hAnsi="Times New Roman" w:eastAsia="仿宋_GB2312" w:cs="Times New Roman"/>
          <w:sz w:val="32"/>
          <w:szCs w:val="32"/>
          <w:lang w:eastAsia="zh-CN"/>
        </w:rPr>
        <w:t>；</w:t>
      </w:r>
    </w:p>
    <w:p w14:paraId="5193EC47">
      <w:pPr>
        <w:spacing w:line="600" w:lineRule="exact"/>
        <w:ind w:firstLine="640" w:firstLineChars="200"/>
        <w:rPr>
          <w:rFonts w:hint="eastAsia" w:ascii="仿宋_GB2312" w:hAnsi="Calibri" w:eastAsia="仿宋_GB2312"/>
          <w:color w:val="auto"/>
          <w:sz w:val="32"/>
          <w:szCs w:val="32"/>
          <w:lang w:eastAsia="zh-CN"/>
        </w:rPr>
      </w:pP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.网上申报系统生成的《专业技术职务任职资格申报人员综合材料一览表》一式</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份</w:t>
      </w:r>
      <w:r>
        <w:rPr>
          <w:rFonts w:hint="eastAsia" w:ascii="Times New Roman" w:hAnsi="Times New Roman" w:eastAsia="仿宋_GB2312" w:cs="Times New Roman"/>
          <w:color w:val="auto"/>
          <w:sz w:val="32"/>
          <w:szCs w:val="32"/>
        </w:rPr>
        <w:t>（1份装订在册子里，</w:t>
      </w:r>
      <w:r>
        <w:rPr>
          <w:rFonts w:hint="eastAsia"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rPr>
        <w:t>份装袋</w:t>
      </w:r>
      <w:r>
        <w:rPr>
          <w:rFonts w:hint="eastAsia" w:ascii="Times New Roman" w:hAnsi="Times New Roman" w:eastAsia="仿宋_GB2312" w:cs="Times New Roman"/>
          <w:color w:val="auto"/>
          <w:sz w:val="32"/>
          <w:szCs w:val="32"/>
          <w:lang w:eastAsia="zh-CN"/>
        </w:rPr>
        <w:t>，1份单位</w:t>
      </w:r>
      <w:r>
        <w:rPr>
          <w:rFonts w:hint="eastAsia" w:ascii="Times New Roman" w:hAnsi="Times New Roman" w:eastAsia="仿宋_GB2312" w:cs="Times New Roman"/>
          <w:color w:val="auto"/>
          <w:sz w:val="32"/>
          <w:szCs w:val="32"/>
          <w:lang w:val="en-US" w:eastAsia="zh-CN"/>
        </w:rPr>
        <w:t>汇总</w:t>
      </w:r>
      <w:r>
        <w:rPr>
          <w:rFonts w:hint="eastAsia" w:ascii="Times New Roman" w:hAnsi="Times New Roman" w:eastAsia="仿宋_GB2312" w:cs="Times New Roman"/>
          <w:color w:val="auto"/>
          <w:sz w:val="32"/>
          <w:szCs w:val="32"/>
          <w:lang w:eastAsia="zh-CN"/>
        </w:rPr>
        <w:t>报送</w:t>
      </w:r>
      <w:r>
        <w:rPr>
          <w:rFonts w:hint="eastAsia" w:ascii="Times New Roman" w:hAnsi="Times New Roman" w:eastAsia="仿宋_GB2312" w:cs="Times New Roman"/>
          <w:color w:val="auto"/>
          <w:sz w:val="32"/>
          <w:szCs w:val="32"/>
          <w:lang w:val="en-US" w:eastAsia="zh-CN"/>
        </w:rPr>
        <w:t>用</w:t>
      </w:r>
      <w:r>
        <w:rPr>
          <w:rFonts w:hint="eastAsia" w:ascii="Times New Roman" w:hAnsi="Times New Roman" w:eastAsia="仿宋_GB2312" w:cs="Times New Roman"/>
          <w:color w:val="auto"/>
          <w:sz w:val="32"/>
          <w:szCs w:val="32"/>
        </w:rPr>
        <w:t>），</w:t>
      </w:r>
      <w:r>
        <w:rPr>
          <w:rFonts w:hint="eastAsia" w:ascii="仿宋_GB2312" w:hAnsi="Calibri" w:eastAsia="仿宋_GB2312"/>
          <w:color w:val="auto"/>
          <w:sz w:val="32"/>
          <w:szCs w:val="32"/>
        </w:rPr>
        <w:t>须经申报人所在单位及主管部门</w:t>
      </w:r>
      <w:r>
        <w:rPr>
          <w:rFonts w:hint="eastAsia" w:ascii="仿宋_GB2312" w:hAnsi="Calibri" w:eastAsia="仿宋_GB2312"/>
          <w:color w:val="auto"/>
          <w:sz w:val="32"/>
          <w:szCs w:val="32"/>
          <w:lang w:val="en-US" w:eastAsia="zh-CN"/>
        </w:rPr>
        <w:t>审核签字</w:t>
      </w:r>
      <w:r>
        <w:rPr>
          <w:rFonts w:hint="eastAsia" w:ascii="仿宋_GB2312" w:hAnsi="Calibri" w:eastAsia="仿宋_GB2312"/>
          <w:color w:val="auto"/>
          <w:sz w:val="32"/>
          <w:szCs w:val="32"/>
        </w:rPr>
        <w:t>盖章</w:t>
      </w:r>
      <w:r>
        <w:rPr>
          <w:rFonts w:hint="eastAsia" w:ascii="仿宋_GB2312" w:hAnsi="Calibri" w:eastAsia="仿宋_GB2312"/>
          <w:color w:val="auto"/>
          <w:sz w:val="32"/>
          <w:szCs w:val="32"/>
          <w:lang w:eastAsia="zh-CN"/>
        </w:rPr>
        <w:t>；</w:t>
      </w:r>
    </w:p>
    <w:p w14:paraId="5F616B95">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任现职以来的获奖证书、专利证书、成果鉴定证书、参与的项目等主要业绩材料复印件各一份（业绩材料为单位集体共同获得的，需单位在业绩材料复印件上注明该申报人在其中所承担的具体角色，并加盖单位公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highlight w:val="none"/>
          <w:lang w:eastAsia="zh-CN"/>
        </w:rPr>
        <w:t>择优报送业绩材料不超过300页；</w:t>
      </w:r>
    </w:p>
    <w:p w14:paraId="10B3E5EF">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rPr>
        <w:t>11</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highlight w:val="none"/>
        </w:rPr>
        <w:t>任现职以来公开发表、</w:t>
      </w:r>
      <w:r>
        <w:rPr>
          <w:rFonts w:hint="eastAsia" w:ascii="Times New Roman" w:hAnsi="Times New Roman" w:eastAsia="仿宋_GB2312" w:cs="Times New Roman"/>
          <w:color w:val="auto"/>
          <w:sz w:val="32"/>
          <w:szCs w:val="32"/>
          <w:highlight w:val="none"/>
        </w:rPr>
        <w:t>出版的与水利电力专业研究相关的代表性论文、</w:t>
      </w:r>
      <w:r>
        <w:rPr>
          <w:rFonts w:ascii="Times New Roman" w:hAnsi="Times New Roman" w:eastAsia="仿宋_GB2312" w:cs="Times New Roman"/>
          <w:color w:val="auto"/>
          <w:sz w:val="32"/>
          <w:szCs w:val="32"/>
          <w:highlight w:val="none"/>
        </w:rPr>
        <w:t>著作和检索页复印件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含</w:t>
      </w:r>
      <w:r>
        <w:rPr>
          <w:rFonts w:ascii="Times New Roman" w:hAnsi="Times New Roman" w:eastAsia="仿宋_GB2312" w:cs="Times New Roman"/>
          <w:color w:val="auto"/>
          <w:sz w:val="32"/>
          <w:szCs w:val="32"/>
          <w:highlight w:val="none"/>
        </w:rPr>
        <w:t>封面、目录、内容</w:t>
      </w:r>
      <w:r>
        <w:rPr>
          <w:rFonts w:hint="eastAsia" w:ascii="Times New Roman" w:hAnsi="Times New Roman" w:eastAsia="仿宋_GB2312" w:cs="Times New Roman"/>
          <w:color w:val="auto"/>
          <w:sz w:val="32"/>
          <w:szCs w:val="32"/>
          <w:highlight w:val="none"/>
          <w:lang w:val="en-US" w:eastAsia="zh-CN"/>
        </w:rPr>
        <w:t>及知网、万方、维普上的检索查询信息，</w:t>
      </w:r>
      <w:r>
        <w:rPr>
          <w:rFonts w:ascii="Times New Roman" w:hAnsi="Times New Roman" w:eastAsia="仿宋_GB2312" w:cs="Times New Roman"/>
          <w:color w:val="auto"/>
          <w:sz w:val="32"/>
          <w:szCs w:val="32"/>
          <w:highlight w:val="none"/>
        </w:rPr>
        <w:t>著作还需复印编委名单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，以及其它代表申报人学术、技术水平的材料复印件各一份</w:t>
      </w:r>
      <w:r>
        <w:rPr>
          <w:rFonts w:hint="eastAsia" w:ascii="Times New Roman" w:hAnsi="Times New Roman" w:eastAsia="仿宋_GB2312" w:cs="Times New Roman"/>
          <w:color w:val="auto"/>
          <w:sz w:val="32"/>
          <w:szCs w:val="32"/>
          <w:highlight w:val="none"/>
          <w:lang w:eastAsia="zh-CN"/>
        </w:rPr>
        <w:t>；</w:t>
      </w:r>
    </w:p>
    <w:p w14:paraId="411DF5A4">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.任现职以来的个人业务总结一份</w:t>
      </w:r>
      <w:r>
        <w:rPr>
          <w:rFonts w:hint="eastAsia" w:ascii="Times New Roman" w:hAnsi="Times New Roman" w:eastAsia="仿宋_GB2312" w:cs="Times New Roman"/>
          <w:color w:val="auto"/>
          <w:sz w:val="32"/>
          <w:szCs w:val="32"/>
          <w:lang w:eastAsia="zh-CN"/>
        </w:rPr>
        <w:t>。</w:t>
      </w:r>
    </w:p>
    <w:p w14:paraId="3DFB77C8">
      <w:pPr>
        <w:spacing w:line="600" w:lineRule="exact"/>
        <w:ind w:firstLine="640" w:firstLineChars="200"/>
        <w:rPr>
          <w:rFonts w:hint="default"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highlight w:val="none"/>
          <w:lang w:val="en-US" w:eastAsia="zh-CN"/>
        </w:rPr>
        <w:t>申报者根据自身实际情况将以上报送材料按照上述顺序依次装订成册。</w:t>
      </w:r>
    </w:p>
    <w:p w14:paraId="38AB872D">
      <w:pPr>
        <w:spacing w:line="600" w:lineRule="exact"/>
        <w:ind w:firstLine="643" w:firstLineChars="200"/>
        <w:rPr>
          <w:rFonts w:ascii="Times New Roman" w:hAnsi="Times New Roman" w:eastAsia="仿宋_GB2312" w:cs="Times New Roman"/>
          <w:b/>
          <w:bCs/>
          <w:sz w:val="32"/>
          <w:szCs w:val="32"/>
        </w:rPr>
      </w:pPr>
      <w:r>
        <w:rPr>
          <w:rFonts w:hint="eastAsia" w:ascii="黑体" w:hAnsi="华文仿宋" w:eastAsia="黑体" w:cs="Times New Roman"/>
          <w:b/>
          <w:sz w:val="32"/>
          <w:szCs w:val="32"/>
        </w:rPr>
        <w:t>二、不需装订的报送材料</w:t>
      </w:r>
    </w:p>
    <w:p w14:paraId="0E76D4EA">
      <w:pPr>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1.《申报专业技术任职资格诚信承诺书》原件1份</w:t>
      </w:r>
      <w:r>
        <w:rPr>
          <w:rFonts w:hint="eastAsia" w:ascii="Times New Roman" w:hAnsi="Times New Roman" w:eastAsia="仿宋_GB2312" w:cs="Times New Roman"/>
          <w:color w:val="auto"/>
          <w:sz w:val="32"/>
          <w:szCs w:val="32"/>
          <w:lang w:eastAsia="zh-CN"/>
        </w:rPr>
        <w:t>；</w:t>
      </w:r>
    </w:p>
    <w:p w14:paraId="318D54AC">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专业技术职务任职资格</w:t>
      </w:r>
      <w:r>
        <w:rPr>
          <w:rFonts w:hint="eastAsia" w:ascii="Times New Roman" w:hAnsi="Times New Roman" w:eastAsia="仿宋_GB2312" w:cs="Times New Roman"/>
          <w:color w:val="auto"/>
          <w:sz w:val="32"/>
          <w:szCs w:val="32"/>
        </w:rPr>
        <w:t>评审表》（</w:t>
      </w:r>
      <w:r>
        <w:rPr>
          <w:rFonts w:ascii="Times New Roman" w:hAnsi="Times New Roman" w:eastAsia="仿宋_GB2312" w:cs="Times New Roman"/>
          <w:color w:val="auto"/>
          <w:sz w:val="32"/>
          <w:szCs w:val="32"/>
        </w:rPr>
        <w:t>系统生成</w:t>
      </w:r>
      <w:r>
        <w:rPr>
          <w:rFonts w:hint="eastAsia" w:ascii="Times New Roman" w:hAnsi="Times New Roman" w:eastAsia="仿宋_GB2312" w:cs="Times New Roman"/>
          <w:color w:val="auto"/>
          <w:sz w:val="32"/>
          <w:szCs w:val="32"/>
        </w:rPr>
        <w:t>版本或人社部门统一模板文本）原件1份，</w:t>
      </w:r>
      <w:r>
        <w:rPr>
          <w:rFonts w:hint="eastAsia" w:ascii="仿宋_GB2312" w:hAnsi="Calibri" w:eastAsia="仿宋_GB2312"/>
          <w:color w:val="auto"/>
          <w:sz w:val="32"/>
          <w:szCs w:val="32"/>
        </w:rPr>
        <w:t>须经申报人所在单位及主管部门核实盖章</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系统生成的评审表中包含基层单位、呈报单位及职改部门审核意见，请注意所有审核环节资料完整性</w:t>
      </w:r>
      <w:r>
        <w:rPr>
          <w:rFonts w:hint="eastAsia" w:ascii="仿宋_GB2312" w:hAnsi="Calibri" w:eastAsia="仿宋_GB2312"/>
          <w:color w:val="auto"/>
          <w:sz w:val="32"/>
          <w:szCs w:val="32"/>
          <w:lang w:eastAsia="zh-CN"/>
        </w:rPr>
        <w:t>）；</w:t>
      </w:r>
    </w:p>
    <w:p w14:paraId="6018D4F0">
      <w:pPr>
        <w:spacing w:line="600" w:lineRule="exact"/>
        <w:ind w:firstLine="640" w:firstLineChars="200"/>
        <w:rPr>
          <w:rFonts w:hint="eastAsia" w:ascii="仿宋_GB2312" w:hAnsi="Calibri" w:eastAsia="仿宋_GB2312"/>
          <w:color w:val="auto"/>
          <w:sz w:val="32"/>
          <w:szCs w:val="32"/>
          <w:lang w:eastAsia="zh-CN"/>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.《专业技术任职资格申报人员综合一览表》（系统生成）</w:t>
      </w:r>
      <w:r>
        <w:rPr>
          <w:rFonts w:hint="eastAsia" w:ascii="Times New Roman" w:hAnsi="Times New Roman" w:eastAsia="仿宋_GB2312" w:cs="Times New Roman"/>
          <w:color w:val="auto"/>
          <w:sz w:val="32"/>
          <w:szCs w:val="32"/>
        </w:rPr>
        <w:t>一式</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份</w:t>
      </w:r>
      <w:r>
        <w:rPr>
          <w:rFonts w:hint="eastAsia" w:ascii="Times New Roman" w:hAnsi="Times New Roman" w:eastAsia="仿宋_GB2312" w:cs="Times New Roman"/>
          <w:color w:val="auto"/>
          <w:sz w:val="32"/>
          <w:szCs w:val="32"/>
        </w:rPr>
        <w:t>，</w:t>
      </w:r>
      <w:r>
        <w:rPr>
          <w:rFonts w:hint="eastAsia" w:ascii="仿宋_GB2312" w:hAnsi="Calibri" w:eastAsia="仿宋_GB2312"/>
          <w:color w:val="auto"/>
          <w:sz w:val="32"/>
          <w:szCs w:val="32"/>
        </w:rPr>
        <w:t>须经申报人所在单位及主管部门</w:t>
      </w:r>
      <w:r>
        <w:rPr>
          <w:rFonts w:hint="eastAsia" w:ascii="仿宋_GB2312" w:hAnsi="Calibri" w:eastAsia="仿宋_GB2312"/>
          <w:color w:val="auto"/>
          <w:sz w:val="32"/>
          <w:szCs w:val="32"/>
          <w:lang w:val="en-US" w:eastAsia="zh-CN"/>
        </w:rPr>
        <w:t>审核签字</w:t>
      </w:r>
      <w:r>
        <w:rPr>
          <w:rFonts w:hint="eastAsia" w:ascii="仿宋_GB2312" w:hAnsi="Calibri" w:eastAsia="仿宋_GB2312"/>
          <w:color w:val="auto"/>
          <w:sz w:val="32"/>
          <w:szCs w:val="32"/>
        </w:rPr>
        <w:t>盖章</w:t>
      </w:r>
      <w:r>
        <w:rPr>
          <w:rFonts w:hint="eastAsia" w:ascii="仿宋_GB2312" w:hAnsi="Calibri" w:eastAsia="仿宋_GB2312"/>
          <w:color w:val="auto"/>
          <w:sz w:val="32"/>
          <w:szCs w:val="32"/>
          <w:lang w:eastAsia="zh-CN"/>
        </w:rPr>
        <w:t>；</w:t>
      </w:r>
    </w:p>
    <w:p w14:paraId="621E217B">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4.《湖北省工程系列水利电力专业技术职称申报自查表》原件1份</w:t>
      </w:r>
      <w:r>
        <w:rPr>
          <w:rFonts w:hint="eastAsia" w:ascii="Times New Roman" w:hAnsi="Times New Roman" w:eastAsia="仿宋_GB2312" w:cs="Times New Roman"/>
          <w:color w:val="auto"/>
          <w:sz w:val="32"/>
          <w:szCs w:val="32"/>
          <w:lang w:eastAsia="zh-CN"/>
        </w:rPr>
        <w:t>；</w:t>
      </w:r>
    </w:p>
    <w:p w14:paraId="414A4549">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.申报人员花名册</w:t>
      </w:r>
      <w:r>
        <w:rPr>
          <w:rFonts w:hint="eastAsia" w:ascii="Times New Roman" w:hAnsi="Times New Roman" w:eastAsia="仿宋_GB2312" w:cs="Times New Roman"/>
          <w:color w:val="auto"/>
          <w:sz w:val="32"/>
          <w:szCs w:val="32"/>
        </w:rPr>
        <w:t>纸质</w:t>
      </w:r>
      <w:r>
        <w:rPr>
          <w:rFonts w:ascii="Times New Roman" w:hAnsi="Times New Roman" w:eastAsia="仿宋_GB2312" w:cs="Times New Roman"/>
          <w:color w:val="auto"/>
          <w:sz w:val="32"/>
          <w:szCs w:val="32"/>
        </w:rPr>
        <w:t>版</w:t>
      </w:r>
      <w:r>
        <w:rPr>
          <w:rFonts w:hint="eastAsia" w:ascii="Times New Roman" w:hAnsi="Times New Roman" w:eastAsia="仿宋_GB2312" w:cs="Times New Roman"/>
          <w:color w:val="auto"/>
          <w:sz w:val="32"/>
          <w:szCs w:val="32"/>
        </w:rPr>
        <w:t>1份（单位</w:t>
      </w:r>
      <w:r>
        <w:rPr>
          <w:rFonts w:ascii="Times New Roman" w:hAnsi="Times New Roman" w:eastAsia="仿宋_GB2312" w:cs="Times New Roman"/>
          <w:color w:val="auto"/>
          <w:sz w:val="32"/>
          <w:szCs w:val="32"/>
        </w:rPr>
        <w:t>多人申报汇总</w:t>
      </w:r>
      <w:r>
        <w:rPr>
          <w:rFonts w:hint="eastAsia" w:ascii="Times New Roman" w:hAnsi="Times New Roman" w:eastAsia="仿宋_GB2312" w:cs="Times New Roman"/>
          <w:color w:val="auto"/>
          <w:sz w:val="32"/>
          <w:szCs w:val="32"/>
        </w:rPr>
        <w:t>1份）</w:t>
      </w:r>
      <w:r>
        <w:rPr>
          <w:rFonts w:hint="eastAsia" w:ascii="Times New Roman" w:hAnsi="Times New Roman" w:eastAsia="仿宋_GB2312" w:cs="Times New Roman"/>
          <w:color w:val="auto"/>
          <w:sz w:val="32"/>
          <w:szCs w:val="32"/>
          <w:lang w:eastAsia="zh-CN"/>
        </w:rPr>
        <w:t>。</w:t>
      </w:r>
    </w:p>
    <w:p w14:paraId="1002F9B5">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以上报送材料用长尾票夹按照上述顺序依次夹在一起。</w:t>
      </w:r>
    </w:p>
    <w:p w14:paraId="6F3C9238">
      <w:pPr>
        <w:spacing w:line="600" w:lineRule="exact"/>
        <w:ind w:firstLine="643" w:firstLineChars="200"/>
        <w:rPr>
          <w:rFonts w:ascii="黑体" w:hAnsi="华文仿宋" w:eastAsia="黑体" w:cs="Times New Roman"/>
          <w:b/>
          <w:sz w:val="32"/>
          <w:szCs w:val="32"/>
        </w:rPr>
      </w:pPr>
      <w:r>
        <w:rPr>
          <w:rFonts w:hint="eastAsia" w:ascii="黑体" w:hAnsi="华文仿宋" w:eastAsia="黑体" w:cs="Times New Roman"/>
          <w:b/>
          <w:sz w:val="32"/>
          <w:szCs w:val="32"/>
        </w:rPr>
        <w:t>三、申报纸质材料要求</w:t>
      </w:r>
    </w:p>
    <w:p w14:paraId="077CF976">
      <w:pPr>
        <w:pStyle w:val="4"/>
        <w:shd w:val="clear" w:color="auto" w:fill="FFFFFF"/>
        <w:spacing w:before="0" w:beforeAutospacing="0" w:after="0" w:afterAutospacing="0" w:line="540" w:lineRule="exact"/>
        <w:ind w:firstLine="600"/>
        <w:jc w:val="both"/>
        <w:rPr>
          <w:rFonts w:hint="eastAsia" w:ascii="Calibri" w:hAnsi="Calibri" w:eastAsia="仿宋_GB2312"/>
          <w:sz w:val="32"/>
          <w:szCs w:val="32"/>
          <w:lang w:eastAsia="zh-CN"/>
        </w:rPr>
      </w:pPr>
      <w:r>
        <w:rPr>
          <w:rFonts w:hint="eastAsia" w:ascii="仿宋_GB2312" w:hAnsi="Calibri" w:eastAsia="仿宋_GB2312"/>
          <w:sz w:val="32"/>
          <w:szCs w:val="32"/>
        </w:rPr>
        <w:t>1</w:t>
      </w:r>
      <w:r>
        <w:rPr>
          <w:rFonts w:hint="eastAsia" w:ascii="仿宋_GB2312" w:hAnsi="Calibri" w:eastAsia="仿宋_GB2312"/>
          <w:sz w:val="32"/>
          <w:szCs w:val="32"/>
          <w:lang w:eastAsia="zh-CN"/>
        </w:rPr>
        <w:t>.</w:t>
      </w:r>
      <w:r>
        <w:rPr>
          <w:rFonts w:hint="eastAsia" w:ascii="仿宋_GB2312" w:hAnsi="Calibri" w:eastAsia="仿宋_GB2312"/>
          <w:sz w:val="32"/>
          <w:szCs w:val="32"/>
        </w:rPr>
        <w:t>申报材料用厚实的档案袋装好，在档案袋正面和袋底打印纸条注明申报者姓名，申报级别、申报专业、申报类型（正常申报或破格）</w:t>
      </w:r>
      <w:r>
        <w:rPr>
          <w:rFonts w:hint="eastAsia" w:ascii="仿宋_GB2312" w:hAnsi="Calibri" w:eastAsia="仿宋_GB2312"/>
          <w:sz w:val="32"/>
          <w:szCs w:val="32"/>
          <w:lang w:eastAsia="zh-CN"/>
        </w:rPr>
        <w:t>；</w:t>
      </w:r>
    </w:p>
    <w:p w14:paraId="6C2E424B">
      <w:pPr>
        <w:pStyle w:val="4"/>
        <w:shd w:val="clear" w:color="auto" w:fill="FFFFFF"/>
        <w:spacing w:before="0" w:beforeAutospacing="0" w:after="0" w:afterAutospacing="0" w:line="540" w:lineRule="exact"/>
        <w:ind w:firstLine="600"/>
        <w:jc w:val="both"/>
        <w:rPr>
          <w:rFonts w:hint="eastAsia" w:ascii="Calibri" w:hAnsi="Calibri" w:eastAsia="仿宋_GB2312"/>
          <w:sz w:val="32"/>
          <w:szCs w:val="32"/>
          <w:lang w:eastAsia="zh-CN"/>
        </w:rPr>
      </w:pPr>
      <w:r>
        <w:rPr>
          <w:rFonts w:hint="eastAsia" w:ascii="仿宋_GB2312" w:hAnsi="Calibri" w:eastAsia="仿宋_GB2312"/>
          <w:sz w:val="32"/>
          <w:szCs w:val="32"/>
        </w:rPr>
        <w:t>2</w:t>
      </w:r>
      <w:r>
        <w:rPr>
          <w:rFonts w:hint="eastAsia" w:ascii="仿宋_GB2312" w:hAnsi="Calibri" w:eastAsia="仿宋_GB2312"/>
          <w:sz w:val="32"/>
          <w:szCs w:val="32"/>
          <w:lang w:eastAsia="zh-CN"/>
        </w:rPr>
        <w:t>.</w:t>
      </w:r>
      <w:r>
        <w:rPr>
          <w:rFonts w:hint="eastAsia" w:ascii="仿宋_GB2312" w:hAnsi="Calibri" w:eastAsia="仿宋_GB2312"/>
          <w:sz w:val="32"/>
          <w:szCs w:val="32"/>
        </w:rPr>
        <w:t>各级人事职改部门要对纸质材料原件进行审核，并在相应的复印件上逐一盖章、审核人签字。未经审核、盖章、签字的材料高评办不予受理</w:t>
      </w:r>
      <w:r>
        <w:rPr>
          <w:rFonts w:hint="eastAsia" w:ascii="仿宋_GB2312" w:hAnsi="Calibri" w:eastAsia="仿宋_GB2312"/>
          <w:sz w:val="32"/>
          <w:szCs w:val="32"/>
          <w:lang w:eastAsia="zh-CN"/>
        </w:rPr>
        <w:t>；</w:t>
      </w:r>
    </w:p>
    <w:p w14:paraId="0C54745C">
      <w:pPr>
        <w:spacing w:line="600" w:lineRule="exact"/>
        <w:ind w:firstLine="640" w:firstLineChars="200"/>
        <w:rPr>
          <w:rFonts w:ascii="黑体" w:hAnsi="华文仿宋" w:eastAsia="黑体" w:cs="Times New Roman"/>
          <w:b/>
          <w:sz w:val="32"/>
          <w:szCs w:val="32"/>
        </w:rPr>
      </w:pPr>
      <w:r>
        <w:rPr>
          <w:rFonts w:hint="eastAsia" w:ascii="仿宋_GB2312" w:hAnsi="Calibri" w:eastAsia="仿宋_GB2312"/>
          <w:sz w:val="32"/>
          <w:szCs w:val="32"/>
        </w:rPr>
        <w:t>3</w:t>
      </w:r>
      <w:r>
        <w:rPr>
          <w:rFonts w:hint="eastAsia" w:ascii="仿宋_GB2312" w:hAnsi="Calibri" w:eastAsia="仿宋_GB2312"/>
          <w:sz w:val="32"/>
          <w:szCs w:val="32"/>
          <w:lang w:eastAsia="zh-CN"/>
        </w:rPr>
        <w:t>.</w:t>
      </w:r>
      <w:r>
        <w:rPr>
          <w:rFonts w:hint="eastAsia" w:ascii="仿宋_GB2312" w:hAnsi="Calibri" w:eastAsia="仿宋_GB2312"/>
          <w:sz w:val="32"/>
          <w:szCs w:val="32"/>
        </w:rPr>
        <w:t>申报材料原则上只收取复印件，评审结束后，所有材料一律不予退还。</w:t>
      </w:r>
    </w:p>
    <w:p w14:paraId="2297EEBB">
      <w:pPr>
        <w:ind w:firstLine="640" w:firstLineChars="200"/>
        <w:rPr>
          <w:rFonts w:ascii="Times New Roman" w:hAnsi="Times New Roman" w:eastAsia="仿宋_GB2312" w:cs="Times New Roman"/>
          <w:sz w:val="32"/>
          <w:szCs w:val="32"/>
        </w:rPr>
        <w:sectPr>
          <w:headerReference r:id="rId3" w:type="default"/>
          <w:footerReference r:id="rId4" w:type="default"/>
          <w:pgSz w:w="11906" w:h="16838"/>
          <w:pgMar w:top="1417" w:right="1417" w:bottom="1417" w:left="1417" w:header="851" w:footer="992" w:gutter="0"/>
          <w:cols w:space="425" w:num="1"/>
          <w:docGrid w:type="lines" w:linePitch="312" w:charSpace="0"/>
        </w:sectPr>
      </w:pPr>
    </w:p>
    <w:p w14:paraId="680BBFAA">
      <w:pPr>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22BF4A4A">
      <w:pPr>
        <w:spacing w:afterLines="50"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11"/>
          <w:sz w:val="36"/>
          <w:szCs w:val="36"/>
          <w:highlight w:val="none"/>
        </w:rPr>
        <w:t>202</w:t>
      </w:r>
      <w:r>
        <w:rPr>
          <w:rFonts w:hint="eastAsia" w:ascii="Times New Roman" w:hAnsi="Times New Roman" w:eastAsia="方正小标宋简体" w:cs="Times New Roman"/>
          <w:spacing w:val="-11"/>
          <w:sz w:val="36"/>
          <w:szCs w:val="36"/>
          <w:highlight w:val="none"/>
          <w:lang w:val="en-US" w:eastAsia="zh-CN"/>
        </w:rPr>
        <w:t>5</w:t>
      </w:r>
      <w:r>
        <w:rPr>
          <w:rFonts w:ascii="Times New Roman" w:hAnsi="Times New Roman" w:eastAsia="方正小标宋简体" w:cs="Times New Roman"/>
          <w:spacing w:val="-11"/>
          <w:sz w:val="36"/>
          <w:szCs w:val="36"/>
          <w:highlight w:val="none"/>
        </w:rPr>
        <w:t>年度</w:t>
      </w:r>
      <w:r>
        <w:rPr>
          <w:rFonts w:ascii="Times New Roman" w:hAnsi="Times New Roman" w:eastAsia="方正小标宋简体" w:cs="Times New Roman"/>
          <w:spacing w:val="-11"/>
          <w:sz w:val="36"/>
          <w:szCs w:val="36"/>
        </w:rPr>
        <w:t>事业单位</w:t>
      </w:r>
      <w:r>
        <w:rPr>
          <w:rFonts w:hint="eastAsia" w:ascii="Times New Roman" w:hAnsi="Times New Roman" w:eastAsia="方正小标宋简体" w:cs="Times New Roman"/>
          <w:spacing w:val="-11"/>
          <w:sz w:val="36"/>
          <w:szCs w:val="36"/>
        </w:rPr>
        <w:t>中、</w:t>
      </w:r>
      <w:r>
        <w:rPr>
          <w:rFonts w:ascii="Times New Roman" w:hAnsi="Times New Roman" w:eastAsia="方正小标宋简体" w:cs="Times New Roman"/>
          <w:spacing w:val="-11"/>
          <w:sz w:val="36"/>
          <w:szCs w:val="36"/>
        </w:rPr>
        <w:t>高级职称申报情况核定表</w:t>
      </w:r>
    </w:p>
    <w:p w14:paraId="68B2A9CE">
      <w:pPr>
        <w:spacing w:line="440" w:lineRule="exact"/>
        <w:rPr>
          <w:rFonts w:ascii="Times New Roman" w:hAnsi="Times New Roman" w:eastAsia="仿宋_GB2312" w:cs="Times New Roman"/>
          <w:szCs w:val="21"/>
        </w:rPr>
      </w:pPr>
      <w:r>
        <w:rPr>
          <w:rFonts w:ascii="Times New Roman" w:hAnsi="Times New Roman" w:eastAsia="仿宋_GB2312" w:cs="Times New Roman"/>
          <w:szCs w:val="21"/>
        </w:rPr>
        <w:t>填报单位（盖章）：                                填报时间：    年   月   日</w:t>
      </w:r>
    </w:p>
    <w:tbl>
      <w:tblPr>
        <w:tblStyle w:val="5"/>
        <w:tblW w:w="85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
      <w:tblGrid>
        <w:gridCol w:w="653"/>
        <w:gridCol w:w="1477"/>
        <w:gridCol w:w="2130"/>
        <w:gridCol w:w="1434"/>
        <w:gridCol w:w="1500"/>
        <w:gridCol w:w="1328"/>
      </w:tblGrid>
      <w:tr w14:paraId="3C8FFF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80" w:hRule="exact"/>
          <w:jc w:val="center"/>
        </w:trPr>
        <w:tc>
          <w:tcPr>
            <w:tcW w:w="2130" w:type="dxa"/>
            <w:gridSpan w:val="2"/>
            <w:tcBorders>
              <w:top w:val="single" w:color="auto" w:sz="8" w:space="0"/>
            </w:tcBorders>
            <w:vAlign w:val="center"/>
          </w:tcPr>
          <w:p w14:paraId="324BD583">
            <w:pPr>
              <w:spacing w:line="300" w:lineRule="exact"/>
              <w:jc w:val="center"/>
              <w:rPr>
                <w:rFonts w:ascii="Times New Roman" w:hAnsi="Times New Roman" w:eastAsia="仿宋" w:cs="Times New Roman"/>
                <w:szCs w:val="21"/>
              </w:rPr>
            </w:pPr>
          </w:p>
        </w:tc>
        <w:tc>
          <w:tcPr>
            <w:tcW w:w="2130" w:type="dxa"/>
            <w:tcBorders>
              <w:top w:val="single" w:color="auto" w:sz="8" w:space="0"/>
            </w:tcBorders>
            <w:vAlign w:val="center"/>
          </w:tcPr>
          <w:p w14:paraId="7EDFBB2C">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合  计</w:t>
            </w:r>
          </w:p>
        </w:tc>
        <w:tc>
          <w:tcPr>
            <w:tcW w:w="1434" w:type="dxa"/>
            <w:tcBorders>
              <w:top w:val="single" w:color="auto" w:sz="8" w:space="0"/>
            </w:tcBorders>
            <w:vAlign w:val="center"/>
          </w:tcPr>
          <w:p w14:paraId="4855DC1B">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正  高</w:t>
            </w:r>
          </w:p>
        </w:tc>
        <w:tc>
          <w:tcPr>
            <w:tcW w:w="1500" w:type="dxa"/>
            <w:tcBorders>
              <w:top w:val="single" w:color="auto" w:sz="8" w:space="0"/>
            </w:tcBorders>
            <w:vAlign w:val="center"/>
          </w:tcPr>
          <w:p w14:paraId="55224BC9">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副  高</w:t>
            </w:r>
          </w:p>
        </w:tc>
        <w:tc>
          <w:tcPr>
            <w:tcW w:w="1328" w:type="dxa"/>
            <w:tcBorders>
              <w:top w:val="single" w:color="auto" w:sz="8" w:space="0"/>
            </w:tcBorders>
            <w:vAlign w:val="center"/>
          </w:tcPr>
          <w:p w14:paraId="474C6B78">
            <w:pPr>
              <w:spacing w:line="300" w:lineRule="exact"/>
              <w:jc w:val="center"/>
              <w:rPr>
                <w:rFonts w:ascii="Times New Roman" w:hAnsi="Times New Roman" w:eastAsia="黑体" w:cs="Times New Roman"/>
                <w:szCs w:val="21"/>
              </w:rPr>
            </w:pPr>
            <w:r>
              <w:rPr>
                <w:rFonts w:hint="eastAsia" w:ascii="Times New Roman" w:hAnsi="Times New Roman" w:eastAsia="黑体" w:cs="Times New Roman"/>
                <w:szCs w:val="21"/>
              </w:rPr>
              <w:t>中 级</w:t>
            </w:r>
          </w:p>
        </w:tc>
      </w:tr>
      <w:tr w14:paraId="6EB61C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24" w:hRule="exact"/>
          <w:jc w:val="center"/>
        </w:trPr>
        <w:tc>
          <w:tcPr>
            <w:tcW w:w="2130" w:type="dxa"/>
            <w:gridSpan w:val="2"/>
            <w:vAlign w:val="center"/>
          </w:tcPr>
          <w:p w14:paraId="639E70C4">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设岗情况</w:t>
            </w:r>
          </w:p>
        </w:tc>
        <w:tc>
          <w:tcPr>
            <w:tcW w:w="2130" w:type="dxa"/>
            <w:vAlign w:val="center"/>
          </w:tcPr>
          <w:p w14:paraId="6456D09F">
            <w:pPr>
              <w:spacing w:line="300" w:lineRule="exact"/>
              <w:jc w:val="center"/>
              <w:rPr>
                <w:rFonts w:ascii="Times New Roman" w:hAnsi="Times New Roman" w:eastAsia="仿宋_GB2312" w:cs="Times New Roman"/>
                <w:szCs w:val="21"/>
              </w:rPr>
            </w:pPr>
          </w:p>
        </w:tc>
        <w:tc>
          <w:tcPr>
            <w:tcW w:w="1434" w:type="dxa"/>
            <w:vAlign w:val="center"/>
          </w:tcPr>
          <w:p w14:paraId="4AB31776">
            <w:pPr>
              <w:spacing w:line="300" w:lineRule="exact"/>
              <w:jc w:val="center"/>
              <w:rPr>
                <w:rFonts w:ascii="Times New Roman" w:hAnsi="Times New Roman" w:eastAsia="仿宋_GB2312" w:cs="Times New Roman"/>
                <w:szCs w:val="21"/>
              </w:rPr>
            </w:pPr>
          </w:p>
        </w:tc>
        <w:tc>
          <w:tcPr>
            <w:tcW w:w="1500" w:type="dxa"/>
            <w:vAlign w:val="center"/>
          </w:tcPr>
          <w:p w14:paraId="77E3FAB3">
            <w:pPr>
              <w:spacing w:line="300" w:lineRule="exact"/>
              <w:jc w:val="center"/>
              <w:rPr>
                <w:rFonts w:ascii="Times New Roman" w:hAnsi="Times New Roman" w:eastAsia="仿宋_GB2312" w:cs="Times New Roman"/>
                <w:szCs w:val="21"/>
              </w:rPr>
            </w:pPr>
          </w:p>
        </w:tc>
        <w:tc>
          <w:tcPr>
            <w:tcW w:w="1328" w:type="dxa"/>
            <w:vAlign w:val="center"/>
          </w:tcPr>
          <w:p w14:paraId="38B8E2C5">
            <w:pPr>
              <w:spacing w:line="300" w:lineRule="exact"/>
              <w:jc w:val="center"/>
              <w:rPr>
                <w:rFonts w:ascii="Times New Roman" w:hAnsi="Times New Roman" w:eastAsia="仿宋_GB2312" w:cs="Times New Roman"/>
                <w:szCs w:val="21"/>
              </w:rPr>
            </w:pPr>
          </w:p>
        </w:tc>
      </w:tr>
      <w:tr w14:paraId="4CAE6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24" w:hRule="exact"/>
          <w:jc w:val="center"/>
        </w:trPr>
        <w:tc>
          <w:tcPr>
            <w:tcW w:w="2130" w:type="dxa"/>
            <w:gridSpan w:val="2"/>
            <w:vAlign w:val="center"/>
          </w:tcPr>
          <w:p w14:paraId="2F58049C">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已聘情况（不</w:t>
            </w:r>
          </w:p>
          <w:p w14:paraId="5BCD21E4">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含“双肩挑”）</w:t>
            </w:r>
          </w:p>
        </w:tc>
        <w:tc>
          <w:tcPr>
            <w:tcW w:w="2130" w:type="dxa"/>
            <w:vAlign w:val="center"/>
          </w:tcPr>
          <w:p w14:paraId="7F1A9242">
            <w:pPr>
              <w:spacing w:line="300" w:lineRule="exact"/>
              <w:jc w:val="center"/>
              <w:rPr>
                <w:rFonts w:ascii="Times New Roman" w:hAnsi="Times New Roman" w:eastAsia="仿宋_GB2312" w:cs="Times New Roman"/>
                <w:szCs w:val="21"/>
              </w:rPr>
            </w:pPr>
          </w:p>
        </w:tc>
        <w:tc>
          <w:tcPr>
            <w:tcW w:w="1434" w:type="dxa"/>
            <w:vAlign w:val="center"/>
          </w:tcPr>
          <w:p w14:paraId="0CBF02B9">
            <w:pPr>
              <w:spacing w:line="300" w:lineRule="exact"/>
              <w:jc w:val="center"/>
              <w:rPr>
                <w:rFonts w:ascii="Times New Roman" w:hAnsi="Times New Roman" w:eastAsia="仿宋_GB2312" w:cs="Times New Roman"/>
                <w:szCs w:val="21"/>
              </w:rPr>
            </w:pPr>
          </w:p>
        </w:tc>
        <w:tc>
          <w:tcPr>
            <w:tcW w:w="1500" w:type="dxa"/>
            <w:vAlign w:val="center"/>
          </w:tcPr>
          <w:p w14:paraId="7EB50023">
            <w:pPr>
              <w:spacing w:line="300" w:lineRule="exact"/>
              <w:jc w:val="center"/>
              <w:rPr>
                <w:rFonts w:ascii="Times New Roman" w:hAnsi="Times New Roman" w:eastAsia="仿宋_GB2312" w:cs="Times New Roman"/>
                <w:szCs w:val="21"/>
              </w:rPr>
            </w:pPr>
          </w:p>
        </w:tc>
        <w:tc>
          <w:tcPr>
            <w:tcW w:w="1328" w:type="dxa"/>
            <w:vAlign w:val="center"/>
          </w:tcPr>
          <w:p w14:paraId="4CF616C3">
            <w:pPr>
              <w:spacing w:line="300" w:lineRule="exact"/>
              <w:jc w:val="center"/>
              <w:rPr>
                <w:rFonts w:ascii="Times New Roman" w:hAnsi="Times New Roman" w:eastAsia="仿宋_GB2312" w:cs="Times New Roman"/>
                <w:szCs w:val="21"/>
              </w:rPr>
            </w:pPr>
          </w:p>
        </w:tc>
      </w:tr>
      <w:tr w14:paraId="74718E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24" w:hRule="exact"/>
          <w:jc w:val="center"/>
        </w:trPr>
        <w:tc>
          <w:tcPr>
            <w:tcW w:w="2130" w:type="dxa"/>
            <w:gridSpan w:val="2"/>
            <w:vAlign w:val="center"/>
          </w:tcPr>
          <w:p w14:paraId="02634090">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待聘情况</w:t>
            </w:r>
          </w:p>
        </w:tc>
        <w:tc>
          <w:tcPr>
            <w:tcW w:w="2130" w:type="dxa"/>
            <w:vAlign w:val="center"/>
          </w:tcPr>
          <w:p w14:paraId="507678A1">
            <w:pPr>
              <w:spacing w:line="300" w:lineRule="exact"/>
              <w:jc w:val="center"/>
              <w:rPr>
                <w:rFonts w:ascii="Times New Roman" w:hAnsi="Times New Roman" w:eastAsia="仿宋_GB2312" w:cs="Times New Roman"/>
                <w:szCs w:val="21"/>
              </w:rPr>
            </w:pPr>
          </w:p>
        </w:tc>
        <w:tc>
          <w:tcPr>
            <w:tcW w:w="1434" w:type="dxa"/>
            <w:vAlign w:val="center"/>
          </w:tcPr>
          <w:p w14:paraId="5757F374">
            <w:pPr>
              <w:spacing w:line="300" w:lineRule="exact"/>
              <w:jc w:val="center"/>
              <w:rPr>
                <w:rFonts w:ascii="Times New Roman" w:hAnsi="Times New Roman" w:eastAsia="仿宋_GB2312" w:cs="Times New Roman"/>
                <w:szCs w:val="21"/>
              </w:rPr>
            </w:pPr>
          </w:p>
        </w:tc>
        <w:tc>
          <w:tcPr>
            <w:tcW w:w="1500" w:type="dxa"/>
            <w:vAlign w:val="center"/>
          </w:tcPr>
          <w:p w14:paraId="27CA16A8">
            <w:pPr>
              <w:spacing w:line="300" w:lineRule="exact"/>
              <w:jc w:val="center"/>
              <w:rPr>
                <w:rFonts w:ascii="Times New Roman" w:hAnsi="Times New Roman" w:eastAsia="仿宋_GB2312" w:cs="Times New Roman"/>
                <w:szCs w:val="21"/>
              </w:rPr>
            </w:pPr>
          </w:p>
        </w:tc>
        <w:tc>
          <w:tcPr>
            <w:tcW w:w="1328" w:type="dxa"/>
            <w:vAlign w:val="center"/>
          </w:tcPr>
          <w:p w14:paraId="226BC6E1">
            <w:pPr>
              <w:spacing w:line="300" w:lineRule="exact"/>
              <w:jc w:val="center"/>
              <w:rPr>
                <w:rFonts w:ascii="Times New Roman" w:hAnsi="Times New Roman" w:eastAsia="仿宋_GB2312" w:cs="Times New Roman"/>
                <w:szCs w:val="21"/>
              </w:rPr>
            </w:pPr>
          </w:p>
        </w:tc>
      </w:tr>
      <w:tr w14:paraId="6A5CF3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24" w:hRule="exact"/>
          <w:jc w:val="center"/>
        </w:trPr>
        <w:tc>
          <w:tcPr>
            <w:tcW w:w="2130" w:type="dxa"/>
            <w:gridSpan w:val="2"/>
            <w:vAlign w:val="center"/>
          </w:tcPr>
          <w:p w14:paraId="064AB655">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空岗情况</w:t>
            </w:r>
          </w:p>
        </w:tc>
        <w:tc>
          <w:tcPr>
            <w:tcW w:w="2130" w:type="dxa"/>
            <w:vAlign w:val="center"/>
          </w:tcPr>
          <w:p w14:paraId="10447954">
            <w:pPr>
              <w:spacing w:line="300" w:lineRule="exact"/>
              <w:jc w:val="center"/>
              <w:rPr>
                <w:rFonts w:ascii="Times New Roman" w:hAnsi="Times New Roman" w:eastAsia="仿宋_GB2312" w:cs="Times New Roman"/>
                <w:szCs w:val="21"/>
              </w:rPr>
            </w:pPr>
          </w:p>
        </w:tc>
        <w:tc>
          <w:tcPr>
            <w:tcW w:w="1434" w:type="dxa"/>
            <w:vAlign w:val="center"/>
          </w:tcPr>
          <w:p w14:paraId="4CFB9373">
            <w:pPr>
              <w:spacing w:line="300" w:lineRule="exact"/>
              <w:jc w:val="center"/>
              <w:rPr>
                <w:rFonts w:ascii="Times New Roman" w:hAnsi="Times New Roman" w:eastAsia="仿宋_GB2312" w:cs="Times New Roman"/>
                <w:szCs w:val="21"/>
              </w:rPr>
            </w:pPr>
          </w:p>
        </w:tc>
        <w:tc>
          <w:tcPr>
            <w:tcW w:w="1500" w:type="dxa"/>
            <w:vAlign w:val="center"/>
          </w:tcPr>
          <w:p w14:paraId="2071B8A3">
            <w:pPr>
              <w:spacing w:line="300" w:lineRule="exact"/>
              <w:jc w:val="center"/>
              <w:rPr>
                <w:rFonts w:ascii="Times New Roman" w:hAnsi="Times New Roman" w:eastAsia="仿宋_GB2312" w:cs="Times New Roman"/>
                <w:szCs w:val="21"/>
              </w:rPr>
            </w:pPr>
          </w:p>
        </w:tc>
        <w:tc>
          <w:tcPr>
            <w:tcW w:w="1328" w:type="dxa"/>
            <w:vAlign w:val="center"/>
          </w:tcPr>
          <w:p w14:paraId="56D3E2CE">
            <w:pPr>
              <w:spacing w:line="300" w:lineRule="exact"/>
              <w:jc w:val="center"/>
              <w:rPr>
                <w:rFonts w:ascii="Times New Roman" w:hAnsi="Times New Roman" w:eastAsia="仿宋_GB2312" w:cs="Times New Roman"/>
                <w:szCs w:val="21"/>
              </w:rPr>
            </w:pPr>
          </w:p>
        </w:tc>
      </w:tr>
      <w:tr w14:paraId="4A1763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24" w:hRule="exact"/>
          <w:jc w:val="center"/>
        </w:trPr>
        <w:tc>
          <w:tcPr>
            <w:tcW w:w="653" w:type="dxa"/>
            <w:vMerge w:val="restart"/>
            <w:vAlign w:val="center"/>
          </w:tcPr>
          <w:p w14:paraId="6B923A70">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申报</w:t>
            </w:r>
          </w:p>
          <w:p w14:paraId="369F4B8B">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情况</w:t>
            </w:r>
          </w:p>
        </w:tc>
        <w:tc>
          <w:tcPr>
            <w:tcW w:w="1477" w:type="dxa"/>
            <w:vAlign w:val="center"/>
          </w:tcPr>
          <w:p w14:paraId="66000221">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空岗申报</w:t>
            </w:r>
          </w:p>
        </w:tc>
        <w:tc>
          <w:tcPr>
            <w:tcW w:w="2130" w:type="dxa"/>
            <w:vAlign w:val="center"/>
          </w:tcPr>
          <w:p w14:paraId="748EC3B7">
            <w:pPr>
              <w:spacing w:line="300" w:lineRule="exact"/>
              <w:jc w:val="center"/>
              <w:rPr>
                <w:rFonts w:ascii="Times New Roman" w:hAnsi="Times New Roman" w:eastAsia="仿宋_GB2312" w:cs="Times New Roman"/>
                <w:szCs w:val="21"/>
              </w:rPr>
            </w:pPr>
          </w:p>
        </w:tc>
        <w:tc>
          <w:tcPr>
            <w:tcW w:w="1434" w:type="dxa"/>
            <w:vAlign w:val="center"/>
          </w:tcPr>
          <w:p w14:paraId="32833313">
            <w:pPr>
              <w:spacing w:line="300" w:lineRule="exact"/>
              <w:jc w:val="center"/>
              <w:rPr>
                <w:rFonts w:ascii="Times New Roman" w:hAnsi="Times New Roman" w:eastAsia="仿宋_GB2312" w:cs="Times New Roman"/>
                <w:szCs w:val="21"/>
              </w:rPr>
            </w:pPr>
          </w:p>
        </w:tc>
        <w:tc>
          <w:tcPr>
            <w:tcW w:w="1500" w:type="dxa"/>
            <w:vAlign w:val="center"/>
          </w:tcPr>
          <w:p w14:paraId="29157E02">
            <w:pPr>
              <w:spacing w:line="300" w:lineRule="exact"/>
              <w:jc w:val="center"/>
              <w:rPr>
                <w:rFonts w:ascii="Times New Roman" w:hAnsi="Times New Roman" w:eastAsia="仿宋_GB2312" w:cs="Times New Roman"/>
                <w:szCs w:val="21"/>
              </w:rPr>
            </w:pPr>
          </w:p>
        </w:tc>
        <w:tc>
          <w:tcPr>
            <w:tcW w:w="1328" w:type="dxa"/>
            <w:vAlign w:val="center"/>
          </w:tcPr>
          <w:p w14:paraId="2602FFD4">
            <w:pPr>
              <w:spacing w:line="300" w:lineRule="exact"/>
              <w:jc w:val="center"/>
              <w:rPr>
                <w:rFonts w:ascii="Times New Roman" w:hAnsi="Times New Roman" w:eastAsia="仿宋_GB2312" w:cs="Times New Roman"/>
                <w:szCs w:val="21"/>
              </w:rPr>
            </w:pPr>
          </w:p>
        </w:tc>
      </w:tr>
      <w:tr w14:paraId="65B868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624" w:hRule="exact"/>
          <w:jc w:val="center"/>
        </w:trPr>
        <w:tc>
          <w:tcPr>
            <w:tcW w:w="653" w:type="dxa"/>
            <w:vMerge w:val="continue"/>
            <w:vAlign w:val="center"/>
          </w:tcPr>
          <w:p w14:paraId="678568F6">
            <w:pPr>
              <w:spacing w:line="300" w:lineRule="exact"/>
              <w:jc w:val="center"/>
              <w:rPr>
                <w:rFonts w:ascii="Times New Roman" w:hAnsi="Times New Roman" w:eastAsia="仿宋_GB2312" w:cs="Times New Roman"/>
                <w:szCs w:val="21"/>
              </w:rPr>
            </w:pPr>
          </w:p>
        </w:tc>
        <w:tc>
          <w:tcPr>
            <w:tcW w:w="1477" w:type="dxa"/>
            <w:vAlign w:val="center"/>
          </w:tcPr>
          <w:p w14:paraId="28C4703D">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不占岗位申报</w:t>
            </w:r>
          </w:p>
        </w:tc>
        <w:tc>
          <w:tcPr>
            <w:tcW w:w="2130" w:type="dxa"/>
            <w:vAlign w:val="center"/>
          </w:tcPr>
          <w:p w14:paraId="4EC9CB11">
            <w:pPr>
              <w:spacing w:line="300" w:lineRule="exact"/>
              <w:jc w:val="center"/>
              <w:rPr>
                <w:rFonts w:ascii="Times New Roman" w:hAnsi="Times New Roman" w:eastAsia="仿宋_GB2312" w:cs="Times New Roman"/>
                <w:szCs w:val="21"/>
              </w:rPr>
            </w:pPr>
          </w:p>
        </w:tc>
        <w:tc>
          <w:tcPr>
            <w:tcW w:w="1434" w:type="dxa"/>
            <w:vAlign w:val="center"/>
          </w:tcPr>
          <w:p w14:paraId="025D9595">
            <w:pPr>
              <w:spacing w:line="300" w:lineRule="exact"/>
              <w:jc w:val="center"/>
              <w:rPr>
                <w:rFonts w:ascii="Times New Roman" w:hAnsi="Times New Roman" w:eastAsia="仿宋_GB2312" w:cs="Times New Roman"/>
                <w:szCs w:val="21"/>
              </w:rPr>
            </w:pPr>
          </w:p>
        </w:tc>
        <w:tc>
          <w:tcPr>
            <w:tcW w:w="1500" w:type="dxa"/>
            <w:vAlign w:val="center"/>
          </w:tcPr>
          <w:p w14:paraId="4CC9B850">
            <w:pPr>
              <w:spacing w:line="300" w:lineRule="exact"/>
              <w:jc w:val="center"/>
              <w:rPr>
                <w:rFonts w:ascii="Times New Roman" w:hAnsi="Times New Roman" w:eastAsia="仿宋_GB2312" w:cs="Times New Roman"/>
                <w:szCs w:val="21"/>
              </w:rPr>
            </w:pPr>
          </w:p>
        </w:tc>
        <w:tc>
          <w:tcPr>
            <w:tcW w:w="1328" w:type="dxa"/>
            <w:vAlign w:val="center"/>
          </w:tcPr>
          <w:p w14:paraId="3D6DE9F9">
            <w:pPr>
              <w:spacing w:line="300" w:lineRule="exact"/>
              <w:jc w:val="center"/>
              <w:rPr>
                <w:rFonts w:ascii="Times New Roman" w:hAnsi="Times New Roman" w:eastAsia="仿宋_GB2312" w:cs="Times New Roman"/>
                <w:szCs w:val="21"/>
              </w:rPr>
            </w:pPr>
          </w:p>
        </w:tc>
      </w:tr>
      <w:tr w14:paraId="33CBC2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24" w:hRule="exact"/>
          <w:jc w:val="center"/>
        </w:trPr>
        <w:tc>
          <w:tcPr>
            <w:tcW w:w="2130" w:type="dxa"/>
            <w:gridSpan w:val="2"/>
            <w:vAlign w:val="center"/>
          </w:tcPr>
          <w:p w14:paraId="40480166">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申报人员</w:t>
            </w:r>
          </w:p>
          <w:p w14:paraId="06546EF4">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姓名及专业</w:t>
            </w:r>
          </w:p>
        </w:tc>
        <w:tc>
          <w:tcPr>
            <w:tcW w:w="2130" w:type="dxa"/>
            <w:vAlign w:val="center"/>
          </w:tcPr>
          <w:p w14:paraId="53C8BF69">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1434" w:type="dxa"/>
            <w:vAlign w:val="center"/>
          </w:tcPr>
          <w:p w14:paraId="0C2A0D54">
            <w:pPr>
              <w:spacing w:line="300" w:lineRule="exact"/>
              <w:jc w:val="center"/>
              <w:rPr>
                <w:rFonts w:ascii="Times New Roman" w:hAnsi="Times New Roman" w:eastAsia="仿宋_GB2312" w:cs="Times New Roman"/>
                <w:szCs w:val="21"/>
              </w:rPr>
            </w:pPr>
          </w:p>
        </w:tc>
        <w:tc>
          <w:tcPr>
            <w:tcW w:w="1500" w:type="dxa"/>
            <w:vAlign w:val="center"/>
          </w:tcPr>
          <w:p w14:paraId="2008CD6E">
            <w:pPr>
              <w:spacing w:line="300" w:lineRule="exact"/>
              <w:jc w:val="center"/>
              <w:rPr>
                <w:rFonts w:ascii="Times New Roman" w:hAnsi="Times New Roman" w:eastAsia="仿宋_GB2312" w:cs="Times New Roman"/>
                <w:szCs w:val="21"/>
              </w:rPr>
            </w:pPr>
          </w:p>
        </w:tc>
        <w:tc>
          <w:tcPr>
            <w:tcW w:w="1328" w:type="dxa"/>
            <w:vAlign w:val="center"/>
          </w:tcPr>
          <w:p w14:paraId="1E0297DE">
            <w:pPr>
              <w:spacing w:line="300" w:lineRule="exact"/>
              <w:jc w:val="center"/>
              <w:rPr>
                <w:rFonts w:ascii="Times New Roman" w:hAnsi="Times New Roman" w:eastAsia="仿宋_GB2312" w:cs="Times New Roman"/>
                <w:szCs w:val="21"/>
              </w:rPr>
            </w:pPr>
          </w:p>
        </w:tc>
      </w:tr>
      <w:tr w14:paraId="3C6A1C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984" w:hRule="exact"/>
          <w:jc w:val="center"/>
        </w:trPr>
        <w:tc>
          <w:tcPr>
            <w:tcW w:w="2130" w:type="dxa"/>
            <w:gridSpan w:val="2"/>
            <w:vAlign w:val="center"/>
          </w:tcPr>
          <w:p w14:paraId="431B3358">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主管部门</w:t>
            </w:r>
          </w:p>
          <w:p w14:paraId="06F2B12A">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审核意见</w:t>
            </w:r>
          </w:p>
        </w:tc>
        <w:tc>
          <w:tcPr>
            <w:tcW w:w="6392" w:type="dxa"/>
            <w:gridSpan w:val="4"/>
            <w:vAlign w:val="bottom"/>
          </w:tcPr>
          <w:p w14:paraId="4E00B265">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（盖章）</w:t>
            </w:r>
          </w:p>
          <w:p w14:paraId="67197815">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日</w:t>
            </w:r>
          </w:p>
          <w:p w14:paraId="62F01CC5">
            <w:pPr>
              <w:spacing w:line="300" w:lineRule="exact"/>
              <w:jc w:val="right"/>
              <w:rPr>
                <w:rFonts w:ascii="Times New Roman" w:hAnsi="Times New Roman" w:eastAsia="仿宋_GB2312" w:cs="Times New Roman"/>
                <w:szCs w:val="21"/>
              </w:rPr>
            </w:pPr>
          </w:p>
        </w:tc>
      </w:tr>
      <w:tr w14:paraId="18E46F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1984" w:hRule="exact"/>
          <w:jc w:val="center"/>
        </w:trPr>
        <w:tc>
          <w:tcPr>
            <w:tcW w:w="2130" w:type="dxa"/>
            <w:gridSpan w:val="2"/>
            <w:tcBorders>
              <w:bottom w:val="single" w:color="auto" w:sz="8" w:space="0"/>
            </w:tcBorders>
            <w:vAlign w:val="center"/>
          </w:tcPr>
          <w:p w14:paraId="3DB29558">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人社事业</w:t>
            </w:r>
          </w:p>
          <w:p w14:paraId="70D6140C">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单位人事</w:t>
            </w:r>
          </w:p>
          <w:p w14:paraId="7BBC78CF">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管理部门</w:t>
            </w:r>
          </w:p>
          <w:p w14:paraId="366D982E">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审核意见</w:t>
            </w:r>
          </w:p>
        </w:tc>
        <w:tc>
          <w:tcPr>
            <w:tcW w:w="6392" w:type="dxa"/>
            <w:gridSpan w:val="4"/>
            <w:tcBorders>
              <w:bottom w:val="single" w:color="auto" w:sz="8" w:space="0"/>
            </w:tcBorders>
            <w:vAlign w:val="bottom"/>
          </w:tcPr>
          <w:p w14:paraId="4BD55D33">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（盖章）</w:t>
            </w:r>
          </w:p>
          <w:p w14:paraId="0AEDAA25">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 xml:space="preserve">                      年   月   日</w:t>
            </w:r>
          </w:p>
          <w:p w14:paraId="7DD21724">
            <w:pPr>
              <w:spacing w:line="300" w:lineRule="exact"/>
              <w:jc w:val="right"/>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1990745">
            <w:pPr>
              <w:spacing w:line="300" w:lineRule="exact"/>
              <w:jc w:val="right"/>
              <w:rPr>
                <w:rFonts w:ascii="Times New Roman" w:hAnsi="Times New Roman" w:eastAsia="仿宋_GB2312" w:cs="Times New Roman"/>
                <w:szCs w:val="21"/>
              </w:rPr>
            </w:pPr>
          </w:p>
        </w:tc>
      </w:tr>
    </w:tbl>
    <w:p w14:paraId="4CF7412C">
      <w:pPr>
        <w:spacing w:line="300" w:lineRule="exact"/>
        <w:jc w:val="left"/>
        <w:rPr>
          <w:rFonts w:ascii="Times New Roman" w:hAnsi="Times New Roman" w:eastAsia="仿宋_GB2312" w:cs="Times New Roman"/>
          <w:szCs w:val="21"/>
        </w:rPr>
      </w:pPr>
      <w:r>
        <w:rPr>
          <w:rFonts w:ascii="Times New Roman" w:hAnsi="Times New Roman" w:eastAsia="仿宋_GB2312" w:cs="Times New Roman"/>
          <w:szCs w:val="21"/>
        </w:rPr>
        <w:t>备注：1.此表由用人单位填报，并加盖公章。</w:t>
      </w:r>
    </w:p>
    <w:p w14:paraId="53B20F4A">
      <w:pPr>
        <w:spacing w:line="300" w:lineRule="exact"/>
        <w:jc w:val="left"/>
        <w:rPr>
          <w:rFonts w:ascii="Times New Roman" w:hAnsi="Times New Roman" w:eastAsia="仿宋_GB2312" w:cs="Times New Roman"/>
          <w:szCs w:val="21"/>
        </w:rPr>
      </w:pPr>
      <w:r>
        <w:rPr>
          <w:rFonts w:ascii="Times New Roman" w:hAnsi="Times New Roman" w:eastAsia="仿宋_GB2312" w:cs="Times New Roman"/>
          <w:szCs w:val="21"/>
        </w:rPr>
        <w:t xml:space="preserve">      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t>
      </w:r>
    </w:p>
    <w:p w14:paraId="35FF6349">
      <w:pPr>
        <w:spacing w:line="300" w:lineRule="exact"/>
        <w:jc w:val="left"/>
        <w:rPr>
          <w:rFonts w:ascii="Times New Roman" w:hAnsi="Times New Roman" w:eastAsia="黑体" w:cs="Times New Roman"/>
          <w:sz w:val="32"/>
          <w:szCs w:val="32"/>
        </w:rPr>
      </w:pPr>
      <w:r>
        <w:rPr>
          <w:rFonts w:ascii="Times New Roman" w:hAnsi="Times New Roman" w:eastAsia="仿宋_GB2312" w:cs="Times New Roman"/>
          <w:szCs w:val="21"/>
        </w:rPr>
        <w:t xml:space="preserve">      3.各地区各部门可结合实际，对本表格进行适当调整。</w:t>
      </w:r>
    </w:p>
    <w:p w14:paraId="52CD155B">
      <w:pPr>
        <w:rPr>
          <w:rFonts w:ascii="Times New Roman" w:hAnsi="Times New Roman" w:eastAsia="黑体" w:cs="Times New Roman"/>
          <w:sz w:val="32"/>
          <w:szCs w:val="32"/>
        </w:rPr>
        <w:sectPr>
          <w:pgSz w:w="11906" w:h="16838"/>
          <w:pgMar w:top="1417" w:right="1417" w:bottom="1417" w:left="1417" w:header="851" w:footer="992" w:gutter="0"/>
          <w:cols w:space="425" w:num="1"/>
          <w:docGrid w:type="lines" w:linePitch="312" w:charSpace="0"/>
        </w:sectPr>
      </w:pPr>
    </w:p>
    <w:p w14:paraId="0EA9C36F">
      <w:pPr>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514158C4">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破 格 人 员 资 格 审 查 表</w:t>
      </w:r>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733"/>
        <w:gridCol w:w="217"/>
        <w:gridCol w:w="761"/>
        <w:gridCol w:w="724"/>
        <w:gridCol w:w="32"/>
        <w:gridCol w:w="688"/>
        <w:gridCol w:w="68"/>
        <w:gridCol w:w="472"/>
        <w:gridCol w:w="284"/>
        <w:gridCol w:w="468"/>
        <w:gridCol w:w="148"/>
        <w:gridCol w:w="140"/>
        <w:gridCol w:w="760"/>
        <w:gridCol w:w="671"/>
        <w:gridCol w:w="72"/>
        <w:gridCol w:w="393"/>
        <w:gridCol w:w="484"/>
        <w:gridCol w:w="540"/>
      </w:tblGrid>
      <w:tr w14:paraId="7A71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49351296">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姓  名</w:t>
            </w:r>
          </w:p>
        </w:tc>
        <w:tc>
          <w:tcPr>
            <w:tcW w:w="950" w:type="dxa"/>
            <w:gridSpan w:val="2"/>
            <w:tcBorders>
              <w:top w:val="single" w:color="auto" w:sz="4" w:space="0"/>
              <w:left w:val="single" w:color="auto" w:sz="4" w:space="0"/>
              <w:bottom w:val="single" w:color="auto" w:sz="4" w:space="0"/>
              <w:right w:val="single" w:color="auto" w:sz="4" w:space="0"/>
            </w:tcBorders>
            <w:vAlign w:val="center"/>
          </w:tcPr>
          <w:p w14:paraId="01F4C8A0">
            <w:pPr>
              <w:spacing w:line="240" w:lineRule="exact"/>
              <w:jc w:val="center"/>
              <w:rPr>
                <w:rFonts w:ascii="Times New Roman" w:hAnsi="Times New Roman" w:eastAsia="仿宋_GB2312" w:cs="Times New Roman"/>
                <w:sz w:val="20"/>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16A52034">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性别</w:t>
            </w:r>
          </w:p>
        </w:tc>
        <w:tc>
          <w:tcPr>
            <w:tcW w:w="724" w:type="dxa"/>
            <w:tcBorders>
              <w:top w:val="single" w:color="auto" w:sz="4" w:space="0"/>
              <w:left w:val="single" w:color="auto" w:sz="4" w:space="0"/>
              <w:bottom w:val="single" w:color="auto" w:sz="4" w:space="0"/>
              <w:right w:val="single" w:color="auto" w:sz="4" w:space="0"/>
            </w:tcBorders>
            <w:vAlign w:val="center"/>
          </w:tcPr>
          <w:p w14:paraId="2D2F146B">
            <w:pPr>
              <w:spacing w:line="240" w:lineRule="exact"/>
              <w:jc w:val="center"/>
              <w:rPr>
                <w:rFonts w:ascii="Times New Roman" w:hAnsi="Times New Roman" w:eastAsia="仿宋_GB2312" w:cs="Times New Roman"/>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47F9AB3A">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出生年月</w:t>
            </w:r>
          </w:p>
        </w:tc>
        <w:tc>
          <w:tcPr>
            <w:tcW w:w="1292" w:type="dxa"/>
            <w:gridSpan w:val="4"/>
            <w:tcBorders>
              <w:top w:val="single" w:color="auto" w:sz="4" w:space="0"/>
              <w:left w:val="single" w:color="auto" w:sz="4" w:space="0"/>
              <w:bottom w:val="single" w:color="auto" w:sz="4" w:space="0"/>
              <w:right w:val="single" w:color="auto" w:sz="4" w:space="0"/>
            </w:tcBorders>
            <w:vAlign w:val="center"/>
          </w:tcPr>
          <w:p w14:paraId="6D86BA56">
            <w:pPr>
              <w:spacing w:line="240" w:lineRule="exact"/>
              <w:jc w:val="center"/>
              <w:rPr>
                <w:rFonts w:ascii="Times New Roman" w:hAnsi="Times New Roman" w:eastAsia="仿宋_GB2312" w:cs="Times New Roman"/>
                <w:sz w:val="20"/>
                <w:szCs w:val="20"/>
              </w:rPr>
            </w:pPr>
          </w:p>
        </w:tc>
        <w:tc>
          <w:tcPr>
            <w:tcW w:w="1791" w:type="dxa"/>
            <w:gridSpan w:val="5"/>
            <w:tcBorders>
              <w:top w:val="single" w:color="auto" w:sz="4" w:space="0"/>
              <w:left w:val="single" w:color="auto" w:sz="4" w:space="0"/>
              <w:bottom w:val="single" w:color="auto" w:sz="4" w:space="0"/>
              <w:right w:val="single" w:color="auto" w:sz="4" w:space="0"/>
            </w:tcBorders>
            <w:vAlign w:val="center"/>
          </w:tcPr>
          <w:p w14:paraId="1263181F">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政治面貌</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1590E94D">
            <w:pPr>
              <w:spacing w:line="240" w:lineRule="exact"/>
              <w:jc w:val="center"/>
              <w:rPr>
                <w:rFonts w:ascii="Times New Roman" w:hAnsi="Times New Roman" w:eastAsia="仿宋_GB2312" w:cs="Times New Roman"/>
                <w:sz w:val="20"/>
                <w:szCs w:val="20"/>
              </w:rPr>
            </w:pPr>
          </w:p>
        </w:tc>
      </w:tr>
      <w:tr w14:paraId="3F0F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22D3E7A0">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工作单位</w:t>
            </w:r>
          </w:p>
        </w:tc>
        <w:tc>
          <w:tcPr>
            <w:tcW w:w="2435" w:type="dxa"/>
            <w:gridSpan w:val="4"/>
            <w:tcBorders>
              <w:top w:val="single" w:color="auto" w:sz="4" w:space="0"/>
              <w:left w:val="single" w:color="auto" w:sz="4" w:space="0"/>
              <w:bottom w:val="single" w:color="auto" w:sz="4" w:space="0"/>
              <w:right w:val="single" w:color="auto" w:sz="4" w:space="0"/>
            </w:tcBorders>
            <w:vAlign w:val="center"/>
          </w:tcPr>
          <w:p w14:paraId="07A1D3F4">
            <w:pPr>
              <w:spacing w:line="240" w:lineRule="exact"/>
              <w:jc w:val="center"/>
              <w:rPr>
                <w:rFonts w:ascii="Times New Roman" w:hAnsi="Times New Roman" w:eastAsia="仿宋_GB2312" w:cs="Times New Roman"/>
                <w:sz w:val="20"/>
                <w:szCs w:val="20"/>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7CEC567D">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行政职务</w:t>
            </w:r>
          </w:p>
        </w:tc>
        <w:tc>
          <w:tcPr>
            <w:tcW w:w="3960" w:type="dxa"/>
            <w:gridSpan w:val="10"/>
            <w:tcBorders>
              <w:top w:val="single" w:color="auto" w:sz="4" w:space="0"/>
              <w:left w:val="single" w:color="auto" w:sz="4" w:space="0"/>
              <w:bottom w:val="single" w:color="auto" w:sz="4" w:space="0"/>
              <w:right w:val="single" w:color="auto" w:sz="4" w:space="0"/>
            </w:tcBorders>
            <w:vAlign w:val="center"/>
          </w:tcPr>
          <w:p w14:paraId="2D2BBA9F">
            <w:pPr>
              <w:spacing w:line="240" w:lineRule="exact"/>
              <w:jc w:val="center"/>
              <w:rPr>
                <w:rFonts w:ascii="Times New Roman" w:hAnsi="Times New Roman" w:eastAsia="仿宋_GB2312" w:cs="Times New Roman"/>
                <w:sz w:val="20"/>
                <w:szCs w:val="20"/>
              </w:rPr>
            </w:pPr>
          </w:p>
        </w:tc>
      </w:tr>
      <w:tr w14:paraId="182A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23DF9B85">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现从事专业技术工作</w:t>
            </w:r>
          </w:p>
        </w:tc>
        <w:tc>
          <w:tcPr>
            <w:tcW w:w="733" w:type="dxa"/>
            <w:tcBorders>
              <w:top w:val="single" w:color="auto" w:sz="4" w:space="0"/>
              <w:left w:val="single" w:color="auto" w:sz="4" w:space="0"/>
              <w:bottom w:val="single" w:color="auto" w:sz="4" w:space="0"/>
              <w:right w:val="single" w:color="auto" w:sz="4" w:space="0"/>
            </w:tcBorders>
            <w:vAlign w:val="center"/>
          </w:tcPr>
          <w:p w14:paraId="0BDC9378">
            <w:pPr>
              <w:spacing w:line="240" w:lineRule="exact"/>
              <w:jc w:val="center"/>
              <w:rPr>
                <w:rFonts w:ascii="Times New Roman" w:hAnsi="Times New Roman" w:eastAsia="仿宋_GB2312"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14:paraId="72A059E6">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本专业</w:t>
            </w:r>
          </w:p>
          <w:p w14:paraId="5DCA7D40">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工作年限</w:t>
            </w:r>
          </w:p>
        </w:tc>
        <w:tc>
          <w:tcPr>
            <w:tcW w:w="724" w:type="dxa"/>
            <w:tcBorders>
              <w:top w:val="single" w:color="auto" w:sz="4" w:space="0"/>
              <w:left w:val="single" w:color="auto" w:sz="4" w:space="0"/>
              <w:bottom w:val="single" w:color="auto" w:sz="4" w:space="0"/>
              <w:right w:val="single" w:color="auto" w:sz="4" w:space="0"/>
            </w:tcBorders>
            <w:vAlign w:val="center"/>
          </w:tcPr>
          <w:p w14:paraId="65ECF35E">
            <w:pPr>
              <w:spacing w:line="240" w:lineRule="exact"/>
              <w:jc w:val="center"/>
              <w:rPr>
                <w:rFonts w:ascii="Times New Roman" w:hAnsi="Times New Roman" w:eastAsia="仿宋_GB2312" w:cs="Times New Roman"/>
                <w:sz w:val="20"/>
                <w:szCs w:val="20"/>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63DBA8EC">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现任何专业技术职务</w:t>
            </w:r>
          </w:p>
        </w:tc>
        <w:tc>
          <w:tcPr>
            <w:tcW w:w="1800" w:type="dxa"/>
            <w:gridSpan w:val="5"/>
            <w:tcBorders>
              <w:top w:val="single" w:color="auto" w:sz="4" w:space="0"/>
              <w:left w:val="single" w:color="auto" w:sz="4" w:space="0"/>
              <w:bottom w:val="single" w:color="auto" w:sz="4" w:space="0"/>
              <w:right w:val="single" w:color="auto" w:sz="4" w:space="0"/>
            </w:tcBorders>
            <w:vAlign w:val="center"/>
          </w:tcPr>
          <w:p w14:paraId="122C8EF2">
            <w:pPr>
              <w:spacing w:line="240" w:lineRule="exact"/>
              <w:jc w:val="center"/>
              <w:rPr>
                <w:rFonts w:ascii="Times New Roman" w:hAnsi="Times New Roman" w:eastAsia="仿宋_GB2312" w:cs="Times New Roman"/>
                <w:sz w:val="20"/>
                <w:szCs w:val="20"/>
              </w:rPr>
            </w:pPr>
          </w:p>
        </w:tc>
        <w:tc>
          <w:tcPr>
            <w:tcW w:w="671" w:type="dxa"/>
            <w:tcBorders>
              <w:top w:val="single" w:color="auto" w:sz="4" w:space="0"/>
              <w:left w:val="single" w:color="auto" w:sz="4" w:space="0"/>
              <w:bottom w:val="single" w:color="auto" w:sz="4" w:space="0"/>
              <w:right w:val="single" w:color="auto" w:sz="4" w:space="0"/>
            </w:tcBorders>
            <w:vAlign w:val="center"/>
          </w:tcPr>
          <w:p w14:paraId="22CCA843">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任职时间</w:t>
            </w:r>
          </w:p>
        </w:tc>
        <w:tc>
          <w:tcPr>
            <w:tcW w:w="1489" w:type="dxa"/>
            <w:gridSpan w:val="4"/>
            <w:tcBorders>
              <w:top w:val="single" w:color="auto" w:sz="4" w:space="0"/>
              <w:left w:val="single" w:color="auto" w:sz="4" w:space="0"/>
              <w:bottom w:val="single" w:color="auto" w:sz="4" w:space="0"/>
              <w:right w:val="single" w:color="auto" w:sz="4" w:space="0"/>
            </w:tcBorders>
            <w:vAlign w:val="center"/>
          </w:tcPr>
          <w:p w14:paraId="172BA970">
            <w:pPr>
              <w:spacing w:line="240" w:lineRule="exact"/>
              <w:jc w:val="center"/>
              <w:rPr>
                <w:rFonts w:ascii="Times New Roman" w:hAnsi="Times New Roman" w:eastAsia="仿宋_GB2312" w:cs="Times New Roman"/>
                <w:sz w:val="20"/>
                <w:szCs w:val="20"/>
              </w:rPr>
            </w:pPr>
          </w:p>
        </w:tc>
      </w:tr>
      <w:tr w14:paraId="26FB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5E3D52B7">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基础</w:t>
            </w:r>
          </w:p>
          <w:p w14:paraId="292D6E2D">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学历</w:t>
            </w:r>
          </w:p>
        </w:tc>
        <w:tc>
          <w:tcPr>
            <w:tcW w:w="733" w:type="dxa"/>
            <w:tcBorders>
              <w:top w:val="single" w:color="auto" w:sz="4" w:space="0"/>
              <w:left w:val="single" w:color="auto" w:sz="4" w:space="0"/>
              <w:bottom w:val="single" w:color="auto" w:sz="4" w:space="0"/>
              <w:right w:val="single" w:color="auto" w:sz="4" w:space="0"/>
            </w:tcBorders>
            <w:vAlign w:val="center"/>
          </w:tcPr>
          <w:p w14:paraId="30CE33B7">
            <w:pPr>
              <w:spacing w:line="240" w:lineRule="exact"/>
              <w:jc w:val="center"/>
              <w:rPr>
                <w:rFonts w:ascii="Times New Roman" w:hAnsi="Times New Roman" w:eastAsia="仿宋_GB2312"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14:paraId="1328CCCD">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何时何</w:t>
            </w:r>
          </w:p>
          <w:p w14:paraId="1B62DFC9">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校何专</w:t>
            </w:r>
          </w:p>
          <w:p w14:paraId="25B546DC">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业毕业</w:t>
            </w:r>
          </w:p>
        </w:tc>
        <w:tc>
          <w:tcPr>
            <w:tcW w:w="724" w:type="dxa"/>
            <w:tcBorders>
              <w:top w:val="single" w:color="auto" w:sz="4" w:space="0"/>
              <w:left w:val="single" w:color="auto" w:sz="4" w:space="0"/>
              <w:bottom w:val="single" w:color="auto" w:sz="4" w:space="0"/>
              <w:right w:val="single" w:color="auto" w:sz="4" w:space="0"/>
            </w:tcBorders>
            <w:vAlign w:val="center"/>
          </w:tcPr>
          <w:p w14:paraId="166FBD8F">
            <w:pPr>
              <w:spacing w:line="240" w:lineRule="exact"/>
              <w:jc w:val="center"/>
              <w:rPr>
                <w:rFonts w:ascii="Times New Roman" w:hAnsi="Times New Roman" w:eastAsia="仿宋_GB2312" w:cs="Times New Roman"/>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3A76AB52">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最高学历</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32C95191">
            <w:pPr>
              <w:spacing w:line="240" w:lineRule="exact"/>
              <w:jc w:val="center"/>
              <w:rPr>
                <w:rFonts w:ascii="Times New Roman" w:hAnsi="Times New Roman" w:eastAsia="仿宋_GB2312" w:cs="Times New Roman"/>
                <w:sz w:val="20"/>
                <w:szCs w:val="20"/>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21FDC127">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何时何校何专业毕业</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25C7A4CD">
            <w:pPr>
              <w:spacing w:line="240" w:lineRule="exact"/>
              <w:jc w:val="center"/>
              <w:rPr>
                <w:rFonts w:ascii="Times New Roman" w:hAnsi="Times New Roman" w:eastAsia="仿宋_GB2312" w:cs="Times New Roman"/>
                <w:sz w:val="20"/>
                <w:szCs w:val="20"/>
              </w:rPr>
            </w:pPr>
          </w:p>
        </w:tc>
        <w:tc>
          <w:tcPr>
            <w:tcW w:w="671" w:type="dxa"/>
            <w:tcBorders>
              <w:top w:val="single" w:color="auto" w:sz="4" w:space="0"/>
              <w:left w:val="single" w:color="auto" w:sz="4" w:space="0"/>
              <w:bottom w:val="single" w:color="auto" w:sz="4" w:space="0"/>
              <w:right w:val="single" w:color="auto" w:sz="4" w:space="0"/>
            </w:tcBorders>
            <w:vAlign w:val="center"/>
          </w:tcPr>
          <w:p w14:paraId="4BA57D10">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学制</w:t>
            </w:r>
          </w:p>
        </w:tc>
        <w:tc>
          <w:tcPr>
            <w:tcW w:w="465" w:type="dxa"/>
            <w:gridSpan w:val="2"/>
            <w:tcBorders>
              <w:top w:val="single" w:color="auto" w:sz="4" w:space="0"/>
              <w:left w:val="single" w:color="auto" w:sz="4" w:space="0"/>
              <w:bottom w:val="single" w:color="auto" w:sz="4" w:space="0"/>
              <w:right w:val="single" w:color="auto" w:sz="4" w:space="0"/>
            </w:tcBorders>
            <w:vAlign w:val="center"/>
          </w:tcPr>
          <w:p w14:paraId="29329860">
            <w:pPr>
              <w:spacing w:line="240" w:lineRule="exact"/>
              <w:jc w:val="center"/>
              <w:rPr>
                <w:rFonts w:ascii="Times New Roman" w:hAnsi="Times New Roman" w:eastAsia="仿宋_GB2312" w:cs="Times New Roman"/>
                <w:sz w:val="20"/>
                <w:szCs w:val="20"/>
              </w:rPr>
            </w:pPr>
          </w:p>
        </w:tc>
        <w:tc>
          <w:tcPr>
            <w:tcW w:w="484" w:type="dxa"/>
            <w:tcBorders>
              <w:top w:val="single" w:color="auto" w:sz="4" w:space="0"/>
              <w:left w:val="single" w:color="auto" w:sz="4" w:space="0"/>
              <w:bottom w:val="single" w:color="auto" w:sz="4" w:space="0"/>
              <w:right w:val="single" w:color="auto" w:sz="4" w:space="0"/>
            </w:tcBorders>
            <w:vAlign w:val="center"/>
          </w:tcPr>
          <w:p w14:paraId="513BC9EC">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学位</w:t>
            </w:r>
          </w:p>
        </w:tc>
        <w:tc>
          <w:tcPr>
            <w:tcW w:w="540" w:type="dxa"/>
            <w:tcBorders>
              <w:top w:val="single" w:color="auto" w:sz="4" w:space="0"/>
              <w:left w:val="single" w:color="auto" w:sz="4" w:space="0"/>
              <w:bottom w:val="single" w:color="auto" w:sz="4" w:space="0"/>
              <w:right w:val="single" w:color="auto" w:sz="4" w:space="0"/>
            </w:tcBorders>
            <w:vAlign w:val="center"/>
          </w:tcPr>
          <w:p w14:paraId="39B021B0">
            <w:pPr>
              <w:spacing w:line="240" w:lineRule="exact"/>
              <w:jc w:val="center"/>
              <w:rPr>
                <w:rFonts w:ascii="Times New Roman" w:hAnsi="Times New Roman" w:eastAsia="仿宋_GB2312" w:cs="Times New Roman"/>
                <w:sz w:val="20"/>
                <w:szCs w:val="20"/>
              </w:rPr>
            </w:pPr>
          </w:p>
        </w:tc>
      </w:tr>
      <w:tr w14:paraId="25BD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52999B60">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现申报何专业技术职务</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05D82D36">
            <w:pPr>
              <w:spacing w:line="240" w:lineRule="exact"/>
              <w:jc w:val="center"/>
              <w:rPr>
                <w:rFonts w:ascii="Times New Roman" w:hAnsi="Times New Roman" w:eastAsia="仿宋_GB2312" w:cs="Times New Roman"/>
                <w:sz w:val="20"/>
                <w:szCs w:val="20"/>
              </w:rPr>
            </w:pPr>
          </w:p>
        </w:tc>
        <w:tc>
          <w:tcPr>
            <w:tcW w:w="978" w:type="dxa"/>
            <w:gridSpan w:val="2"/>
            <w:vMerge w:val="restart"/>
            <w:tcBorders>
              <w:top w:val="single" w:color="auto" w:sz="4" w:space="0"/>
              <w:left w:val="single" w:color="auto" w:sz="4" w:space="0"/>
              <w:bottom w:val="single" w:color="auto" w:sz="4" w:space="0"/>
              <w:right w:val="single" w:color="auto" w:sz="4" w:space="0"/>
            </w:tcBorders>
            <w:vAlign w:val="center"/>
          </w:tcPr>
          <w:p w14:paraId="74B34E6F">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近</w:t>
            </w:r>
            <w:r>
              <w:rPr>
                <w:rFonts w:hint="eastAsia" w:ascii="Times New Roman" w:hAnsi="Times New Roman" w:eastAsia="仿宋_GB2312" w:cs="Times New Roman"/>
                <w:sz w:val="20"/>
                <w:szCs w:val="20"/>
              </w:rPr>
              <w:t>5</w:t>
            </w:r>
            <w:r>
              <w:rPr>
                <w:rFonts w:ascii="Times New Roman" w:hAnsi="Times New Roman" w:eastAsia="仿宋_GB2312" w:cs="Times New Roman"/>
                <w:sz w:val="20"/>
                <w:szCs w:val="20"/>
              </w:rPr>
              <w:t>年年度考核情况</w:t>
            </w: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46306236">
            <w:pPr>
              <w:spacing w:line="24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rPr>
              <w:t>2020</w:t>
            </w: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0886ECD6">
            <w:pPr>
              <w:spacing w:line="240" w:lineRule="exact"/>
              <w:jc w:val="center"/>
              <w:rPr>
                <w:rFonts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2021</w:t>
            </w: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39CBC8F6">
            <w:pPr>
              <w:spacing w:line="240" w:lineRule="exact"/>
              <w:jc w:val="center"/>
              <w:rPr>
                <w:rFonts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2022</w:t>
            </w:r>
          </w:p>
        </w:tc>
        <w:tc>
          <w:tcPr>
            <w:tcW w:w="756" w:type="dxa"/>
            <w:gridSpan w:val="3"/>
            <w:tcBorders>
              <w:top w:val="single" w:color="auto" w:sz="4" w:space="0"/>
              <w:left w:val="single" w:color="auto" w:sz="4" w:space="0"/>
              <w:bottom w:val="single" w:color="auto" w:sz="4" w:space="0"/>
              <w:right w:val="single" w:color="auto" w:sz="4" w:space="0"/>
            </w:tcBorders>
            <w:vAlign w:val="center"/>
          </w:tcPr>
          <w:p w14:paraId="5E1CCA90">
            <w:pPr>
              <w:spacing w:line="240" w:lineRule="exact"/>
              <w:jc w:val="center"/>
              <w:rPr>
                <w:rFonts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202</w:t>
            </w:r>
            <w:r>
              <w:rPr>
                <w:rFonts w:hint="eastAsia" w:ascii="Times New Roman" w:hAnsi="Times New Roman" w:eastAsia="仿宋_GB2312" w:cs="Times New Roman"/>
                <w:sz w:val="20"/>
                <w:szCs w:val="20"/>
                <w:highlight w:val="none"/>
                <w:lang w:val="en-US" w:eastAsia="zh-CN"/>
              </w:rPr>
              <w:t>3</w:t>
            </w:r>
          </w:p>
        </w:tc>
        <w:tc>
          <w:tcPr>
            <w:tcW w:w="760" w:type="dxa"/>
            <w:tcBorders>
              <w:top w:val="single" w:color="auto" w:sz="4" w:space="0"/>
              <w:left w:val="single" w:color="auto" w:sz="4" w:space="0"/>
              <w:bottom w:val="single" w:color="auto" w:sz="4" w:space="0"/>
              <w:right w:val="single" w:color="auto" w:sz="4" w:space="0"/>
            </w:tcBorders>
            <w:vAlign w:val="center"/>
          </w:tcPr>
          <w:p w14:paraId="73BB94DC">
            <w:pPr>
              <w:spacing w:line="240" w:lineRule="exact"/>
              <w:jc w:val="center"/>
              <w:rPr>
                <w:rFonts w:hint="eastAsia" w:ascii="Times New Roman" w:hAnsi="Times New Roman" w:eastAsia="仿宋_GB2312" w:cs="Times New Roman"/>
                <w:sz w:val="20"/>
                <w:szCs w:val="20"/>
                <w:highlight w:val="none"/>
                <w:lang w:eastAsia="zh-CN"/>
              </w:rPr>
            </w:pPr>
            <w:r>
              <w:rPr>
                <w:rFonts w:hint="eastAsia" w:ascii="Times New Roman" w:hAnsi="Times New Roman" w:eastAsia="仿宋_GB2312" w:cs="Times New Roman"/>
                <w:sz w:val="20"/>
                <w:szCs w:val="20"/>
                <w:highlight w:val="none"/>
              </w:rPr>
              <w:t>202</w:t>
            </w:r>
            <w:r>
              <w:rPr>
                <w:rFonts w:hint="eastAsia" w:ascii="Times New Roman" w:hAnsi="Times New Roman" w:eastAsia="仿宋_GB2312" w:cs="Times New Roman"/>
                <w:sz w:val="20"/>
                <w:szCs w:val="20"/>
                <w:highlight w:val="none"/>
                <w:lang w:val="en-US" w:eastAsia="zh-CN"/>
              </w:rPr>
              <w:t>4</w:t>
            </w:r>
          </w:p>
        </w:tc>
        <w:tc>
          <w:tcPr>
            <w:tcW w:w="1136" w:type="dxa"/>
            <w:gridSpan w:val="3"/>
            <w:vMerge w:val="restart"/>
            <w:tcBorders>
              <w:top w:val="single" w:color="auto" w:sz="4" w:space="0"/>
              <w:left w:val="single" w:color="auto" w:sz="4" w:space="0"/>
              <w:bottom w:val="single" w:color="auto" w:sz="4" w:space="0"/>
              <w:right w:val="single" w:color="auto" w:sz="4" w:space="0"/>
            </w:tcBorders>
            <w:vAlign w:val="center"/>
          </w:tcPr>
          <w:p w14:paraId="07780EF4">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水平能力</w:t>
            </w:r>
          </w:p>
          <w:p w14:paraId="4FC6B207">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测试情况</w:t>
            </w:r>
          </w:p>
        </w:tc>
        <w:tc>
          <w:tcPr>
            <w:tcW w:w="1024" w:type="dxa"/>
            <w:gridSpan w:val="2"/>
            <w:vMerge w:val="restart"/>
            <w:tcBorders>
              <w:top w:val="single" w:color="auto" w:sz="4" w:space="0"/>
              <w:left w:val="single" w:color="auto" w:sz="4" w:space="0"/>
              <w:bottom w:val="single" w:color="auto" w:sz="4" w:space="0"/>
              <w:right w:val="single" w:color="auto" w:sz="4" w:space="0"/>
            </w:tcBorders>
            <w:vAlign w:val="center"/>
          </w:tcPr>
          <w:p w14:paraId="3FD8E3B5">
            <w:pPr>
              <w:spacing w:line="240" w:lineRule="exact"/>
              <w:jc w:val="center"/>
              <w:rPr>
                <w:rFonts w:ascii="Times New Roman" w:hAnsi="Times New Roman" w:eastAsia="仿宋_GB2312" w:cs="Times New Roman"/>
                <w:sz w:val="20"/>
                <w:szCs w:val="20"/>
              </w:rPr>
            </w:pPr>
          </w:p>
        </w:tc>
      </w:tr>
      <w:tr w14:paraId="04C9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73" w:type="dxa"/>
            <w:vMerge w:val="continue"/>
            <w:tcBorders>
              <w:top w:val="single" w:color="auto" w:sz="4" w:space="0"/>
              <w:left w:val="single" w:color="auto" w:sz="4" w:space="0"/>
              <w:bottom w:val="single" w:color="auto" w:sz="4" w:space="0"/>
              <w:right w:val="single" w:color="auto" w:sz="4" w:space="0"/>
            </w:tcBorders>
            <w:vAlign w:val="center"/>
          </w:tcPr>
          <w:p w14:paraId="3A6539F9">
            <w:pPr>
              <w:rPr>
                <w:rFonts w:ascii="Times New Roman" w:hAnsi="Times New Roman" w:eastAsia="仿宋_GB2312" w:cs="Times New Roman"/>
                <w:sz w:val="20"/>
                <w:szCs w:val="20"/>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391F8B53">
            <w:pPr>
              <w:rPr>
                <w:rFonts w:ascii="Times New Roman" w:hAnsi="Times New Roman" w:eastAsia="仿宋_GB2312" w:cs="Times New Roman"/>
                <w:sz w:val="20"/>
                <w:szCs w:val="20"/>
              </w:rPr>
            </w:pPr>
          </w:p>
        </w:tc>
        <w:tc>
          <w:tcPr>
            <w:tcW w:w="978" w:type="dxa"/>
            <w:gridSpan w:val="2"/>
            <w:vMerge w:val="continue"/>
            <w:tcBorders>
              <w:top w:val="single" w:color="auto" w:sz="4" w:space="0"/>
              <w:left w:val="single" w:color="auto" w:sz="4" w:space="0"/>
              <w:bottom w:val="single" w:color="auto" w:sz="4" w:space="0"/>
              <w:right w:val="single" w:color="auto" w:sz="4" w:space="0"/>
            </w:tcBorders>
            <w:vAlign w:val="center"/>
          </w:tcPr>
          <w:p w14:paraId="0E348F29">
            <w:pPr>
              <w:rPr>
                <w:rFonts w:ascii="Times New Roman" w:hAnsi="Times New Roman" w:eastAsia="仿宋_GB2312" w:cs="Times New Roman"/>
                <w:sz w:val="20"/>
                <w:szCs w:val="20"/>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202E4D0A">
            <w:pPr>
              <w:spacing w:line="240" w:lineRule="exact"/>
              <w:jc w:val="center"/>
              <w:rPr>
                <w:rFonts w:ascii="Times New Roman" w:hAnsi="Times New Roman" w:eastAsia="仿宋_GB2312" w:cs="Times New Roman"/>
                <w:sz w:val="20"/>
                <w:szCs w:val="20"/>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016A8CEC">
            <w:pPr>
              <w:spacing w:line="240" w:lineRule="exact"/>
              <w:jc w:val="center"/>
              <w:rPr>
                <w:rFonts w:ascii="Times New Roman" w:hAnsi="Times New Roman" w:eastAsia="仿宋_GB2312" w:cs="Times New Roman"/>
                <w:sz w:val="20"/>
                <w:szCs w:val="20"/>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424E38F9">
            <w:pPr>
              <w:spacing w:line="240" w:lineRule="exact"/>
              <w:jc w:val="center"/>
              <w:rPr>
                <w:rFonts w:ascii="Times New Roman" w:hAnsi="Times New Roman" w:eastAsia="仿宋_GB2312" w:cs="Times New Roman"/>
                <w:sz w:val="20"/>
                <w:szCs w:val="20"/>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14:paraId="52E730A4">
            <w:pPr>
              <w:spacing w:line="240" w:lineRule="exact"/>
              <w:jc w:val="center"/>
              <w:rPr>
                <w:rFonts w:ascii="Times New Roman" w:hAnsi="Times New Roman" w:eastAsia="仿宋_GB2312" w:cs="Times New Roman"/>
                <w:sz w:val="20"/>
                <w:szCs w:val="20"/>
              </w:rPr>
            </w:pPr>
          </w:p>
        </w:tc>
        <w:tc>
          <w:tcPr>
            <w:tcW w:w="760" w:type="dxa"/>
            <w:tcBorders>
              <w:top w:val="single" w:color="auto" w:sz="4" w:space="0"/>
              <w:left w:val="single" w:color="auto" w:sz="4" w:space="0"/>
              <w:bottom w:val="single" w:color="auto" w:sz="4" w:space="0"/>
              <w:right w:val="single" w:color="auto" w:sz="4" w:space="0"/>
            </w:tcBorders>
            <w:vAlign w:val="center"/>
          </w:tcPr>
          <w:p w14:paraId="23C3C983">
            <w:pPr>
              <w:spacing w:line="240" w:lineRule="exact"/>
              <w:jc w:val="center"/>
              <w:rPr>
                <w:rFonts w:ascii="Times New Roman" w:hAnsi="Times New Roman" w:eastAsia="仿宋_GB2312" w:cs="Times New Roman"/>
                <w:sz w:val="20"/>
                <w:szCs w:val="20"/>
              </w:rPr>
            </w:pPr>
          </w:p>
        </w:tc>
        <w:tc>
          <w:tcPr>
            <w:tcW w:w="1136" w:type="dxa"/>
            <w:gridSpan w:val="3"/>
            <w:vMerge w:val="continue"/>
            <w:tcBorders>
              <w:top w:val="single" w:color="auto" w:sz="4" w:space="0"/>
              <w:left w:val="single" w:color="auto" w:sz="4" w:space="0"/>
              <w:bottom w:val="single" w:color="auto" w:sz="4" w:space="0"/>
              <w:right w:val="single" w:color="auto" w:sz="4" w:space="0"/>
            </w:tcBorders>
            <w:vAlign w:val="center"/>
          </w:tcPr>
          <w:p w14:paraId="306F08DA">
            <w:pPr>
              <w:rPr>
                <w:rFonts w:ascii="Times New Roman" w:hAnsi="Times New Roman" w:eastAsia="仿宋_GB2312" w:cs="Times New Roman"/>
                <w:sz w:val="20"/>
                <w:szCs w:val="20"/>
              </w:rPr>
            </w:pPr>
          </w:p>
        </w:tc>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14:paraId="40FE3C95">
            <w:pPr>
              <w:rPr>
                <w:rFonts w:ascii="Times New Roman" w:hAnsi="Times New Roman" w:eastAsia="仿宋_GB2312" w:cs="Times New Roman"/>
                <w:sz w:val="20"/>
                <w:szCs w:val="20"/>
              </w:rPr>
            </w:pPr>
          </w:p>
        </w:tc>
      </w:tr>
      <w:tr w14:paraId="435A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6" w:hRule="atLeast"/>
          <w:jc w:val="center"/>
        </w:trPr>
        <w:tc>
          <w:tcPr>
            <w:tcW w:w="8928" w:type="dxa"/>
            <w:gridSpan w:val="19"/>
            <w:tcBorders>
              <w:top w:val="single" w:color="auto" w:sz="4" w:space="0"/>
              <w:left w:val="single" w:color="auto" w:sz="4" w:space="0"/>
              <w:bottom w:val="single" w:color="auto" w:sz="4" w:space="0"/>
              <w:right w:val="single" w:color="auto" w:sz="4" w:space="0"/>
            </w:tcBorders>
          </w:tcPr>
          <w:p w14:paraId="58530BDC">
            <w:pPr>
              <w:rPr>
                <w:rFonts w:ascii="Times New Roman" w:hAnsi="Times New Roman" w:eastAsia="仿宋_GB2312" w:cs="Times New Roman"/>
                <w:sz w:val="20"/>
                <w:szCs w:val="20"/>
              </w:rPr>
            </w:pPr>
          </w:p>
          <w:p w14:paraId="0698A58A">
            <w:pPr>
              <w:rPr>
                <w:rFonts w:ascii="Times New Roman" w:hAnsi="Times New Roman" w:eastAsia="仿宋_GB2312" w:cs="Times New Roman"/>
                <w:sz w:val="20"/>
                <w:szCs w:val="20"/>
              </w:rPr>
            </w:pPr>
            <w:r>
              <w:rPr>
                <w:rFonts w:ascii="Times New Roman" w:hAnsi="Times New Roman" w:eastAsia="仿宋_GB2312" w:cs="Times New Roman"/>
                <w:sz w:val="20"/>
                <w:szCs w:val="20"/>
              </w:rPr>
              <w:t>破格条件：(对照破格条件填写,并注明证件或证明人)</w:t>
            </w:r>
          </w:p>
        </w:tc>
      </w:tr>
    </w:tbl>
    <w:p w14:paraId="03093A46">
      <w:pPr>
        <w:rPr>
          <w:rFonts w:ascii="Times New Roman" w:hAnsi="Times New Roman" w:eastAsia="仿宋_GB2312" w:cs="Times New Roman"/>
          <w:sz w:val="20"/>
          <w:szCs w:val="20"/>
        </w:rPr>
      </w:pPr>
      <w:r>
        <w:rPr>
          <w:rFonts w:ascii="Times New Roman" w:hAnsi="Times New Roman" w:eastAsia="仿宋_GB2312" w:cs="Times New Roman"/>
          <w:sz w:val="20"/>
          <w:szCs w:val="20"/>
        </w:rPr>
        <w:t>注:要附能证明破格人员能力、水平和业绩的证明原件(复印件必须经单位、主管部门和政府职改部门各级审验盖章)。</w:t>
      </w:r>
    </w:p>
    <w:tbl>
      <w:tblPr>
        <w:tblStyle w:val="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772"/>
        <w:gridCol w:w="548"/>
        <w:gridCol w:w="3600"/>
      </w:tblGrid>
      <w:tr w14:paraId="0E76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9" w:hRule="atLeast"/>
          <w:jc w:val="center"/>
        </w:trPr>
        <w:tc>
          <w:tcPr>
            <w:tcW w:w="8778" w:type="dxa"/>
            <w:gridSpan w:val="4"/>
            <w:tcBorders>
              <w:top w:val="single" w:color="auto" w:sz="4" w:space="0"/>
              <w:left w:val="single" w:color="auto" w:sz="4" w:space="0"/>
              <w:bottom w:val="single" w:color="auto" w:sz="4" w:space="0"/>
              <w:right w:val="single" w:color="auto" w:sz="4" w:space="0"/>
            </w:tcBorders>
          </w:tcPr>
          <w:p w14:paraId="3DF23A2D">
            <w:pPr>
              <w:rPr>
                <w:rFonts w:ascii="Times New Roman" w:hAnsi="Times New Roman" w:eastAsia="仿宋_GB2312" w:cs="Times New Roman"/>
                <w:sz w:val="20"/>
                <w:szCs w:val="11"/>
              </w:rPr>
            </w:pPr>
          </w:p>
          <w:p w14:paraId="53D32E69">
            <w:pPr>
              <w:rPr>
                <w:rFonts w:ascii="Times New Roman" w:hAnsi="Times New Roman" w:eastAsia="仿宋_GB2312" w:cs="Times New Roman"/>
                <w:sz w:val="20"/>
                <w:szCs w:val="11"/>
              </w:rPr>
            </w:pPr>
            <w:r>
              <w:rPr>
                <w:rFonts w:ascii="Times New Roman" w:hAnsi="Times New Roman" w:eastAsia="仿宋_GB2312" w:cs="Times New Roman"/>
                <w:sz w:val="20"/>
                <w:szCs w:val="11"/>
              </w:rPr>
              <w:t>个人任期内业务总结：</w:t>
            </w:r>
          </w:p>
        </w:tc>
      </w:tr>
      <w:tr w14:paraId="1422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6" w:hRule="atLeast"/>
          <w:jc w:val="center"/>
        </w:trPr>
        <w:tc>
          <w:tcPr>
            <w:tcW w:w="858" w:type="dxa"/>
            <w:tcBorders>
              <w:top w:val="single" w:color="auto" w:sz="4" w:space="0"/>
              <w:left w:val="single" w:color="auto" w:sz="4" w:space="0"/>
              <w:bottom w:val="single" w:color="auto" w:sz="4" w:space="0"/>
              <w:right w:val="single" w:color="auto" w:sz="4" w:space="0"/>
            </w:tcBorders>
            <w:textDirection w:val="tbRlV"/>
          </w:tcPr>
          <w:p w14:paraId="188B18D6">
            <w:pPr>
              <w:ind w:left="113" w:right="113"/>
              <w:jc w:val="center"/>
              <w:rPr>
                <w:rFonts w:ascii="Times New Roman" w:hAnsi="Times New Roman" w:eastAsia="仿宋_GB2312" w:cs="Times New Roman"/>
                <w:sz w:val="20"/>
                <w:szCs w:val="11"/>
              </w:rPr>
            </w:pPr>
            <w:r>
              <w:rPr>
                <w:rFonts w:ascii="Times New Roman" w:hAnsi="Times New Roman" w:eastAsia="仿宋_GB2312" w:cs="Times New Roman"/>
                <w:sz w:val="20"/>
                <w:szCs w:val="11"/>
              </w:rPr>
              <w:t>申 报 单 位 意 见</w:t>
            </w:r>
          </w:p>
        </w:tc>
        <w:tc>
          <w:tcPr>
            <w:tcW w:w="3772" w:type="dxa"/>
            <w:tcBorders>
              <w:top w:val="single" w:color="auto" w:sz="4" w:space="0"/>
              <w:left w:val="single" w:color="auto" w:sz="4" w:space="0"/>
              <w:bottom w:val="single" w:color="auto" w:sz="4" w:space="0"/>
              <w:right w:val="single" w:color="auto" w:sz="4" w:space="0"/>
            </w:tcBorders>
          </w:tcPr>
          <w:p w14:paraId="55CBD2C5">
            <w:pPr>
              <w:rPr>
                <w:rFonts w:ascii="Times New Roman" w:hAnsi="Times New Roman" w:eastAsia="仿宋_GB2312" w:cs="Times New Roman"/>
                <w:sz w:val="20"/>
                <w:szCs w:val="11"/>
              </w:rPr>
            </w:pPr>
          </w:p>
          <w:p w14:paraId="0BBAEC4D">
            <w:pPr>
              <w:rPr>
                <w:rFonts w:ascii="Times New Roman" w:hAnsi="Times New Roman" w:eastAsia="仿宋_GB2312" w:cs="Times New Roman"/>
                <w:sz w:val="20"/>
                <w:szCs w:val="11"/>
              </w:rPr>
            </w:pPr>
          </w:p>
          <w:p w14:paraId="250F67A2">
            <w:pPr>
              <w:rPr>
                <w:rFonts w:ascii="Times New Roman" w:hAnsi="Times New Roman" w:eastAsia="仿宋_GB2312" w:cs="Times New Roman"/>
                <w:sz w:val="20"/>
                <w:szCs w:val="11"/>
              </w:rPr>
            </w:pPr>
          </w:p>
          <w:p w14:paraId="15C4F866">
            <w:pPr>
              <w:rPr>
                <w:rFonts w:ascii="Times New Roman" w:hAnsi="Times New Roman" w:eastAsia="仿宋_GB2312" w:cs="Times New Roman"/>
                <w:sz w:val="20"/>
                <w:szCs w:val="11"/>
              </w:rPr>
            </w:pPr>
          </w:p>
          <w:p w14:paraId="725BE801">
            <w:pPr>
              <w:rPr>
                <w:rFonts w:ascii="Times New Roman" w:hAnsi="Times New Roman" w:eastAsia="仿宋_GB2312" w:cs="Times New Roman"/>
                <w:sz w:val="20"/>
                <w:szCs w:val="11"/>
              </w:rPr>
            </w:pPr>
          </w:p>
          <w:p w14:paraId="664DEF9B">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盖 章</w:t>
            </w:r>
          </w:p>
          <w:p w14:paraId="54F184CC">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年  月  日</w:t>
            </w:r>
          </w:p>
        </w:tc>
        <w:tc>
          <w:tcPr>
            <w:tcW w:w="548" w:type="dxa"/>
            <w:tcBorders>
              <w:top w:val="single" w:color="auto" w:sz="4" w:space="0"/>
              <w:left w:val="single" w:color="auto" w:sz="4" w:space="0"/>
              <w:bottom w:val="single" w:color="auto" w:sz="4" w:space="0"/>
              <w:right w:val="single" w:color="auto" w:sz="4" w:space="0"/>
            </w:tcBorders>
            <w:textDirection w:val="tbRlV"/>
          </w:tcPr>
          <w:p w14:paraId="18D858DC">
            <w:pPr>
              <w:ind w:left="113" w:right="113"/>
              <w:jc w:val="center"/>
              <w:rPr>
                <w:rFonts w:ascii="Times New Roman" w:hAnsi="Times New Roman" w:eastAsia="仿宋_GB2312" w:cs="Times New Roman"/>
                <w:sz w:val="20"/>
                <w:szCs w:val="11"/>
              </w:rPr>
            </w:pPr>
            <w:r>
              <w:rPr>
                <w:rFonts w:ascii="Times New Roman" w:hAnsi="Times New Roman" w:eastAsia="仿宋_GB2312" w:cs="Times New Roman"/>
                <w:sz w:val="20"/>
                <w:szCs w:val="11"/>
              </w:rPr>
              <w:t>主 管 单 位 意 见</w:t>
            </w:r>
          </w:p>
        </w:tc>
        <w:tc>
          <w:tcPr>
            <w:tcW w:w="3600" w:type="dxa"/>
            <w:tcBorders>
              <w:top w:val="single" w:color="auto" w:sz="4" w:space="0"/>
              <w:left w:val="single" w:color="auto" w:sz="4" w:space="0"/>
              <w:bottom w:val="single" w:color="auto" w:sz="4" w:space="0"/>
              <w:right w:val="single" w:color="auto" w:sz="4" w:space="0"/>
            </w:tcBorders>
          </w:tcPr>
          <w:p w14:paraId="240A091F">
            <w:pPr>
              <w:rPr>
                <w:rFonts w:ascii="Times New Roman" w:hAnsi="Times New Roman" w:eastAsia="仿宋_GB2312" w:cs="Times New Roman"/>
                <w:sz w:val="20"/>
                <w:szCs w:val="11"/>
              </w:rPr>
            </w:pPr>
          </w:p>
          <w:p w14:paraId="5DF2C30B">
            <w:pPr>
              <w:rPr>
                <w:rFonts w:ascii="Times New Roman" w:hAnsi="Times New Roman" w:eastAsia="仿宋_GB2312" w:cs="Times New Roman"/>
                <w:sz w:val="20"/>
                <w:szCs w:val="11"/>
              </w:rPr>
            </w:pPr>
          </w:p>
          <w:p w14:paraId="3D505B57">
            <w:pPr>
              <w:rPr>
                <w:rFonts w:ascii="Times New Roman" w:hAnsi="Times New Roman" w:eastAsia="仿宋_GB2312" w:cs="Times New Roman"/>
                <w:sz w:val="20"/>
                <w:szCs w:val="11"/>
              </w:rPr>
            </w:pPr>
          </w:p>
          <w:p w14:paraId="3B9565AE">
            <w:pPr>
              <w:rPr>
                <w:rFonts w:ascii="Times New Roman" w:hAnsi="Times New Roman" w:eastAsia="仿宋_GB2312" w:cs="Times New Roman"/>
                <w:sz w:val="20"/>
                <w:szCs w:val="11"/>
              </w:rPr>
            </w:pPr>
          </w:p>
          <w:p w14:paraId="1FD7EEA7">
            <w:pPr>
              <w:rPr>
                <w:rFonts w:ascii="Times New Roman" w:hAnsi="Times New Roman" w:eastAsia="仿宋_GB2312" w:cs="Times New Roman"/>
                <w:sz w:val="20"/>
                <w:szCs w:val="11"/>
              </w:rPr>
            </w:pPr>
          </w:p>
          <w:p w14:paraId="24C02149">
            <w:pPr>
              <w:ind w:firstLine="2200" w:firstLineChars="1100"/>
              <w:rPr>
                <w:rFonts w:ascii="Times New Roman" w:hAnsi="Times New Roman" w:eastAsia="仿宋_GB2312" w:cs="Times New Roman"/>
                <w:sz w:val="20"/>
                <w:szCs w:val="11"/>
              </w:rPr>
            </w:pPr>
            <w:r>
              <w:rPr>
                <w:rFonts w:ascii="Times New Roman" w:hAnsi="Times New Roman" w:eastAsia="仿宋_GB2312" w:cs="Times New Roman"/>
                <w:sz w:val="20"/>
                <w:szCs w:val="11"/>
              </w:rPr>
              <w:t>盖 章</w:t>
            </w:r>
          </w:p>
          <w:p w14:paraId="4C598622">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年  月  日</w:t>
            </w:r>
          </w:p>
        </w:tc>
      </w:tr>
      <w:tr w14:paraId="2AB8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4" w:hRule="atLeast"/>
          <w:jc w:val="center"/>
        </w:trPr>
        <w:tc>
          <w:tcPr>
            <w:tcW w:w="858" w:type="dxa"/>
            <w:tcBorders>
              <w:top w:val="single" w:color="auto" w:sz="4" w:space="0"/>
              <w:left w:val="single" w:color="auto" w:sz="4" w:space="0"/>
              <w:bottom w:val="single" w:color="auto" w:sz="4" w:space="0"/>
              <w:right w:val="single" w:color="auto" w:sz="4" w:space="0"/>
            </w:tcBorders>
            <w:textDirection w:val="tbRlV"/>
          </w:tcPr>
          <w:p w14:paraId="6364A5FF">
            <w:pPr>
              <w:ind w:left="113" w:right="113"/>
              <w:jc w:val="center"/>
              <w:rPr>
                <w:rFonts w:ascii="Times New Roman" w:hAnsi="Times New Roman" w:eastAsia="仿宋_GB2312" w:cs="Times New Roman"/>
                <w:sz w:val="20"/>
                <w:szCs w:val="11"/>
              </w:rPr>
            </w:pPr>
            <w:r>
              <w:rPr>
                <w:rFonts w:ascii="Times New Roman" w:hAnsi="Times New Roman" w:eastAsia="仿宋_GB2312" w:cs="Times New Roman"/>
                <w:sz w:val="20"/>
                <w:szCs w:val="11"/>
              </w:rPr>
              <w:t>同 级 职 改 部 门 意 见</w:t>
            </w:r>
          </w:p>
        </w:tc>
        <w:tc>
          <w:tcPr>
            <w:tcW w:w="3772" w:type="dxa"/>
            <w:tcBorders>
              <w:top w:val="single" w:color="auto" w:sz="4" w:space="0"/>
              <w:left w:val="single" w:color="auto" w:sz="4" w:space="0"/>
              <w:bottom w:val="single" w:color="auto" w:sz="4" w:space="0"/>
              <w:right w:val="single" w:color="auto" w:sz="4" w:space="0"/>
            </w:tcBorders>
          </w:tcPr>
          <w:p w14:paraId="1DD9152D">
            <w:pPr>
              <w:rPr>
                <w:rFonts w:ascii="Times New Roman" w:hAnsi="Times New Roman" w:eastAsia="仿宋_GB2312" w:cs="Times New Roman"/>
                <w:sz w:val="20"/>
                <w:szCs w:val="11"/>
              </w:rPr>
            </w:pPr>
          </w:p>
          <w:p w14:paraId="1305C224">
            <w:pPr>
              <w:rPr>
                <w:rFonts w:ascii="Times New Roman" w:hAnsi="Times New Roman" w:eastAsia="仿宋_GB2312" w:cs="Times New Roman"/>
                <w:sz w:val="20"/>
                <w:szCs w:val="11"/>
              </w:rPr>
            </w:pPr>
          </w:p>
          <w:p w14:paraId="093660CE">
            <w:pPr>
              <w:rPr>
                <w:rFonts w:ascii="Times New Roman" w:hAnsi="Times New Roman" w:eastAsia="仿宋_GB2312" w:cs="Times New Roman"/>
                <w:sz w:val="20"/>
                <w:szCs w:val="11"/>
              </w:rPr>
            </w:pPr>
          </w:p>
          <w:p w14:paraId="6004E2C6">
            <w:pPr>
              <w:rPr>
                <w:rFonts w:ascii="Times New Roman" w:hAnsi="Times New Roman" w:eastAsia="仿宋_GB2312" w:cs="Times New Roman"/>
                <w:sz w:val="20"/>
                <w:szCs w:val="11"/>
              </w:rPr>
            </w:pPr>
          </w:p>
          <w:p w14:paraId="72378E52">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盖 章</w:t>
            </w:r>
          </w:p>
          <w:p w14:paraId="023C0E12">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年  月  日</w:t>
            </w:r>
          </w:p>
        </w:tc>
        <w:tc>
          <w:tcPr>
            <w:tcW w:w="548" w:type="dxa"/>
            <w:tcBorders>
              <w:top w:val="single" w:color="auto" w:sz="4" w:space="0"/>
              <w:left w:val="single" w:color="auto" w:sz="4" w:space="0"/>
              <w:bottom w:val="single" w:color="auto" w:sz="4" w:space="0"/>
              <w:right w:val="single" w:color="auto" w:sz="4" w:space="0"/>
            </w:tcBorders>
            <w:textDirection w:val="tbRlV"/>
          </w:tcPr>
          <w:p w14:paraId="52C16D4A">
            <w:pPr>
              <w:ind w:left="113" w:right="113"/>
              <w:jc w:val="center"/>
              <w:rPr>
                <w:rFonts w:ascii="Times New Roman" w:hAnsi="Times New Roman" w:eastAsia="仿宋_GB2312" w:cs="Times New Roman"/>
                <w:sz w:val="20"/>
                <w:szCs w:val="11"/>
              </w:rPr>
            </w:pPr>
            <w:r>
              <w:rPr>
                <w:rFonts w:ascii="Times New Roman" w:hAnsi="Times New Roman" w:eastAsia="仿宋_GB2312" w:cs="Times New Roman"/>
                <w:sz w:val="20"/>
                <w:szCs w:val="11"/>
              </w:rPr>
              <w:t>上 级 职 改 部 门 审 批 意 见</w:t>
            </w:r>
          </w:p>
        </w:tc>
        <w:tc>
          <w:tcPr>
            <w:tcW w:w="3600" w:type="dxa"/>
            <w:tcBorders>
              <w:top w:val="single" w:color="auto" w:sz="4" w:space="0"/>
              <w:left w:val="single" w:color="auto" w:sz="4" w:space="0"/>
              <w:bottom w:val="single" w:color="auto" w:sz="4" w:space="0"/>
              <w:right w:val="single" w:color="auto" w:sz="4" w:space="0"/>
            </w:tcBorders>
          </w:tcPr>
          <w:p w14:paraId="17DF7746">
            <w:pPr>
              <w:rPr>
                <w:rFonts w:ascii="Times New Roman" w:hAnsi="Times New Roman" w:eastAsia="仿宋_GB2312" w:cs="Times New Roman"/>
                <w:sz w:val="20"/>
                <w:szCs w:val="11"/>
              </w:rPr>
            </w:pPr>
          </w:p>
          <w:p w14:paraId="652A6729">
            <w:pPr>
              <w:rPr>
                <w:rFonts w:ascii="Times New Roman" w:hAnsi="Times New Roman" w:eastAsia="仿宋_GB2312" w:cs="Times New Roman"/>
                <w:sz w:val="20"/>
                <w:szCs w:val="11"/>
              </w:rPr>
            </w:pPr>
          </w:p>
          <w:p w14:paraId="690D6DF5">
            <w:pPr>
              <w:rPr>
                <w:rFonts w:ascii="Times New Roman" w:hAnsi="Times New Roman" w:eastAsia="仿宋_GB2312" w:cs="Times New Roman"/>
                <w:sz w:val="20"/>
                <w:szCs w:val="11"/>
              </w:rPr>
            </w:pPr>
          </w:p>
          <w:p w14:paraId="77E6A51D">
            <w:pPr>
              <w:rPr>
                <w:rFonts w:ascii="Times New Roman" w:hAnsi="Times New Roman" w:eastAsia="仿宋_GB2312" w:cs="Times New Roman"/>
                <w:sz w:val="20"/>
                <w:szCs w:val="11"/>
              </w:rPr>
            </w:pPr>
          </w:p>
          <w:p w14:paraId="05545477">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盖 章</w:t>
            </w:r>
          </w:p>
          <w:p w14:paraId="5958DF7A">
            <w:pPr>
              <w:rPr>
                <w:rFonts w:ascii="Times New Roman" w:hAnsi="Times New Roman" w:eastAsia="仿宋_GB2312" w:cs="Times New Roman"/>
                <w:sz w:val="20"/>
                <w:szCs w:val="11"/>
              </w:rPr>
            </w:pPr>
            <w:r>
              <w:rPr>
                <w:rFonts w:ascii="Times New Roman" w:hAnsi="Times New Roman" w:eastAsia="仿宋_GB2312" w:cs="Times New Roman"/>
                <w:sz w:val="20"/>
                <w:szCs w:val="11"/>
              </w:rPr>
              <w:t xml:space="preserve">                    年  月  日</w:t>
            </w:r>
          </w:p>
        </w:tc>
      </w:tr>
    </w:tbl>
    <w:p w14:paraId="0C39C630">
      <w:pPr>
        <w:jc w:val="right"/>
        <w:rPr>
          <w:rFonts w:ascii="Times New Roman" w:hAnsi="Times New Roman" w:eastAsia="仿宋_GB2312" w:cs="Times New Roman"/>
          <w:sz w:val="32"/>
          <w:szCs w:val="32"/>
        </w:rPr>
      </w:pPr>
      <w:r>
        <w:rPr>
          <w:rFonts w:ascii="Times New Roman" w:hAnsi="Times New Roman" w:eastAsia="仿宋_GB2312" w:cs="Times New Roman"/>
          <w:szCs w:val="13"/>
        </w:rPr>
        <w:t>湖北省职改办印制</w:t>
      </w:r>
    </w:p>
    <w:p w14:paraId="4F51E3A9">
      <w:pPr>
        <w:rPr>
          <w:rFonts w:ascii="Times New Roman" w:hAnsi="Times New Roman" w:eastAsia="黑体" w:cs="Times New Roman"/>
          <w:sz w:val="32"/>
          <w:szCs w:val="32"/>
        </w:rPr>
        <w:sectPr>
          <w:pgSz w:w="11906" w:h="16838"/>
          <w:pgMar w:top="1417" w:right="1417" w:bottom="1417" w:left="1417" w:header="851" w:footer="992" w:gutter="0"/>
          <w:cols w:space="425" w:num="1"/>
          <w:docGrid w:type="lines" w:linePitch="312" w:charSpace="0"/>
        </w:sectPr>
      </w:pPr>
    </w:p>
    <w:p w14:paraId="7B53B932">
      <w:pPr>
        <w:rPr>
          <w:rFonts w:ascii="Times New Roman" w:hAnsi="Times New Roman" w:eastAsia="仿宋_GB2312" w:cs="Times New Roman"/>
          <w:sz w:val="32"/>
          <w:szCs w:val="32"/>
        </w:rPr>
      </w:pPr>
      <w:r>
        <w:rPr>
          <w:rFonts w:ascii="Times New Roman" w:hAnsi="Times New Roman" w:eastAsia="黑体" w:cs="Times New Roman"/>
          <w:sz w:val="32"/>
          <w:szCs w:val="32"/>
        </w:rPr>
        <w:t>附件4</w:t>
      </w:r>
    </w:p>
    <w:tbl>
      <w:tblPr>
        <w:tblStyle w:val="5"/>
        <w:tblW w:w="9580" w:type="dxa"/>
        <w:jc w:val="center"/>
        <w:tblLayout w:type="fixed"/>
        <w:tblCellMar>
          <w:top w:w="0" w:type="dxa"/>
          <w:left w:w="108" w:type="dxa"/>
          <w:bottom w:w="0" w:type="dxa"/>
          <w:right w:w="108" w:type="dxa"/>
        </w:tblCellMar>
      </w:tblPr>
      <w:tblGrid>
        <w:gridCol w:w="670"/>
        <w:gridCol w:w="676"/>
        <w:gridCol w:w="707"/>
        <w:gridCol w:w="534"/>
        <w:gridCol w:w="800"/>
        <w:gridCol w:w="1493"/>
        <w:gridCol w:w="1360"/>
        <w:gridCol w:w="1180"/>
        <w:gridCol w:w="2160"/>
      </w:tblGrid>
      <w:tr w14:paraId="5E934356">
        <w:tblPrEx>
          <w:tblCellMar>
            <w:top w:w="0" w:type="dxa"/>
            <w:left w:w="108" w:type="dxa"/>
            <w:bottom w:w="0" w:type="dxa"/>
            <w:right w:w="108" w:type="dxa"/>
          </w:tblCellMar>
        </w:tblPrEx>
        <w:trPr>
          <w:trHeight w:val="720" w:hRule="atLeast"/>
          <w:jc w:val="center"/>
        </w:trPr>
        <w:tc>
          <w:tcPr>
            <w:tcW w:w="9580" w:type="dxa"/>
            <w:gridSpan w:val="9"/>
            <w:tcBorders>
              <w:top w:val="nil"/>
              <w:left w:val="nil"/>
              <w:bottom w:val="single" w:color="auto" w:sz="4" w:space="0"/>
              <w:right w:val="nil"/>
            </w:tcBorders>
            <w:vAlign w:val="center"/>
          </w:tcPr>
          <w:p w14:paraId="7AE83762">
            <w:pPr>
              <w:widowControl/>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非本专业职务改报转评、晋升本专业职务审批表</w:t>
            </w:r>
          </w:p>
        </w:tc>
      </w:tr>
      <w:tr w14:paraId="33A6667C">
        <w:tblPrEx>
          <w:tblCellMar>
            <w:top w:w="0" w:type="dxa"/>
            <w:left w:w="108" w:type="dxa"/>
            <w:bottom w:w="0" w:type="dxa"/>
            <w:right w:w="108" w:type="dxa"/>
          </w:tblCellMar>
        </w:tblPrEx>
        <w:trPr>
          <w:trHeight w:val="776" w:hRule="atLeast"/>
          <w:jc w:val="center"/>
        </w:trPr>
        <w:tc>
          <w:tcPr>
            <w:tcW w:w="670" w:type="dxa"/>
            <w:tcBorders>
              <w:top w:val="nil"/>
              <w:left w:val="single" w:color="auto" w:sz="4" w:space="0"/>
              <w:bottom w:val="single" w:color="auto" w:sz="4" w:space="0"/>
              <w:right w:val="single" w:color="auto" w:sz="4" w:space="0"/>
            </w:tcBorders>
            <w:vAlign w:val="center"/>
          </w:tcPr>
          <w:p w14:paraId="47001074">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姓 名</w:t>
            </w:r>
          </w:p>
        </w:tc>
        <w:tc>
          <w:tcPr>
            <w:tcW w:w="1383" w:type="dxa"/>
            <w:gridSpan w:val="2"/>
            <w:tcBorders>
              <w:top w:val="nil"/>
              <w:left w:val="nil"/>
              <w:bottom w:val="single" w:color="auto" w:sz="4" w:space="0"/>
              <w:right w:val="single" w:color="auto" w:sz="4" w:space="0"/>
            </w:tcBorders>
            <w:vAlign w:val="center"/>
          </w:tcPr>
          <w:p w14:paraId="65A487CC">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c>
          <w:tcPr>
            <w:tcW w:w="534" w:type="dxa"/>
            <w:tcBorders>
              <w:top w:val="nil"/>
              <w:left w:val="nil"/>
              <w:bottom w:val="single" w:color="auto" w:sz="4" w:space="0"/>
              <w:right w:val="single" w:color="auto" w:sz="4" w:space="0"/>
            </w:tcBorders>
            <w:vAlign w:val="center"/>
          </w:tcPr>
          <w:p w14:paraId="6B91D13A">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性别</w:t>
            </w:r>
          </w:p>
        </w:tc>
        <w:tc>
          <w:tcPr>
            <w:tcW w:w="800" w:type="dxa"/>
            <w:tcBorders>
              <w:top w:val="nil"/>
              <w:left w:val="nil"/>
              <w:bottom w:val="single" w:color="auto" w:sz="4" w:space="0"/>
              <w:right w:val="single" w:color="auto" w:sz="4" w:space="0"/>
            </w:tcBorders>
            <w:vAlign w:val="center"/>
          </w:tcPr>
          <w:p w14:paraId="46BF5776">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c>
          <w:tcPr>
            <w:tcW w:w="1493" w:type="dxa"/>
            <w:tcBorders>
              <w:top w:val="nil"/>
              <w:left w:val="nil"/>
              <w:bottom w:val="single" w:color="auto" w:sz="4" w:space="0"/>
              <w:right w:val="single" w:color="auto" w:sz="4" w:space="0"/>
            </w:tcBorders>
            <w:vAlign w:val="center"/>
          </w:tcPr>
          <w:p w14:paraId="5D8C8920">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出生</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年月</w:t>
            </w:r>
          </w:p>
        </w:tc>
        <w:tc>
          <w:tcPr>
            <w:tcW w:w="1360" w:type="dxa"/>
            <w:tcBorders>
              <w:top w:val="nil"/>
              <w:left w:val="nil"/>
              <w:bottom w:val="single" w:color="auto" w:sz="4" w:space="0"/>
              <w:right w:val="single" w:color="auto" w:sz="4" w:space="0"/>
            </w:tcBorders>
            <w:vAlign w:val="center"/>
          </w:tcPr>
          <w:p w14:paraId="5C5E39CA">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c>
          <w:tcPr>
            <w:tcW w:w="1180" w:type="dxa"/>
            <w:tcBorders>
              <w:top w:val="nil"/>
              <w:left w:val="nil"/>
              <w:bottom w:val="single" w:color="auto" w:sz="4" w:space="0"/>
              <w:right w:val="single" w:color="auto" w:sz="4" w:space="0"/>
            </w:tcBorders>
            <w:vAlign w:val="center"/>
          </w:tcPr>
          <w:p w14:paraId="4A965D8D">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工作</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单位</w:t>
            </w:r>
          </w:p>
        </w:tc>
        <w:tc>
          <w:tcPr>
            <w:tcW w:w="2160" w:type="dxa"/>
            <w:tcBorders>
              <w:top w:val="nil"/>
              <w:left w:val="nil"/>
              <w:bottom w:val="single" w:color="auto" w:sz="4" w:space="0"/>
              <w:right w:val="single" w:color="auto" w:sz="4" w:space="0"/>
            </w:tcBorders>
            <w:vAlign w:val="center"/>
          </w:tcPr>
          <w:p w14:paraId="14E2FBB5">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r>
      <w:tr w14:paraId="1FFB6FD0">
        <w:tblPrEx>
          <w:tblCellMar>
            <w:top w:w="0" w:type="dxa"/>
            <w:left w:w="108" w:type="dxa"/>
            <w:bottom w:w="0" w:type="dxa"/>
            <w:right w:w="108" w:type="dxa"/>
          </w:tblCellMar>
        </w:tblPrEx>
        <w:trPr>
          <w:trHeight w:val="1535" w:hRule="atLeast"/>
          <w:jc w:val="center"/>
        </w:trPr>
        <w:tc>
          <w:tcPr>
            <w:tcW w:w="1346" w:type="dxa"/>
            <w:gridSpan w:val="2"/>
            <w:tcBorders>
              <w:top w:val="single" w:color="auto" w:sz="4" w:space="0"/>
              <w:left w:val="single" w:color="auto" w:sz="4" w:space="0"/>
              <w:bottom w:val="single" w:color="auto" w:sz="4" w:space="0"/>
              <w:right w:val="single" w:color="auto" w:sz="4" w:space="0"/>
            </w:tcBorders>
            <w:vAlign w:val="center"/>
          </w:tcPr>
          <w:p w14:paraId="020DBCAA">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何时何校何专业毕业及学制</w:t>
            </w:r>
          </w:p>
        </w:tc>
        <w:tc>
          <w:tcPr>
            <w:tcW w:w="2041" w:type="dxa"/>
            <w:gridSpan w:val="3"/>
            <w:tcBorders>
              <w:top w:val="single" w:color="auto" w:sz="4" w:space="0"/>
              <w:left w:val="nil"/>
              <w:bottom w:val="single" w:color="auto" w:sz="4" w:space="0"/>
              <w:right w:val="single" w:color="auto" w:sz="4" w:space="0"/>
            </w:tcBorders>
            <w:vAlign w:val="center"/>
          </w:tcPr>
          <w:p w14:paraId="35DC36F5">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c>
          <w:tcPr>
            <w:tcW w:w="1493" w:type="dxa"/>
            <w:tcBorders>
              <w:top w:val="nil"/>
              <w:left w:val="nil"/>
              <w:bottom w:val="single" w:color="auto" w:sz="4" w:space="0"/>
              <w:right w:val="single" w:color="auto" w:sz="4" w:space="0"/>
            </w:tcBorders>
            <w:vAlign w:val="center"/>
          </w:tcPr>
          <w:p w14:paraId="22B4B439">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现专业技术职务及时间</w:t>
            </w:r>
          </w:p>
        </w:tc>
        <w:tc>
          <w:tcPr>
            <w:tcW w:w="1360" w:type="dxa"/>
            <w:tcBorders>
              <w:top w:val="nil"/>
              <w:left w:val="nil"/>
              <w:bottom w:val="single" w:color="auto" w:sz="4" w:space="0"/>
              <w:right w:val="single" w:color="auto" w:sz="4" w:space="0"/>
            </w:tcBorders>
            <w:vAlign w:val="center"/>
          </w:tcPr>
          <w:p w14:paraId="604F5745">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c>
          <w:tcPr>
            <w:tcW w:w="1180" w:type="dxa"/>
            <w:tcBorders>
              <w:top w:val="nil"/>
              <w:left w:val="nil"/>
              <w:bottom w:val="single" w:color="auto" w:sz="4" w:space="0"/>
              <w:right w:val="single" w:color="auto" w:sz="4" w:space="0"/>
            </w:tcBorders>
            <w:vAlign w:val="center"/>
          </w:tcPr>
          <w:p w14:paraId="625551A9">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拟改报何专业职务</w:t>
            </w:r>
          </w:p>
        </w:tc>
        <w:tc>
          <w:tcPr>
            <w:tcW w:w="2160" w:type="dxa"/>
            <w:tcBorders>
              <w:top w:val="nil"/>
              <w:left w:val="nil"/>
              <w:bottom w:val="single" w:color="auto" w:sz="4" w:space="0"/>
              <w:right w:val="single" w:color="auto" w:sz="4" w:space="0"/>
            </w:tcBorders>
            <w:vAlign w:val="center"/>
          </w:tcPr>
          <w:p w14:paraId="1CF4371A">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r>
      <w:tr w14:paraId="0444E9C1">
        <w:tblPrEx>
          <w:tblCellMar>
            <w:top w:w="0" w:type="dxa"/>
            <w:left w:w="108" w:type="dxa"/>
            <w:bottom w:w="0" w:type="dxa"/>
            <w:right w:w="108" w:type="dxa"/>
          </w:tblCellMar>
        </w:tblPrEx>
        <w:trPr>
          <w:trHeight w:val="1920" w:hRule="atLeast"/>
          <w:jc w:val="center"/>
        </w:trPr>
        <w:tc>
          <w:tcPr>
            <w:tcW w:w="1346" w:type="dxa"/>
            <w:gridSpan w:val="2"/>
            <w:tcBorders>
              <w:top w:val="single" w:color="auto" w:sz="4" w:space="0"/>
              <w:left w:val="single" w:color="auto" w:sz="4" w:space="0"/>
              <w:bottom w:val="single" w:color="auto" w:sz="4" w:space="0"/>
              <w:right w:val="single" w:color="auto" w:sz="4" w:space="0"/>
            </w:tcBorders>
            <w:vAlign w:val="center"/>
          </w:tcPr>
          <w:p w14:paraId="6A94A3C0">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按照规</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定符合</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改报专</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业申报</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的条件</w:t>
            </w:r>
          </w:p>
        </w:tc>
        <w:tc>
          <w:tcPr>
            <w:tcW w:w="8234" w:type="dxa"/>
            <w:gridSpan w:val="7"/>
            <w:tcBorders>
              <w:top w:val="single" w:color="auto" w:sz="4" w:space="0"/>
              <w:left w:val="nil"/>
              <w:bottom w:val="single" w:color="auto" w:sz="4" w:space="0"/>
              <w:right w:val="single" w:color="auto" w:sz="4" w:space="0"/>
            </w:tcBorders>
            <w:vAlign w:val="center"/>
          </w:tcPr>
          <w:p w14:paraId="4C737F25">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r>
      <w:tr w14:paraId="06B39BFE">
        <w:tblPrEx>
          <w:tblCellMar>
            <w:top w:w="0" w:type="dxa"/>
            <w:left w:w="108" w:type="dxa"/>
            <w:bottom w:w="0" w:type="dxa"/>
            <w:right w:w="108" w:type="dxa"/>
          </w:tblCellMar>
        </w:tblPrEx>
        <w:trPr>
          <w:trHeight w:val="1984" w:hRule="atLeast"/>
          <w:jc w:val="center"/>
        </w:trPr>
        <w:tc>
          <w:tcPr>
            <w:tcW w:w="1346" w:type="dxa"/>
            <w:gridSpan w:val="2"/>
            <w:tcBorders>
              <w:top w:val="single" w:color="auto" w:sz="4" w:space="0"/>
              <w:left w:val="single" w:color="auto" w:sz="4" w:space="0"/>
              <w:bottom w:val="single" w:color="auto" w:sz="4" w:space="0"/>
              <w:right w:val="single" w:color="auto" w:sz="4" w:space="0"/>
            </w:tcBorders>
            <w:vAlign w:val="center"/>
          </w:tcPr>
          <w:p w14:paraId="668C40D3">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所在</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单位</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人事</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部门</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意见</w:t>
            </w:r>
          </w:p>
        </w:tc>
        <w:tc>
          <w:tcPr>
            <w:tcW w:w="8234" w:type="dxa"/>
            <w:gridSpan w:val="7"/>
            <w:tcBorders>
              <w:top w:val="single" w:color="auto" w:sz="4" w:space="0"/>
              <w:left w:val="nil"/>
              <w:bottom w:val="single" w:color="auto" w:sz="4" w:space="0"/>
              <w:right w:val="single" w:color="auto" w:sz="4" w:space="0"/>
            </w:tcBorders>
            <w:vAlign w:val="center"/>
          </w:tcPr>
          <w:p w14:paraId="4131BA31">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r>
      <w:tr w14:paraId="334BFC94">
        <w:tblPrEx>
          <w:tblCellMar>
            <w:top w:w="0" w:type="dxa"/>
            <w:left w:w="108" w:type="dxa"/>
            <w:bottom w:w="0" w:type="dxa"/>
            <w:right w:w="108" w:type="dxa"/>
          </w:tblCellMar>
        </w:tblPrEx>
        <w:trPr>
          <w:trHeight w:val="2270" w:hRule="atLeast"/>
          <w:jc w:val="center"/>
        </w:trPr>
        <w:tc>
          <w:tcPr>
            <w:tcW w:w="1346" w:type="dxa"/>
            <w:gridSpan w:val="2"/>
            <w:tcBorders>
              <w:top w:val="single" w:color="auto" w:sz="4" w:space="0"/>
              <w:left w:val="single" w:color="auto" w:sz="4" w:space="0"/>
              <w:bottom w:val="single" w:color="auto" w:sz="4" w:space="0"/>
              <w:right w:val="single" w:color="auto" w:sz="4" w:space="0"/>
            </w:tcBorders>
            <w:vAlign w:val="center"/>
          </w:tcPr>
          <w:p w14:paraId="76B10D9D">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同级</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人事</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职改</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部门</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审核</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意见</w:t>
            </w:r>
          </w:p>
        </w:tc>
        <w:tc>
          <w:tcPr>
            <w:tcW w:w="8234" w:type="dxa"/>
            <w:gridSpan w:val="7"/>
            <w:tcBorders>
              <w:top w:val="single" w:color="auto" w:sz="4" w:space="0"/>
              <w:left w:val="nil"/>
              <w:bottom w:val="single" w:color="auto" w:sz="4" w:space="0"/>
              <w:right w:val="single" w:color="auto" w:sz="4" w:space="0"/>
            </w:tcBorders>
            <w:vAlign w:val="center"/>
          </w:tcPr>
          <w:p w14:paraId="56058060">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r>
      <w:tr w14:paraId="720B9319">
        <w:tblPrEx>
          <w:tblCellMar>
            <w:top w:w="0" w:type="dxa"/>
            <w:left w:w="108" w:type="dxa"/>
            <w:bottom w:w="0" w:type="dxa"/>
            <w:right w:w="108" w:type="dxa"/>
          </w:tblCellMar>
        </w:tblPrEx>
        <w:trPr>
          <w:trHeight w:val="2262" w:hRule="atLeast"/>
          <w:jc w:val="center"/>
        </w:trPr>
        <w:tc>
          <w:tcPr>
            <w:tcW w:w="1346" w:type="dxa"/>
            <w:gridSpan w:val="2"/>
            <w:tcBorders>
              <w:top w:val="single" w:color="auto" w:sz="4" w:space="0"/>
              <w:left w:val="single" w:color="auto" w:sz="4" w:space="0"/>
              <w:bottom w:val="single" w:color="auto" w:sz="4" w:space="0"/>
              <w:right w:val="single" w:color="auto" w:sz="4" w:space="0"/>
            </w:tcBorders>
            <w:vAlign w:val="center"/>
          </w:tcPr>
          <w:p w14:paraId="20DDA785">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上级</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人事</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职改</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部门</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审批</w:t>
            </w:r>
            <w:r>
              <w:rPr>
                <w:rFonts w:ascii="Times New Roman" w:hAnsi="Times New Roman" w:eastAsia="仿宋_GB2312" w:cs="Times New Roman"/>
                <w:kern w:val="0"/>
                <w:sz w:val="30"/>
                <w:szCs w:val="30"/>
              </w:rPr>
              <w:br w:type="textWrapping"/>
            </w:r>
            <w:r>
              <w:rPr>
                <w:rFonts w:ascii="Times New Roman" w:hAnsi="Times New Roman" w:eastAsia="仿宋_GB2312" w:cs="Times New Roman"/>
                <w:kern w:val="0"/>
                <w:sz w:val="30"/>
                <w:szCs w:val="30"/>
              </w:rPr>
              <w:t>意见</w:t>
            </w:r>
          </w:p>
        </w:tc>
        <w:tc>
          <w:tcPr>
            <w:tcW w:w="8234" w:type="dxa"/>
            <w:gridSpan w:val="7"/>
            <w:tcBorders>
              <w:top w:val="single" w:color="auto" w:sz="4" w:space="0"/>
              <w:left w:val="nil"/>
              <w:bottom w:val="single" w:color="auto" w:sz="4" w:space="0"/>
              <w:right w:val="single" w:color="auto" w:sz="4" w:space="0"/>
            </w:tcBorders>
            <w:vAlign w:val="center"/>
          </w:tcPr>
          <w:p w14:paraId="4FD69EB7">
            <w:pPr>
              <w:widowControl/>
              <w:spacing w:line="4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c>
      </w:tr>
      <w:tr w14:paraId="4D81092B">
        <w:tblPrEx>
          <w:tblCellMar>
            <w:top w:w="0" w:type="dxa"/>
            <w:left w:w="108" w:type="dxa"/>
            <w:bottom w:w="0" w:type="dxa"/>
            <w:right w:w="108" w:type="dxa"/>
          </w:tblCellMar>
        </w:tblPrEx>
        <w:trPr>
          <w:cantSplit/>
          <w:trHeight w:val="345" w:hRule="atLeast"/>
          <w:jc w:val="center"/>
        </w:trPr>
        <w:tc>
          <w:tcPr>
            <w:tcW w:w="9580" w:type="dxa"/>
            <w:gridSpan w:val="9"/>
            <w:tcBorders>
              <w:top w:val="single" w:color="auto" w:sz="4" w:space="0"/>
              <w:left w:val="nil"/>
              <w:bottom w:val="nil"/>
              <w:right w:val="nil"/>
            </w:tcBorders>
            <w:vAlign w:val="center"/>
          </w:tcPr>
          <w:p w14:paraId="66295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注：1、附个人申报转评的有关材料。</w:t>
            </w:r>
          </w:p>
        </w:tc>
      </w:tr>
      <w:tr w14:paraId="30F7749F">
        <w:tblPrEx>
          <w:tblCellMar>
            <w:top w:w="0" w:type="dxa"/>
            <w:left w:w="108" w:type="dxa"/>
            <w:bottom w:w="0" w:type="dxa"/>
            <w:right w:w="108" w:type="dxa"/>
          </w:tblCellMar>
        </w:tblPrEx>
        <w:trPr>
          <w:cantSplit/>
          <w:trHeight w:val="90" w:hRule="atLeast"/>
          <w:jc w:val="center"/>
        </w:trPr>
        <w:tc>
          <w:tcPr>
            <w:tcW w:w="9580" w:type="dxa"/>
            <w:gridSpan w:val="9"/>
            <w:tcBorders>
              <w:top w:val="nil"/>
              <w:left w:val="nil"/>
              <w:bottom w:val="nil"/>
              <w:right w:val="nil"/>
            </w:tcBorders>
            <w:vAlign w:val="center"/>
          </w:tcPr>
          <w:p w14:paraId="5DC2AE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2、按职称管理权限审批。</w:t>
            </w:r>
          </w:p>
        </w:tc>
      </w:tr>
      <w:tr w14:paraId="4D56E9E9">
        <w:tblPrEx>
          <w:tblCellMar>
            <w:top w:w="0" w:type="dxa"/>
            <w:left w:w="108" w:type="dxa"/>
            <w:bottom w:w="0" w:type="dxa"/>
            <w:right w:w="108" w:type="dxa"/>
          </w:tblCellMar>
        </w:tblPrEx>
        <w:trPr>
          <w:cantSplit/>
          <w:trHeight w:val="300" w:hRule="atLeast"/>
          <w:jc w:val="center"/>
        </w:trPr>
        <w:tc>
          <w:tcPr>
            <w:tcW w:w="9580" w:type="dxa"/>
            <w:gridSpan w:val="9"/>
            <w:tcBorders>
              <w:top w:val="nil"/>
              <w:left w:val="nil"/>
              <w:bottom w:val="nil"/>
              <w:right w:val="nil"/>
            </w:tcBorders>
            <w:vAlign w:val="center"/>
          </w:tcPr>
          <w:p w14:paraId="788F95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3、无此审批表，各评委会不得受理。</w:t>
            </w:r>
          </w:p>
        </w:tc>
      </w:tr>
    </w:tbl>
    <w:p w14:paraId="1B612B7E">
      <w:pPr>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509DDC72">
      <w:pPr>
        <w:widowControl/>
        <w:spacing w:line="720" w:lineRule="exact"/>
        <w:jc w:val="center"/>
        <w:rPr>
          <w:rFonts w:ascii="Times New Roman" w:hAnsi="Times New Roman" w:eastAsia="方正小标宋_GBK" w:cs="Times New Roman"/>
          <w:kern w:val="0"/>
          <w:sz w:val="44"/>
          <w:szCs w:val="44"/>
        </w:rPr>
      </w:pPr>
    </w:p>
    <w:p w14:paraId="577B962B">
      <w:pPr>
        <w:widowControl/>
        <w:spacing w:line="72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申报专业技术任职资格诚信承诺书</w:t>
      </w:r>
    </w:p>
    <w:p w14:paraId="10D0EE87">
      <w:pPr>
        <w:widowControl/>
        <w:spacing w:line="560" w:lineRule="exact"/>
        <w:ind w:left="4959" w:leftChars="133" w:hanging="4680" w:hangingChars="1300"/>
        <w:rPr>
          <w:rFonts w:ascii="Times New Roman" w:hAnsi="Times New Roman" w:eastAsia="方正大标宋简体" w:cs="Times New Roman"/>
          <w:kern w:val="0"/>
          <w:sz w:val="36"/>
          <w:szCs w:val="36"/>
        </w:rPr>
      </w:pPr>
    </w:p>
    <w:p w14:paraId="4ABE3C4F">
      <w:pPr>
        <w:widowControl/>
        <w:spacing w:line="560" w:lineRule="exact"/>
        <w:ind w:left="1" w:firstLine="665" w:firstLineChars="20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本人系</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（单位）工作人员，现申报</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年度</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专业</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级别专业技术任职资格。</w:t>
      </w:r>
    </w:p>
    <w:p w14:paraId="076C7ED8">
      <w:pPr>
        <w:widowControl/>
        <w:spacing w:line="560" w:lineRule="exact"/>
        <w:ind w:left="1" w:firstLine="665" w:firstLineChars="20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在水利电力专业技术岗位上从事</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工作（“科研规划与设计”、“建设管理与施工”、“生产运行与管理”，选择其一填写）。</w:t>
      </w:r>
    </w:p>
    <w:p w14:paraId="74FD1282">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本人承诺所提交的所有申报评审资料（包括学历、职称、考试、奖励证书及论文、业绩证明等材料）均为真实。如提供虚假的申报资料，本人自愿三年内停止申报任职资格，并接受政府职改部门的处理。</w:t>
      </w:r>
    </w:p>
    <w:p w14:paraId="05C5405B">
      <w:pPr>
        <w:widowControl/>
        <w:spacing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注： </w:t>
      </w:r>
    </w:p>
    <w:p w14:paraId="1F18DE36">
      <w:pPr>
        <w:widowControl/>
        <w:spacing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学历证书编号：</w:t>
      </w:r>
    </w:p>
    <w:p w14:paraId="76CD2FC3">
      <w:pPr>
        <w:widowControl/>
        <w:spacing w:line="560" w:lineRule="exact"/>
        <w:ind w:firstLine="960" w:firstLineChars="3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学位证书编号：</w:t>
      </w:r>
    </w:p>
    <w:p w14:paraId="71114FB6">
      <w:pPr>
        <w:widowControl/>
        <w:spacing w:line="560" w:lineRule="exact"/>
        <w:jc w:val="left"/>
        <w:rPr>
          <w:rFonts w:ascii="Times New Roman" w:hAnsi="Times New Roman" w:eastAsia="仿宋_GB2312" w:cs="Times New Roman"/>
          <w:kern w:val="0"/>
          <w:sz w:val="32"/>
          <w:szCs w:val="32"/>
        </w:rPr>
      </w:pPr>
    </w:p>
    <w:p w14:paraId="5E2C506D">
      <w:pPr>
        <w:widowControl/>
        <w:spacing w:line="560" w:lineRule="exact"/>
        <w:ind w:right="600" w:firstLine="4640" w:firstLineChars="14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承诺人签名：</w:t>
      </w:r>
    </w:p>
    <w:p w14:paraId="391EBEFE">
      <w:pPr>
        <w:widowControl/>
        <w:spacing w:line="560" w:lineRule="exact"/>
        <w:ind w:right="600" w:firstLine="4640" w:firstLineChars="14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审核人签名：</w:t>
      </w:r>
    </w:p>
    <w:p w14:paraId="2E98800E">
      <w:pPr>
        <w:widowControl/>
        <w:spacing w:line="560" w:lineRule="exact"/>
        <w:ind w:right="600" w:firstLine="4640" w:firstLineChars="14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单位签章：</w:t>
      </w:r>
    </w:p>
    <w:p w14:paraId="4D3E5FB1">
      <w:pPr>
        <w:widowControl/>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p>
    <w:p w14:paraId="158A4E30">
      <w:pPr>
        <w:widowControl/>
        <w:spacing w:line="560" w:lineRule="exact"/>
        <w:ind w:firstLine="5760" w:firstLineChars="18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年    月    日</w:t>
      </w:r>
    </w:p>
    <w:p w14:paraId="3E9E9EC5">
      <w:pPr>
        <w:widowControl/>
        <w:jc w:val="left"/>
        <w:rPr>
          <w:rFonts w:ascii="Times New Roman" w:hAnsi="Times New Roman" w:eastAsia="黑体" w:cs="Times New Roman"/>
          <w:sz w:val="32"/>
          <w:szCs w:val="32"/>
        </w:rPr>
        <w:sectPr>
          <w:pgSz w:w="11906" w:h="16838"/>
          <w:pgMar w:top="1417" w:right="1417" w:bottom="1417" w:left="1417" w:header="851" w:footer="992" w:gutter="0"/>
          <w:cols w:space="425" w:num="1"/>
          <w:docGrid w:type="lines" w:linePitch="312" w:charSpace="0"/>
        </w:sectPr>
      </w:pPr>
    </w:p>
    <w:p w14:paraId="4B1244A7">
      <w:pPr>
        <w:rPr>
          <w:rFonts w:ascii="Times New Roman" w:hAnsi="Times New Roman" w:eastAsia="黑体" w:cs="Times New Roman"/>
          <w:sz w:val="32"/>
          <w:szCs w:val="32"/>
        </w:rPr>
      </w:pPr>
      <w:r>
        <w:rPr>
          <w:rFonts w:hint="eastAsia" w:ascii="Times New Roman" w:hAnsi="Times New Roman" w:eastAsia="黑体" w:cs="Times New Roman"/>
          <w:sz w:val="32"/>
          <w:szCs w:val="32"/>
        </w:rPr>
        <w:t>附件6</w:t>
      </w:r>
    </w:p>
    <w:tbl>
      <w:tblPr>
        <w:tblStyle w:val="5"/>
        <w:tblW w:w="9532" w:type="dxa"/>
        <w:tblInd w:w="93" w:type="dxa"/>
        <w:tblLayout w:type="fixed"/>
        <w:tblCellMar>
          <w:top w:w="0" w:type="dxa"/>
          <w:left w:w="108" w:type="dxa"/>
          <w:bottom w:w="0" w:type="dxa"/>
          <w:right w:w="108" w:type="dxa"/>
        </w:tblCellMar>
      </w:tblPr>
      <w:tblGrid>
        <w:gridCol w:w="766"/>
        <w:gridCol w:w="30"/>
        <w:gridCol w:w="6795"/>
        <w:gridCol w:w="1941"/>
      </w:tblGrid>
      <w:tr w14:paraId="020E4619">
        <w:tblPrEx>
          <w:tblCellMar>
            <w:top w:w="0" w:type="dxa"/>
            <w:left w:w="108" w:type="dxa"/>
            <w:bottom w:w="0" w:type="dxa"/>
            <w:right w:w="108" w:type="dxa"/>
          </w:tblCellMar>
        </w:tblPrEx>
        <w:trPr>
          <w:trHeight w:val="1140" w:hRule="atLeast"/>
        </w:trPr>
        <w:tc>
          <w:tcPr>
            <w:tcW w:w="9532" w:type="dxa"/>
            <w:gridSpan w:val="4"/>
            <w:tcBorders>
              <w:top w:val="nil"/>
              <w:left w:val="nil"/>
              <w:bottom w:val="nil"/>
              <w:right w:val="nil"/>
            </w:tcBorders>
            <w:shd w:val="clear" w:color="auto" w:fill="auto"/>
            <w:vAlign w:val="center"/>
          </w:tcPr>
          <w:p w14:paraId="3217E8E6">
            <w:pPr>
              <w:widowControl/>
              <w:spacing w:line="500" w:lineRule="exact"/>
              <w:jc w:val="center"/>
              <w:textAlignment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kern w:val="0"/>
                <w:sz w:val="32"/>
                <w:szCs w:val="32"/>
              </w:rPr>
              <w:t>湖北省工程系列水利电力专业正高级工程师申报自查表                                                            （正常申报 / 转评）</w:t>
            </w:r>
          </w:p>
        </w:tc>
      </w:tr>
      <w:tr w14:paraId="2547FBB5">
        <w:tblPrEx>
          <w:tblCellMar>
            <w:top w:w="0" w:type="dxa"/>
            <w:left w:w="108" w:type="dxa"/>
            <w:bottom w:w="0" w:type="dxa"/>
            <w:right w:w="108" w:type="dxa"/>
          </w:tblCellMar>
        </w:tblPrEx>
        <w:trPr>
          <w:trHeight w:val="492" w:hRule="atLeast"/>
        </w:trPr>
        <w:tc>
          <w:tcPr>
            <w:tcW w:w="9532" w:type="dxa"/>
            <w:gridSpan w:val="4"/>
            <w:tcBorders>
              <w:top w:val="nil"/>
              <w:left w:val="nil"/>
              <w:bottom w:val="nil"/>
              <w:right w:val="nil"/>
            </w:tcBorders>
            <w:shd w:val="clear" w:color="auto" w:fill="auto"/>
            <w:vAlign w:val="center"/>
          </w:tcPr>
          <w:p w14:paraId="3E3B9769">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姓名：            单位（盖章）：                       申报专业：                                                            </w:t>
            </w:r>
          </w:p>
        </w:tc>
      </w:tr>
      <w:tr w14:paraId="4762B5E4">
        <w:tblPrEx>
          <w:tblCellMar>
            <w:top w:w="0" w:type="dxa"/>
            <w:left w:w="108" w:type="dxa"/>
            <w:bottom w:w="0" w:type="dxa"/>
            <w:right w:w="108" w:type="dxa"/>
          </w:tblCellMar>
        </w:tblPrEx>
        <w:trPr>
          <w:trHeight w:val="840" w:hRule="atLeast"/>
        </w:trPr>
        <w:tc>
          <w:tcPr>
            <w:tcW w:w="766" w:type="dxa"/>
            <w:tcBorders>
              <w:top w:val="single" w:color="000000" w:sz="4" w:space="0"/>
              <w:left w:val="single" w:color="000000" w:sz="4" w:space="0"/>
              <w:bottom w:val="single" w:color="000000" w:sz="4" w:space="0"/>
              <w:right w:val="nil"/>
            </w:tcBorders>
            <w:shd w:val="clear" w:color="auto" w:fill="auto"/>
            <w:vAlign w:val="center"/>
          </w:tcPr>
          <w:p w14:paraId="1CB47B9E">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自评内容</w:t>
            </w:r>
          </w:p>
        </w:tc>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B3211">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具体内容（括号内请打'</w:t>
            </w:r>
            <w:r>
              <w:rPr>
                <w:rStyle w:val="12"/>
                <w:rFonts w:eastAsia="宋体"/>
                <w:color w:val="auto"/>
              </w:rPr>
              <w:t>√</w:t>
            </w:r>
            <w:r>
              <w:rPr>
                <w:rStyle w:val="13"/>
                <w:rFonts w:hint="default"/>
                <w:color w:val="auto"/>
              </w:rPr>
              <w:t>'）</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1523">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对应书面材料页数</w:t>
            </w:r>
          </w:p>
        </w:tc>
      </w:tr>
      <w:tr w14:paraId="14799A40">
        <w:tblPrEx>
          <w:tblCellMar>
            <w:top w:w="0" w:type="dxa"/>
            <w:left w:w="108" w:type="dxa"/>
            <w:bottom w:w="0" w:type="dxa"/>
            <w:right w:w="108" w:type="dxa"/>
          </w:tblCellMar>
        </w:tblPrEx>
        <w:trPr>
          <w:trHeight w:val="1920" w:hRule="atLeast"/>
        </w:trPr>
        <w:tc>
          <w:tcPr>
            <w:tcW w:w="766" w:type="dxa"/>
            <w:tcBorders>
              <w:top w:val="single" w:color="000000" w:sz="4" w:space="0"/>
              <w:left w:val="single" w:color="000000" w:sz="4" w:space="0"/>
              <w:bottom w:val="single" w:color="auto" w:sz="4" w:space="0"/>
              <w:right w:val="nil"/>
            </w:tcBorders>
            <w:shd w:val="clear" w:color="auto" w:fill="auto"/>
            <w:textDirection w:val="tbRlV"/>
            <w:vAlign w:val="center"/>
          </w:tcPr>
          <w:p w14:paraId="68FAA709">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学历资历条件</w:t>
            </w:r>
          </w:p>
        </w:tc>
        <w:tc>
          <w:tcPr>
            <w:tcW w:w="682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13FB0A">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）1. 理工类或水利电力相关专业博士研究生毕业后，从事本专业技术工作7年以上，取得水利电力专业高级工程师职务任职资格并被聘任高级工程师5年以上;</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xml:space="preserve">（  ）2. 理工类或水利电力相关专业硕士研究生毕业后，从事本专业技术工作13年以上，取得水利电力专业高级工程师职务任职资格并被聘任高级工程师5年以上;                         </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xml:space="preserve">（  ）3.理工类或水利电力相关专业大学本科毕业后，从事本专业技术工作15年以上，取得水利电力高级工程师职务任职资格并被聘任高级工程师5年以上。                              </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16F8">
            <w:pPr>
              <w:rPr>
                <w:rFonts w:ascii="宋体" w:hAnsi="宋体" w:eastAsia="宋体" w:cs="宋体"/>
                <w:sz w:val="22"/>
                <w:u w:val="single"/>
              </w:rPr>
            </w:pPr>
          </w:p>
        </w:tc>
      </w:tr>
      <w:tr w14:paraId="677E5FDC">
        <w:tblPrEx>
          <w:tblCellMar>
            <w:top w:w="0" w:type="dxa"/>
            <w:left w:w="108" w:type="dxa"/>
            <w:bottom w:w="0" w:type="dxa"/>
            <w:right w:w="108" w:type="dxa"/>
          </w:tblCellMar>
        </w:tblPrEx>
        <w:trPr>
          <w:trHeight w:val="90" w:hRule="atLeast"/>
        </w:trPr>
        <w:tc>
          <w:tcPr>
            <w:tcW w:w="76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74C8B75">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能力业绩条件（三选一）</w:t>
            </w:r>
          </w:p>
        </w:tc>
        <w:tc>
          <w:tcPr>
            <w:tcW w:w="6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0776F4">
            <w:pPr>
              <w:widowControl/>
              <w:jc w:val="left"/>
              <w:textAlignment w:val="center"/>
              <w:rPr>
                <w:rFonts w:ascii="仿宋_GB2312" w:hAnsi="宋体" w:eastAsia="仿宋_GB2312" w:cs="仿宋_GB2312"/>
                <w:b/>
                <w:bCs/>
                <w:sz w:val="20"/>
                <w:szCs w:val="20"/>
              </w:rPr>
            </w:pPr>
            <w:r>
              <w:rPr>
                <w:rStyle w:val="14"/>
                <w:rFonts w:hint="default" w:hAnsi="宋体"/>
                <w:color w:val="auto"/>
              </w:rPr>
              <w:t>（  ）(1)从事科研规划与设计工作的专业技术人员，在担任高级工程师期间，符合下列条件之一:</w:t>
            </w:r>
            <w:r>
              <w:rPr>
                <w:rStyle w:val="15"/>
                <w:rFonts w:hint="default" w:hAnsi="宋体"/>
                <w:color w:val="auto"/>
              </w:rPr>
              <w:t xml:space="preserve">   </w:t>
            </w:r>
            <w:r>
              <w:rPr>
                <w:rStyle w:val="15"/>
                <w:rFonts w:hint="default" w:hAnsi="宋体"/>
                <w:color w:val="auto"/>
              </w:rPr>
              <w:br w:type="textWrapping"/>
            </w:r>
            <w:r>
              <w:rPr>
                <w:rStyle w:val="15"/>
                <w:rFonts w:hint="default" w:hAnsi="宋体"/>
                <w:color w:val="auto"/>
              </w:rPr>
              <w:t>（  ）①作为项目负责人或技术负责人，完成1项省(部)级以上重大水利电力科研项目;</w:t>
            </w:r>
            <w:r>
              <w:rPr>
                <w:rStyle w:val="15"/>
                <w:rFonts w:hint="default" w:hAnsi="宋体"/>
                <w:color w:val="auto"/>
              </w:rPr>
              <w:br w:type="textWrapping"/>
            </w:r>
            <w:r>
              <w:rPr>
                <w:rStyle w:val="15"/>
                <w:rFonts w:hint="default" w:hAnsi="宋体"/>
                <w:color w:val="auto"/>
              </w:rPr>
              <w:t>（  ）②作为项目负责人或技术负责人，完成1项2000平方公里以上流域规划或县级以上区域水利电力规划工作;</w:t>
            </w:r>
            <w:r>
              <w:rPr>
                <w:rStyle w:val="15"/>
                <w:rFonts w:hint="default" w:hAnsi="宋体"/>
                <w:color w:val="auto"/>
              </w:rPr>
              <w:br w:type="textWrapping"/>
            </w:r>
            <w:r>
              <w:rPr>
                <w:rStyle w:val="15"/>
                <w:rFonts w:hint="default" w:hAnsi="宋体"/>
                <w:color w:val="auto"/>
              </w:rPr>
              <w:t xml:space="preserve">（  ）③作为项目负责人或技术负责人，完成2个大型或4个中型项目的规划设计工作，或作为专业负责人完成4个大型项目的规划设计工作;                                        </w:t>
            </w:r>
            <w:r>
              <w:rPr>
                <w:rStyle w:val="15"/>
                <w:rFonts w:hint="default" w:hAnsi="宋体"/>
                <w:color w:val="auto"/>
              </w:rPr>
              <w:br w:type="textWrapping"/>
            </w:r>
            <w:r>
              <w:rPr>
                <w:rStyle w:val="15"/>
                <w:rFonts w:hint="default" w:hAnsi="宋体"/>
                <w:color w:val="auto"/>
              </w:rPr>
              <w:t xml:space="preserve">（  ）④作为主要起草人或主要审查人，完成1项省(部)级以上行业技术标准、技术规范、技术规程的编写工作，并正式发布实施;                                                                                                                                 </w:t>
            </w:r>
            <w:r>
              <w:rPr>
                <w:rStyle w:val="15"/>
                <w:rFonts w:hint="default" w:hAnsi="宋体"/>
                <w:color w:val="auto"/>
              </w:rPr>
              <w:br w:type="textWrapping"/>
            </w:r>
            <w:r>
              <w:rPr>
                <w:rStyle w:val="15"/>
                <w:rFonts w:hint="default" w:hAnsi="宋体"/>
                <w:color w:val="auto"/>
              </w:rPr>
              <w:t xml:space="preserve">（  ）⑤作为主要成员，完成新工艺、新技术、新材料、新设备、新产品等设计、研制、开发、推广应用，实现成果转化，取得显著经济社会效益，并通过省(部)级以上行业主管部门鉴定或验收。或创造性地解决重大的、关键性的技术难题，并通过省(部)级以上行业主管部门审查;  </w:t>
            </w:r>
            <w:r>
              <w:rPr>
                <w:rStyle w:val="15"/>
                <w:rFonts w:hint="default" w:hAnsi="宋体"/>
                <w:color w:val="auto"/>
              </w:rPr>
              <w:br w:type="textWrapping"/>
            </w:r>
            <w:r>
              <w:rPr>
                <w:rStyle w:val="15"/>
                <w:rFonts w:hint="default" w:hAnsi="宋体"/>
                <w:color w:val="auto"/>
              </w:rPr>
              <w:t>（  ）⑥作为项目负责人或技术负责人，完成4项省(部)级以上行业主管部门下达的重点项目工作，并通过省(部)级以上行业主管部门审查或验收。</w:t>
            </w: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DF9671">
            <w:pPr>
              <w:rPr>
                <w:rStyle w:val="14"/>
                <w:rFonts w:hint="default" w:hAnsi="宋体"/>
                <w:b w:val="0"/>
                <w:bCs w:val="0"/>
                <w:color w:val="auto"/>
              </w:rPr>
            </w:pPr>
          </w:p>
          <w:p w14:paraId="7CC9A3EF">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66B1B9D8">
            <w:pPr>
              <w:rPr>
                <w:rStyle w:val="14"/>
                <w:rFonts w:hint="default" w:hAnsi="宋体"/>
                <w:b w:val="0"/>
                <w:bCs w:val="0"/>
                <w:color w:val="auto"/>
              </w:rPr>
            </w:pPr>
            <w:r>
              <w:rPr>
                <w:rStyle w:val="14"/>
                <w:rFonts w:hint="default" w:hAnsi="宋体"/>
                <w:b w:val="0"/>
                <w:bCs w:val="0"/>
                <w:color w:val="auto"/>
              </w:rPr>
              <w:t>佐证材料1：P？-P?</w:t>
            </w:r>
          </w:p>
          <w:p w14:paraId="6E15250E">
            <w:pPr>
              <w:rPr>
                <w:rStyle w:val="14"/>
                <w:rFonts w:hint="default" w:hAnsi="宋体"/>
                <w:b w:val="0"/>
                <w:bCs w:val="0"/>
                <w:color w:val="auto"/>
              </w:rPr>
            </w:pPr>
            <w:r>
              <w:rPr>
                <w:rStyle w:val="14"/>
                <w:rFonts w:hint="default" w:hAnsi="宋体"/>
                <w:b w:val="0"/>
                <w:bCs w:val="0"/>
                <w:color w:val="auto"/>
              </w:rPr>
              <w:t>佐证材料2：P？-P?</w:t>
            </w:r>
          </w:p>
          <w:p w14:paraId="033A8BAD">
            <w:pPr>
              <w:rPr>
                <w:rStyle w:val="14"/>
                <w:rFonts w:hint="default" w:hAnsi="宋体"/>
                <w:b w:val="0"/>
                <w:bCs w:val="0"/>
                <w:color w:val="auto"/>
              </w:rPr>
            </w:pPr>
            <w:r>
              <w:rPr>
                <w:rStyle w:val="14"/>
                <w:rFonts w:hint="default" w:hAnsi="宋体"/>
                <w:b w:val="0"/>
                <w:bCs w:val="0"/>
                <w:color w:val="auto"/>
              </w:rPr>
              <w:t>……</w:t>
            </w:r>
          </w:p>
          <w:p w14:paraId="69CD8A66">
            <w:pPr>
              <w:rPr>
                <w:rStyle w:val="14"/>
                <w:rFonts w:hint="default" w:hAnsi="宋体"/>
                <w:b w:val="0"/>
                <w:bCs w:val="0"/>
                <w:color w:val="auto"/>
              </w:rPr>
            </w:pPr>
          </w:p>
          <w:p w14:paraId="6F069960">
            <w:pPr>
              <w:rPr>
                <w:rStyle w:val="14"/>
                <w:rFonts w:hint="default" w:hAnsi="宋体"/>
                <w:b w:val="0"/>
                <w:bCs w:val="0"/>
                <w:color w:val="auto"/>
              </w:rPr>
            </w:pPr>
          </w:p>
          <w:p w14:paraId="7F2CC903">
            <w:pPr>
              <w:rPr>
                <w:rStyle w:val="14"/>
                <w:rFonts w:hint="default" w:hAnsi="宋体"/>
                <w:b w:val="0"/>
                <w:bCs w:val="0"/>
                <w:color w:val="auto"/>
              </w:rPr>
            </w:pPr>
          </w:p>
        </w:tc>
      </w:tr>
      <w:tr w14:paraId="77CD8E6B">
        <w:tblPrEx>
          <w:tblCellMar>
            <w:top w:w="0" w:type="dxa"/>
            <w:left w:w="108" w:type="dxa"/>
            <w:bottom w:w="0" w:type="dxa"/>
            <w:right w:w="108" w:type="dxa"/>
          </w:tblCellMar>
        </w:tblPrEx>
        <w:trPr>
          <w:trHeight w:val="5578" w:hRule="atLeast"/>
        </w:trPr>
        <w:tc>
          <w:tcPr>
            <w:tcW w:w="766" w:type="dxa"/>
            <w:vMerge w:val="continue"/>
            <w:tcBorders>
              <w:top w:val="single" w:color="auto" w:sz="4" w:space="0"/>
              <w:left w:val="single" w:color="auto" w:sz="4" w:space="0"/>
              <w:right w:val="single" w:color="000000" w:sz="4" w:space="0"/>
            </w:tcBorders>
            <w:shd w:val="clear" w:color="auto" w:fill="auto"/>
            <w:textDirection w:val="tbRlV"/>
            <w:vAlign w:val="center"/>
          </w:tcPr>
          <w:p w14:paraId="4985903E">
            <w:pPr>
              <w:jc w:val="center"/>
              <w:rPr>
                <w:rFonts w:ascii="仿宋_GB2312" w:hAnsi="宋体" w:eastAsia="仿宋_GB2312" w:cs="仿宋_GB2312"/>
                <w:sz w:val="20"/>
                <w:szCs w:val="20"/>
              </w:rPr>
            </w:pPr>
          </w:p>
        </w:tc>
        <w:tc>
          <w:tcPr>
            <w:tcW w:w="6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9405581">
            <w:pPr>
              <w:widowControl/>
              <w:jc w:val="left"/>
              <w:textAlignment w:val="center"/>
              <w:rPr>
                <w:rStyle w:val="15"/>
                <w:rFonts w:hint="default" w:hAnsi="宋体"/>
                <w:color w:val="auto"/>
              </w:rPr>
            </w:pPr>
            <w:r>
              <w:rPr>
                <w:rStyle w:val="14"/>
                <w:rFonts w:hint="default" w:hAnsi="宋体"/>
                <w:color w:val="auto"/>
              </w:rPr>
              <w:t>（  ）(2)从事建设管理与施工的专业技术人员，在担任高级工程师期间，具有下列实践之一:</w:t>
            </w:r>
            <w:r>
              <w:rPr>
                <w:rStyle w:val="15"/>
                <w:rFonts w:hint="default" w:hAnsi="宋体"/>
                <w:color w:val="auto"/>
              </w:rPr>
              <w:br w:type="textWrapping"/>
            </w:r>
            <w:r>
              <w:rPr>
                <w:rStyle w:val="15"/>
                <w:rFonts w:hint="default" w:hAnsi="宋体"/>
                <w:color w:val="auto"/>
              </w:rPr>
              <w:t>(  )①作为项目法人代表或技术负责人，完成1个大型或2个中型水利电力工程建设管理任务，且项目通过投入使用验收，工程运行正常;</w:t>
            </w:r>
            <w:r>
              <w:rPr>
                <w:rStyle w:val="15"/>
                <w:rFonts w:hint="default" w:hAnsi="宋体"/>
                <w:color w:val="auto"/>
              </w:rPr>
              <w:br w:type="textWrapping"/>
            </w:r>
            <w:r>
              <w:rPr>
                <w:rStyle w:val="15"/>
                <w:rFonts w:hint="default" w:hAnsi="宋体"/>
                <w:color w:val="auto"/>
              </w:rPr>
              <w:t>(  )②作为项目管理负责人或技术负责人，完成2个大型或4个中型水利电力工程项目管理任务，且项目通过投入使用验收，工程运行正常;</w:t>
            </w:r>
            <w:r>
              <w:rPr>
                <w:rStyle w:val="15"/>
                <w:rFonts w:hint="default" w:hAnsi="宋体"/>
                <w:color w:val="auto"/>
              </w:rPr>
              <w:br w:type="textWrapping"/>
            </w:r>
            <w:r>
              <w:rPr>
                <w:rStyle w:val="15"/>
                <w:rFonts w:hint="default" w:hAnsi="宋体"/>
                <w:color w:val="auto"/>
              </w:rPr>
              <w:t xml:space="preserve">(  )③作为总监或技术负责人，完成2个大型或4个中型水利电力工程监理任务，且项目通过技入使用验收，工程运行正常;                   </w:t>
            </w:r>
            <w:r>
              <w:rPr>
                <w:rStyle w:val="15"/>
                <w:rFonts w:hint="default" w:hAnsi="宋体"/>
                <w:color w:val="auto"/>
              </w:rPr>
              <w:br w:type="textWrapping"/>
            </w:r>
            <w:r>
              <w:rPr>
                <w:rStyle w:val="15"/>
                <w:rFonts w:hint="default" w:hAnsi="宋体"/>
                <w:color w:val="auto"/>
              </w:rPr>
              <w:t xml:space="preserve">(  )④作为项目负责人或技术负责人，完成2个大型或4个中型水利电力工程施工建设任务，且项目通过投入使用验收，工程运行正常;    </w:t>
            </w:r>
            <w:r>
              <w:rPr>
                <w:rStyle w:val="15"/>
                <w:rFonts w:hint="default" w:hAnsi="宋体"/>
                <w:color w:val="auto"/>
              </w:rPr>
              <w:br w:type="textWrapping"/>
            </w:r>
            <w:r>
              <w:rPr>
                <w:rStyle w:val="15"/>
                <w:rFonts w:hint="default" w:hAnsi="宋体"/>
                <w:color w:val="auto"/>
              </w:rPr>
              <w:t>(  )</w:t>
            </w:r>
            <w:r>
              <w:rPr>
                <w:rStyle w:val="16"/>
                <w:color w:val="auto"/>
              </w:rPr>
              <w:t>⑤</w:t>
            </w:r>
            <w:r>
              <w:rPr>
                <w:rStyle w:val="15"/>
                <w:rFonts w:hint="default" w:hAnsi="宋体"/>
                <w:color w:val="auto"/>
              </w:rPr>
              <w:t>作为主要起草人或主要审查人，完成1项省(部)级以上行业技术标准、技术规范、技术规程或3项省(部)级以上行业工法、施工工法的编写工作，并正式发布施;</w:t>
            </w:r>
            <w:r>
              <w:rPr>
                <w:rStyle w:val="15"/>
                <w:rFonts w:hint="default" w:hAnsi="宋体"/>
                <w:color w:val="auto"/>
              </w:rPr>
              <w:br w:type="textWrapping"/>
            </w:r>
            <w:r>
              <w:rPr>
                <w:rStyle w:val="15"/>
                <w:rFonts w:hint="default" w:hAnsi="宋体"/>
                <w:color w:val="auto"/>
              </w:rPr>
              <w:t xml:space="preserve">（  ）⑥作为主要成员，完成新产品、新技术、新材料、新设备、新工艺等设计、研制、开发、推广应用，实现成果转化，取得显著经济社会效益，并通过省(部)级以上行业主管部门鉴定或验收。 </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589A">
            <w:pPr>
              <w:rPr>
                <w:rStyle w:val="14"/>
                <w:rFonts w:hint="default" w:hAnsi="宋体"/>
                <w:b w:val="0"/>
                <w:bCs w:val="0"/>
                <w:color w:val="auto"/>
              </w:rPr>
            </w:pPr>
          </w:p>
          <w:p w14:paraId="5B1ED590">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4D98DC8A">
            <w:pPr>
              <w:rPr>
                <w:rStyle w:val="14"/>
                <w:rFonts w:hint="default" w:hAnsi="宋体"/>
                <w:b w:val="0"/>
                <w:bCs w:val="0"/>
                <w:color w:val="auto"/>
              </w:rPr>
            </w:pPr>
            <w:r>
              <w:rPr>
                <w:rStyle w:val="14"/>
                <w:rFonts w:hint="default" w:hAnsi="宋体"/>
                <w:b w:val="0"/>
                <w:bCs w:val="0"/>
                <w:color w:val="auto"/>
              </w:rPr>
              <w:t>佐证材料1：P？-P?</w:t>
            </w:r>
          </w:p>
          <w:p w14:paraId="45289FC4">
            <w:pPr>
              <w:rPr>
                <w:rStyle w:val="14"/>
                <w:rFonts w:hint="default" w:hAnsi="宋体"/>
                <w:b w:val="0"/>
                <w:bCs w:val="0"/>
                <w:color w:val="auto"/>
              </w:rPr>
            </w:pPr>
            <w:r>
              <w:rPr>
                <w:rStyle w:val="14"/>
                <w:rFonts w:hint="default" w:hAnsi="宋体"/>
                <w:b w:val="0"/>
                <w:bCs w:val="0"/>
                <w:color w:val="auto"/>
              </w:rPr>
              <w:t>佐证材料2：P？-P?</w:t>
            </w:r>
          </w:p>
          <w:p w14:paraId="325C30F2">
            <w:pPr>
              <w:rPr>
                <w:rStyle w:val="14"/>
                <w:rFonts w:hint="default" w:hAnsi="宋体"/>
                <w:b w:val="0"/>
                <w:bCs w:val="0"/>
                <w:color w:val="auto"/>
              </w:rPr>
            </w:pPr>
            <w:r>
              <w:rPr>
                <w:rStyle w:val="14"/>
                <w:rFonts w:hint="default" w:hAnsi="宋体"/>
                <w:b w:val="0"/>
                <w:bCs w:val="0"/>
                <w:color w:val="auto"/>
              </w:rPr>
              <w:t>……</w:t>
            </w:r>
          </w:p>
          <w:p w14:paraId="0BEBA57F">
            <w:pPr>
              <w:rPr>
                <w:rFonts w:ascii="宋体" w:hAnsi="宋体" w:eastAsia="宋体" w:cs="宋体"/>
                <w:sz w:val="22"/>
              </w:rPr>
            </w:pPr>
          </w:p>
        </w:tc>
      </w:tr>
      <w:tr w14:paraId="43C00D92">
        <w:tblPrEx>
          <w:tblCellMar>
            <w:top w:w="0" w:type="dxa"/>
            <w:left w:w="108" w:type="dxa"/>
            <w:bottom w:w="0" w:type="dxa"/>
            <w:right w:w="108" w:type="dxa"/>
          </w:tblCellMar>
        </w:tblPrEx>
        <w:trPr>
          <w:trHeight w:val="90" w:hRule="atLeast"/>
        </w:trPr>
        <w:tc>
          <w:tcPr>
            <w:tcW w:w="766" w:type="dxa"/>
            <w:vMerge w:val="continue"/>
            <w:tcBorders>
              <w:left w:val="single" w:color="auto" w:sz="4" w:space="0"/>
              <w:bottom w:val="single" w:color="000000" w:sz="4" w:space="0"/>
              <w:right w:val="single" w:color="000000" w:sz="4" w:space="0"/>
            </w:tcBorders>
            <w:shd w:val="clear" w:color="auto" w:fill="auto"/>
            <w:textDirection w:val="tbRlV"/>
            <w:vAlign w:val="center"/>
          </w:tcPr>
          <w:p w14:paraId="5374356B">
            <w:pPr>
              <w:jc w:val="center"/>
              <w:rPr>
                <w:rFonts w:ascii="仿宋_GB2312" w:hAnsi="宋体" w:eastAsia="仿宋_GB2312" w:cs="仿宋_GB2312"/>
                <w:sz w:val="20"/>
                <w:szCs w:val="20"/>
              </w:rPr>
            </w:pPr>
          </w:p>
        </w:tc>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E953">
            <w:pPr>
              <w:widowControl/>
              <w:jc w:val="left"/>
              <w:textAlignment w:val="center"/>
              <w:rPr>
                <w:rStyle w:val="15"/>
                <w:rFonts w:hint="default" w:hAnsi="宋体"/>
                <w:color w:val="auto"/>
              </w:rPr>
            </w:pPr>
            <w:r>
              <w:rPr>
                <w:rStyle w:val="14"/>
                <w:rFonts w:hint="default" w:hAnsi="宋体"/>
                <w:color w:val="auto"/>
              </w:rPr>
              <w:t>（  ）（3）从事生产运行与管理工作的专业技术人员，在担任高级工程师期间，具有下列实践之一:</w:t>
            </w:r>
            <w:r>
              <w:rPr>
                <w:rStyle w:val="15"/>
                <w:rFonts w:hint="default" w:hAnsi="宋体"/>
                <w:color w:val="auto"/>
              </w:rPr>
              <w:br w:type="textWrapping"/>
            </w:r>
            <w:r>
              <w:rPr>
                <w:rStyle w:val="15"/>
                <w:rFonts w:hint="default" w:hAnsi="宋体"/>
                <w:color w:val="auto"/>
              </w:rPr>
              <w:t>（  ）①作为项目负责人或技术负责人，主持大中型水利电力工程的运行管理工作，工程管理制度健全，工程运行管理规范，经济社会效益显著，经省水利厅考核认定，工程管理为优秀等次或考核得分在920分以上;</w:t>
            </w:r>
            <w:r>
              <w:rPr>
                <w:rStyle w:val="15"/>
                <w:rFonts w:hint="default" w:hAnsi="宋体"/>
                <w:color w:val="auto"/>
              </w:rPr>
              <w:br w:type="textWrapping"/>
            </w:r>
            <w:r>
              <w:rPr>
                <w:rStyle w:val="15"/>
                <w:rFonts w:hint="default" w:hAnsi="宋体"/>
                <w:color w:val="auto"/>
              </w:rPr>
              <w:t>(  )②作为项目负责人或技术负责人，主持完成4项重要江河湖库或其他重点工程的水文站网规划、水情预报方案、调度规程的编制、水文水资源调查监测评价、水文自动化建设;</w:t>
            </w:r>
            <w:r>
              <w:rPr>
                <w:rStyle w:val="15"/>
                <w:rFonts w:hint="default" w:hAnsi="宋体"/>
                <w:color w:val="auto"/>
              </w:rPr>
              <w:br w:type="textWrapping"/>
            </w:r>
            <w:r>
              <w:rPr>
                <w:rStyle w:val="15"/>
                <w:rFonts w:hint="default" w:hAnsi="宋体"/>
                <w:color w:val="auto"/>
              </w:rPr>
              <w:t xml:space="preserve">(  )③作为主要起草人或主要审查人，完成1项省(部)级以上行业技术标准、技术规范、技术规程的编写，并正式发布实施;                                                    </w:t>
            </w:r>
            <w:r>
              <w:rPr>
                <w:rStyle w:val="15"/>
                <w:rFonts w:hint="default" w:hAnsi="宋体"/>
                <w:color w:val="auto"/>
              </w:rPr>
              <w:br w:type="textWrapping"/>
            </w:r>
            <w:r>
              <w:rPr>
                <w:rStyle w:val="15"/>
                <w:rFonts w:hint="default" w:hAnsi="宋体"/>
                <w:color w:val="auto"/>
              </w:rPr>
              <w:t>(  )④作为主要成员，完成新产品、新技术、新材料、新设备、新工艺等设计、研制、开发、推广应用，实现成果转化，取得显著经济社会效益，并通过省(部)级以上行业主管部门鉴定或验收。</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4DE5">
            <w:pPr>
              <w:rPr>
                <w:rStyle w:val="14"/>
                <w:rFonts w:hint="default" w:hAnsi="宋体"/>
                <w:b w:val="0"/>
                <w:bCs w:val="0"/>
                <w:color w:val="auto"/>
              </w:rPr>
            </w:pPr>
          </w:p>
          <w:p w14:paraId="2E8314EB">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4CB0ADF1">
            <w:pPr>
              <w:rPr>
                <w:rStyle w:val="14"/>
                <w:rFonts w:hint="default" w:hAnsi="宋体"/>
                <w:b w:val="0"/>
                <w:bCs w:val="0"/>
                <w:color w:val="auto"/>
              </w:rPr>
            </w:pPr>
            <w:r>
              <w:rPr>
                <w:rStyle w:val="14"/>
                <w:rFonts w:hint="default" w:hAnsi="宋体"/>
                <w:b w:val="0"/>
                <w:bCs w:val="0"/>
                <w:color w:val="auto"/>
              </w:rPr>
              <w:t>佐证材料1：P？-P?</w:t>
            </w:r>
          </w:p>
          <w:p w14:paraId="0AB2CBCD">
            <w:pPr>
              <w:rPr>
                <w:rStyle w:val="14"/>
                <w:rFonts w:hint="default" w:hAnsi="宋体"/>
                <w:b w:val="0"/>
                <w:bCs w:val="0"/>
                <w:color w:val="auto"/>
              </w:rPr>
            </w:pPr>
            <w:r>
              <w:rPr>
                <w:rStyle w:val="14"/>
                <w:rFonts w:hint="default" w:hAnsi="宋体"/>
                <w:b w:val="0"/>
                <w:bCs w:val="0"/>
                <w:color w:val="auto"/>
              </w:rPr>
              <w:t>佐证材料2：P？-P?</w:t>
            </w:r>
          </w:p>
          <w:p w14:paraId="0E862A42">
            <w:pPr>
              <w:rPr>
                <w:rStyle w:val="14"/>
                <w:rFonts w:hint="default" w:hAnsi="宋体"/>
                <w:b w:val="0"/>
                <w:bCs w:val="0"/>
                <w:color w:val="auto"/>
              </w:rPr>
            </w:pPr>
            <w:r>
              <w:rPr>
                <w:rStyle w:val="14"/>
                <w:rFonts w:hint="default" w:hAnsi="宋体"/>
                <w:b w:val="0"/>
                <w:bCs w:val="0"/>
                <w:color w:val="auto"/>
              </w:rPr>
              <w:t>……</w:t>
            </w:r>
          </w:p>
          <w:p w14:paraId="462C6D56">
            <w:pPr>
              <w:rPr>
                <w:rFonts w:ascii="宋体" w:hAnsi="宋体" w:eastAsia="宋体" w:cs="宋体"/>
                <w:sz w:val="22"/>
              </w:rPr>
            </w:pPr>
          </w:p>
        </w:tc>
      </w:tr>
      <w:tr w14:paraId="6AD2E05C">
        <w:tblPrEx>
          <w:tblCellMar>
            <w:top w:w="0" w:type="dxa"/>
            <w:left w:w="108" w:type="dxa"/>
            <w:bottom w:w="0" w:type="dxa"/>
            <w:right w:w="108" w:type="dxa"/>
          </w:tblCellMar>
        </w:tblPrEx>
        <w:trPr>
          <w:trHeight w:val="2659" w:hRule="atLeast"/>
        </w:trPr>
        <w:tc>
          <w:tcPr>
            <w:tcW w:w="766" w:type="dxa"/>
            <w:vMerge w:val="restart"/>
            <w:tcBorders>
              <w:top w:val="single" w:color="000000" w:sz="4" w:space="0"/>
              <w:left w:val="single" w:color="000000" w:sz="4" w:space="0"/>
              <w:right w:val="nil"/>
            </w:tcBorders>
            <w:shd w:val="clear" w:color="auto" w:fill="auto"/>
            <w:textDirection w:val="tbRlV"/>
            <w:vAlign w:val="center"/>
          </w:tcPr>
          <w:p w14:paraId="073F0D9A">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学术科研能力        </w:t>
            </w:r>
          </w:p>
        </w:tc>
        <w:tc>
          <w:tcPr>
            <w:tcW w:w="6825" w:type="dxa"/>
            <w:gridSpan w:val="2"/>
            <w:vMerge w:val="restart"/>
            <w:tcBorders>
              <w:top w:val="single" w:color="000000" w:sz="4" w:space="0"/>
              <w:left w:val="single" w:color="000000" w:sz="4" w:space="0"/>
              <w:right w:val="single" w:color="000000" w:sz="4" w:space="0"/>
            </w:tcBorders>
            <w:shd w:val="clear" w:color="auto" w:fill="auto"/>
            <w:vAlign w:val="center"/>
          </w:tcPr>
          <w:p w14:paraId="3A38A65B">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b/>
                <w:bCs/>
                <w:kern w:val="0"/>
                <w:sz w:val="20"/>
                <w:szCs w:val="20"/>
              </w:rPr>
              <w:t>申报正高级工程师职务任职资格者，在高级工程师任职期内，取得下列成果中第(1) - (4)条中的其中1条和第(5) -( 6)条中的其中1条:</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)①国家科技奖的主要贡献者;</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)②省(部)级以上科技奖一等奖的主要贡献者，或省(部)级以上科技奖二等奖的前5名，或省(部)级以上科技奖三等奖的前3名;</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)③主持完成省(部)级以上重大水利电力科研项目2项以上;</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)④获得与水利电力相关的国家授权的1项发明专利或3项新型实用专利或5项软件著作权(排名前3 );</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)⑤在核心期刊上发表2篇以上本专业学术论文(第1作者)或正式公开出版发行的学术刊物上发表本专业学术论文3篇以上(第1作者不少于2篇);</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  )⑥主持撰写并公开出版专著1 本以上( 8万字以上)。</w:t>
            </w:r>
          </w:p>
          <w:p w14:paraId="1F8C6242">
            <w:pPr>
              <w:widowControl/>
              <w:jc w:val="left"/>
              <w:textAlignment w:val="center"/>
              <w:rPr>
                <w:rFonts w:ascii="仿宋_GB2312" w:hAnsi="宋体" w:eastAsia="仿宋_GB2312" w:cs="仿宋_GB2312"/>
                <w:kern w:val="0"/>
                <w:sz w:val="20"/>
                <w:szCs w:val="2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71C8">
            <w:pPr>
              <w:rPr>
                <w:rFonts w:ascii="仿宋_GB2312" w:hAnsi="宋体" w:eastAsia="仿宋_GB2312" w:cs="仿宋_GB2312"/>
                <w:kern w:val="0"/>
                <w:sz w:val="20"/>
                <w:szCs w:val="20"/>
              </w:rPr>
            </w:pPr>
            <w:r>
              <w:rPr>
                <w:rStyle w:val="14"/>
                <w:rFonts w:hint="default" w:hAnsi="宋体"/>
                <w:b w:val="0"/>
                <w:bCs w:val="0"/>
                <w:color w:val="auto"/>
              </w:rPr>
              <w:t>符合</w:t>
            </w:r>
            <w:r>
              <w:rPr>
                <w:rFonts w:hint="eastAsia" w:ascii="仿宋_GB2312" w:hAnsi="宋体" w:eastAsia="仿宋_GB2312" w:cs="仿宋_GB2312"/>
                <w:kern w:val="0"/>
                <w:sz w:val="20"/>
                <w:szCs w:val="20"/>
              </w:rPr>
              <w:t>第(1) - (4)条中的第</w:t>
            </w:r>
            <w:r>
              <w:rPr>
                <w:rStyle w:val="14"/>
                <w:rFonts w:hint="default" w:hAnsi="宋体"/>
                <w:b w:val="0"/>
                <w:bCs w:val="0"/>
                <w:color w:val="auto"/>
                <w:u w:val="single"/>
              </w:rPr>
              <w:t xml:space="preserve">      </w:t>
            </w:r>
            <w:r>
              <w:rPr>
                <w:rFonts w:hint="eastAsia" w:ascii="仿宋_GB2312" w:hAnsi="宋体" w:eastAsia="仿宋_GB2312" w:cs="仿宋_GB2312"/>
                <w:kern w:val="0"/>
                <w:sz w:val="20"/>
                <w:szCs w:val="20"/>
              </w:rPr>
              <w:t>条</w:t>
            </w:r>
          </w:p>
          <w:p w14:paraId="1258EB1E">
            <w:pPr>
              <w:rPr>
                <w:rStyle w:val="14"/>
                <w:rFonts w:hint="default" w:hAnsi="宋体"/>
                <w:b w:val="0"/>
                <w:bCs w:val="0"/>
                <w:color w:val="auto"/>
              </w:rPr>
            </w:pPr>
            <w:r>
              <w:rPr>
                <w:rStyle w:val="14"/>
                <w:rFonts w:hint="default" w:hAnsi="宋体"/>
                <w:b w:val="0"/>
                <w:bCs w:val="0"/>
                <w:color w:val="auto"/>
              </w:rPr>
              <w:t>佐证材料1：P？-P?</w:t>
            </w:r>
          </w:p>
          <w:p w14:paraId="7B2CD6FF">
            <w:pPr>
              <w:rPr>
                <w:rStyle w:val="14"/>
                <w:rFonts w:hint="default" w:hAnsi="宋体"/>
                <w:b w:val="0"/>
                <w:bCs w:val="0"/>
                <w:color w:val="auto"/>
              </w:rPr>
            </w:pPr>
            <w:r>
              <w:rPr>
                <w:rStyle w:val="14"/>
                <w:rFonts w:hint="default" w:hAnsi="宋体"/>
                <w:b w:val="0"/>
                <w:bCs w:val="0"/>
                <w:color w:val="auto"/>
              </w:rPr>
              <w:t>佐证材料2：P？-P?</w:t>
            </w:r>
          </w:p>
          <w:p w14:paraId="1C2C5634">
            <w:pPr>
              <w:rPr>
                <w:rStyle w:val="14"/>
                <w:rFonts w:hint="default" w:hAnsi="宋体"/>
                <w:b w:val="0"/>
                <w:bCs w:val="0"/>
                <w:color w:val="auto"/>
              </w:rPr>
            </w:pPr>
            <w:r>
              <w:rPr>
                <w:rStyle w:val="14"/>
                <w:rFonts w:hint="default" w:hAnsi="宋体"/>
                <w:b w:val="0"/>
                <w:bCs w:val="0"/>
                <w:color w:val="auto"/>
              </w:rPr>
              <w:t>……</w:t>
            </w:r>
          </w:p>
          <w:p w14:paraId="037359C8">
            <w:pPr>
              <w:rPr>
                <w:rFonts w:ascii="仿宋_GB2312" w:hAnsi="宋体" w:eastAsia="仿宋_GB2312" w:cs="仿宋_GB2312"/>
                <w:kern w:val="0"/>
                <w:sz w:val="20"/>
                <w:szCs w:val="20"/>
              </w:rPr>
            </w:pPr>
          </w:p>
        </w:tc>
      </w:tr>
      <w:tr w14:paraId="7E03A6CC">
        <w:tblPrEx>
          <w:tblCellMar>
            <w:top w:w="0" w:type="dxa"/>
            <w:left w:w="108" w:type="dxa"/>
            <w:bottom w:w="0" w:type="dxa"/>
            <w:right w:w="108" w:type="dxa"/>
          </w:tblCellMar>
        </w:tblPrEx>
        <w:trPr>
          <w:trHeight w:val="1485" w:hRule="atLeast"/>
        </w:trPr>
        <w:tc>
          <w:tcPr>
            <w:tcW w:w="766" w:type="dxa"/>
            <w:vMerge w:val="continue"/>
            <w:tcBorders>
              <w:left w:val="single" w:color="000000" w:sz="4" w:space="0"/>
              <w:bottom w:val="single" w:color="000000" w:sz="4" w:space="0"/>
              <w:right w:val="nil"/>
            </w:tcBorders>
            <w:shd w:val="clear" w:color="auto" w:fill="auto"/>
            <w:textDirection w:val="tbRlV"/>
            <w:vAlign w:val="center"/>
          </w:tcPr>
          <w:p w14:paraId="1CDE7B47"/>
        </w:tc>
        <w:tc>
          <w:tcPr>
            <w:tcW w:w="6825" w:type="dxa"/>
            <w:gridSpan w:val="2"/>
            <w:vMerge w:val="continue"/>
            <w:tcBorders>
              <w:left w:val="single" w:color="000000" w:sz="4" w:space="0"/>
              <w:bottom w:val="single" w:color="000000" w:sz="4" w:space="0"/>
              <w:right w:val="single" w:color="000000" w:sz="4" w:space="0"/>
            </w:tcBorders>
            <w:shd w:val="clear" w:color="auto" w:fill="auto"/>
            <w:vAlign w:val="center"/>
          </w:tcPr>
          <w:p w14:paraId="2C20C6F9"/>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B5A9">
            <w:pPr>
              <w:rPr>
                <w:rFonts w:ascii="仿宋_GB2312" w:hAnsi="宋体" w:eastAsia="仿宋_GB2312" w:cs="仿宋_GB2312"/>
                <w:kern w:val="0"/>
                <w:sz w:val="20"/>
                <w:szCs w:val="20"/>
              </w:rPr>
            </w:pPr>
            <w:r>
              <w:rPr>
                <w:rStyle w:val="14"/>
                <w:rFonts w:hint="default" w:hAnsi="宋体"/>
                <w:b w:val="0"/>
                <w:bCs w:val="0"/>
                <w:color w:val="auto"/>
              </w:rPr>
              <w:t>符合</w:t>
            </w:r>
            <w:r>
              <w:rPr>
                <w:rFonts w:hint="eastAsia" w:ascii="仿宋_GB2312" w:hAnsi="宋体" w:eastAsia="仿宋_GB2312" w:cs="仿宋_GB2312"/>
                <w:kern w:val="0"/>
                <w:sz w:val="20"/>
                <w:szCs w:val="20"/>
              </w:rPr>
              <w:t>第(5) -( 6)条中的第</w:t>
            </w:r>
            <w:r>
              <w:rPr>
                <w:rStyle w:val="14"/>
                <w:rFonts w:hint="default" w:hAnsi="宋体"/>
                <w:b w:val="0"/>
                <w:bCs w:val="0"/>
                <w:color w:val="auto"/>
                <w:u w:val="single"/>
              </w:rPr>
              <w:t xml:space="preserve">      </w:t>
            </w:r>
            <w:r>
              <w:rPr>
                <w:rFonts w:hint="eastAsia" w:ascii="仿宋_GB2312" w:hAnsi="宋体" w:eastAsia="仿宋_GB2312" w:cs="仿宋_GB2312"/>
                <w:kern w:val="0"/>
                <w:sz w:val="20"/>
                <w:szCs w:val="20"/>
              </w:rPr>
              <w:t>条</w:t>
            </w:r>
          </w:p>
          <w:p w14:paraId="1488B106">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论文：P?-P?</w:t>
            </w:r>
          </w:p>
          <w:p w14:paraId="7D136E49">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或专著：P?-P?</w:t>
            </w:r>
          </w:p>
          <w:p w14:paraId="247BDA0A">
            <w:pPr>
              <w:rPr>
                <w:rFonts w:ascii="仿宋_GB2312" w:hAnsi="宋体" w:eastAsia="仿宋_GB2312" w:cs="仿宋_GB2312"/>
                <w:kern w:val="0"/>
                <w:sz w:val="20"/>
                <w:szCs w:val="20"/>
              </w:rPr>
            </w:pPr>
          </w:p>
        </w:tc>
      </w:tr>
      <w:tr w14:paraId="0C657D8C">
        <w:tblPrEx>
          <w:tblCellMar>
            <w:top w:w="0" w:type="dxa"/>
            <w:left w:w="108" w:type="dxa"/>
            <w:bottom w:w="0" w:type="dxa"/>
            <w:right w:w="108" w:type="dxa"/>
          </w:tblCellMar>
        </w:tblPrEx>
        <w:trPr>
          <w:trHeight w:val="1140" w:hRule="atLeast"/>
        </w:trPr>
        <w:tc>
          <w:tcPr>
            <w:tcW w:w="9532" w:type="dxa"/>
            <w:gridSpan w:val="4"/>
            <w:tcBorders>
              <w:top w:val="nil"/>
              <w:left w:val="nil"/>
              <w:bottom w:val="nil"/>
              <w:right w:val="nil"/>
            </w:tcBorders>
            <w:shd w:val="clear" w:color="auto" w:fill="auto"/>
            <w:vAlign w:val="center"/>
          </w:tcPr>
          <w:p w14:paraId="7F6CF10D">
            <w:pPr>
              <w:widowControl/>
              <w:spacing w:line="500" w:lineRule="exact"/>
              <w:jc w:val="center"/>
              <w:textAlignment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kern w:val="0"/>
                <w:sz w:val="32"/>
                <w:szCs w:val="32"/>
              </w:rPr>
              <w:t>湖北省工程系列水利电力专业高级工程师申报自查表                                                            （正常申报 / 转评）</w:t>
            </w:r>
          </w:p>
        </w:tc>
      </w:tr>
      <w:tr w14:paraId="4A930684">
        <w:tblPrEx>
          <w:tblCellMar>
            <w:top w:w="0" w:type="dxa"/>
            <w:left w:w="108" w:type="dxa"/>
            <w:bottom w:w="0" w:type="dxa"/>
            <w:right w:w="108" w:type="dxa"/>
          </w:tblCellMar>
        </w:tblPrEx>
        <w:trPr>
          <w:trHeight w:val="492" w:hRule="atLeast"/>
        </w:trPr>
        <w:tc>
          <w:tcPr>
            <w:tcW w:w="9532" w:type="dxa"/>
            <w:gridSpan w:val="4"/>
            <w:tcBorders>
              <w:top w:val="nil"/>
              <w:left w:val="nil"/>
              <w:bottom w:val="nil"/>
              <w:right w:val="nil"/>
            </w:tcBorders>
            <w:shd w:val="clear" w:color="auto" w:fill="auto"/>
            <w:vAlign w:val="center"/>
          </w:tcPr>
          <w:p w14:paraId="116CEF8B">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姓名：            单位（盖章）：                       申报专业：                                                            </w:t>
            </w:r>
          </w:p>
        </w:tc>
      </w:tr>
      <w:tr w14:paraId="2C98D907">
        <w:tblPrEx>
          <w:tblCellMar>
            <w:top w:w="0" w:type="dxa"/>
            <w:left w:w="108" w:type="dxa"/>
            <w:bottom w:w="0" w:type="dxa"/>
            <w:right w:w="108" w:type="dxa"/>
          </w:tblCellMar>
        </w:tblPrEx>
        <w:trPr>
          <w:trHeight w:val="840" w:hRule="atLeast"/>
        </w:trPr>
        <w:tc>
          <w:tcPr>
            <w:tcW w:w="796" w:type="dxa"/>
            <w:gridSpan w:val="2"/>
            <w:tcBorders>
              <w:top w:val="single" w:color="000000" w:sz="4" w:space="0"/>
              <w:left w:val="single" w:color="000000" w:sz="4" w:space="0"/>
              <w:bottom w:val="single" w:color="000000" w:sz="4" w:space="0"/>
              <w:right w:val="nil"/>
            </w:tcBorders>
            <w:shd w:val="clear" w:color="auto" w:fill="auto"/>
            <w:vAlign w:val="center"/>
          </w:tcPr>
          <w:p w14:paraId="295B053F">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自评内容</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67D">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具体内容（括号内请打'</w:t>
            </w:r>
            <w:r>
              <w:rPr>
                <w:rStyle w:val="12"/>
                <w:rFonts w:eastAsia="宋体"/>
                <w:color w:val="auto"/>
              </w:rPr>
              <w:t>√</w:t>
            </w:r>
            <w:r>
              <w:rPr>
                <w:rStyle w:val="13"/>
                <w:rFonts w:hint="default"/>
                <w:color w:val="auto"/>
              </w:rPr>
              <w:t>'）</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4522">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对应书面材料页数</w:t>
            </w:r>
          </w:p>
        </w:tc>
      </w:tr>
      <w:tr w14:paraId="7D2FE4E6">
        <w:tblPrEx>
          <w:tblCellMar>
            <w:top w:w="0" w:type="dxa"/>
            <w:left w:w="108" w:type="dxa"/>
            <w:bottom w:w="0" w:type="dxa"/>
            <w:right w:w="108" w:type="dxa"/>
          </w:tblCellMar>
        </w:tblPrEx>
        <w:trPr>
          <w:trHeight w:val="1920" w:hRule="atLeast"/>
        </w:trPr>
        <w:tc>
          <w:tcPr>
            <w:tcW w:w="796" w:type="dxa"/>
            <w:gridSpan w:val="2"/>
            <w:tcBorders>
              <w:top w:val="single" w:color="000000" w:sz="4" w:space="0"/>
              <w:left w:val="single" w:color="000000" w:sz="4" w:space="0"/>
              <w:bottom w:val="single" w:color="auto" w:sz="4" w:space="0"/>
              <w:right w:val="nil"/>
            </w:tcBorders>
            <w:shd w:val="clear" w:color="auto" w:fill="auto"/>
            <w:textDirection w:val="tbRlV"/>
            <w:vAlign w:val="center"/>
          </w:tcPr>
          <w:p w14:paraId="79911855">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学历资历条件</w:t>
            </w:r>
          </w:p>
        </w:tc>
        <w:tc>
          <w:tcPr>
            <w:tcW w:w="6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62201">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）1.理工类或水利电力相关专业博士研究生毕业后，取得水利电力专业工程师职务任职资格并被聘任工程师2年以上;</w:t>
            </w:r>
          </w:p>
          <w:p w14:paraId="65919FF0">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）2.理工类或水利电力相关专业硕士研究生毕业后，从事本专业技术工作8 年以上，取得水利电力专业工程师职务任职资格并被聘任工程师5年以上;</w:t>
            </w:r>
          </w:p>
          <w:p w14:paraId="15BD7FFF">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  ）3.理工类或水利电力相关专业大学本科毕业后，从事本专业技术工作10年以上，取得水利电力专业工程师职务任职资格并被聘任工程师5年以上。                          </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471">
            <w:pPr>
              <w:rPr>
                <w:rFonts w:ascii="宋体" w:hAnsi="宋体" w:eastAsia="宋体" w:cs="宋体"/>
                <w:sz w:val="22"/>
              </w:rPr>
            </w:pPr>
          </w:p>
        </w:tc>
      </w:tr>
      <w:tr w14:paraId="5F28B1DC">
        <w:tblPrEx>
          <w:tblCellMar>
            <w:top w:w="0" w:type="dxa"/>
            <w:left w:w="108" w:type="dxa"/>
            <w:bottom w:w="0" w:type="dxa"/>
            <w:right w:w="108" w:type="dxa"/>
          </w:tblCellMar>
        </w:tblPrEx>
        <w:trPr>
          <w:trHeight w:val="5637" w:hRule="atLeast"/>
        </w:trPr>
        <w:tc>
          <w:tcPr>
            <w:tcW w:w="796"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36DD702">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能力业绩条件（三选一）</w:t>
            </w:r>
          </w:p>
        </w:tc>
        <w:tc>
          <w:tcPr>
            <w:tcW w:w="6795" w:type="dxa"/>
            <w:tcBorders>
              <w:top w:val="single" w:color="auto" w:sz="4" w:space="0"/>
              <w:left w:val="single" w:color="auto" w:sz="4" w:space="0"/>
              <w:bottom w:val="single" w:color="auto" w:sz="4" w:space="0"/>
              <w:right w:val="single" w:color="auto" w:sz="4" w:space="0"/>
            </w:tcBorders>
            <w:shd w:val="clear" w:color="auto" w:fill="auto"/>
            <w:vAlign w:val="center"/>
          </w:tcPr>
          <w:p w14:paraId="4A51E139">
            <w:pPr>
              <w:widowControl/>
              <w:jc w:val="left"/>
              <w:textAlignment w:val="center"/>
              <w:rPr>
                <w:rStyle w:val="14"/>
                <w:rFonts w:hint="default" w:hAnsi="宋体"/>
                <w:color w:val="auto"/>
              </w:rPr>
            </w:pPr>
            <w:r>
              <w:rPr>
                <w:rStyle w:val="14"/>
                <w:rFonts w:hint="default" w:hAnsi="宋体"/>
                <w:color w:val="auto"/>
              </w:rPr>
              <w:t>（  ）（1）从事科研规划与设计工作的专业技术人员，在担任工程师期间，符合下列条件之一:</w:t>
            </w:r>
          </w:p>
          <w:p w14:paraId="06613A56">
            <w:pPr>
              <w:widowControl/>
              <w:jc w:val="left"/>
              <w:textAlignment w:val="center"/>
              <w:rPr>
                <w:rStyle w:val="14"/>
                <w:rFonts w:hint="default" w:hAnsi="宋体"/>
                <w:b w:val="0"/>
                <w:bCs w:val="0"/>
                <w:color w:val="auto"/>
              </w:rPr>
            </w:pPr>
            <w:r>
              <w:rPr>
                <w:rStyle w:val="14"/>
                <w:rFonts w:hint="default" w:hAnsi="宋体"/>
                <w:b w:val="0"/>
                <w:bCs w:val="0"/>
                <w:color w:val="auto"/>
              </w:rPr>
              <w:t>(  )①作为主要参与者，完成1项省(部)级以上重大水利电力科研项目;</w:t>
            </w:r>
          </w:p>
          <w:p w14:paraId="6793DFEE">
            <w:pPr>
              <w:widowControl/>
              <w:jc w:val="left"/>
              <w:textAlignment w:val="center"/>
              <w:rPr>
                <w:rStyle w:val="14"/>
                <w:rFonts w:hint="default" w:hAnsi="宋体"/>
                <w:b w:val="0"/>
                <w:bCs w:val="0"/>
                <w:color w:val="auto"/>
              </w:rPr>
            </w:pPr>
            <w:r>
              <w:rPr>
                <w:rStyle w:val="14"/>
                <w:rFonts w:hint="default" w:hAnsi="宋体"/>
                <w:b w:val="0"/>
                <w:bCs w:val="0"/>
                <w:color w:val="auto"/>
              </w:rPr>
              <w:t>(  )②作为主要参与者，完成1项2000 平方公里以上流域规划或县级以上区域水利电力规划工作;或作为项目负责人、技术负责人，完成1项中小河流水利电力规划工作;</w:t>
            </w:r>
          </w:p>
          <w:p w14:paraId="686A71F7">
            <w:pPr>
              <w:widowControl/>
              <w:jc w:val="left"/>
              <w:textAlignment w:val="center"/>
              <w:rPr>
                <w:rStyle w:val="14"/>
                <w:rFonts w:hint="default" w:hAnsi="宋体"/>
                <w:b w:val="0"/>
                <w:bCs w:val="0"/>
                <w:color w:val="auto"/>
              </w:rPr>
            </w:pPr>
            <w:r>
              <w:rPr>
                <w:rStyle w:val="14"/>
                <w:rFonts w:hint="default" w:hAnsi="宋体"/>
                <w:b w:val="0"/>
                <w:bCs w:val="0"/>
                <w:color w:val="auto"/>
              </w:rPr>
              <w:t>(  )③作为项目负责人或技术负责人，完成2个中型项目的规划设计工作，或作为专业负责人完成1个大型或3个中型项目的规划设计工作;</w:t>
            </w:r>
          </w:p>
          <w:p w14:paraId="6C5D1B02">
            <w:pPr>
              <w:widowControl/>
              <w:jc w:val="left"/>
              <w:textAlignment w:val="center"/>
              <w:rPr>
                <w:rStyle w:val="14"/>
                <w:rFonts w:hint="default" w:hAnsi="宋体"/>
                <w:b w:val="0"/>
                <w:bCs w:val="0"/>
                <w:color w:val="auto"/>
              </w:rPr>
            </w:pPr>
            <w:r>
              <w:rPr>
                <w:rStyle w:val="14"/>
                <w:rFonts w:hint="default" w:hAnsi="宋体"/>
                <w:b w:val="0"/>
                <w:bCs w:val="0"/>
                <w:color w:val="auto"/>
              </w:rPr>
              <w:t xml:space="preserve">(  )④作为主要起草人或主要审查人，完成1项市州级以上行业技术标准、技术规范、技术规程的编写工作，并正式发布实施; </w:t>
            </w:r>
          </w:p>
          <w:p w14:paraId="58AFA010">
            <w:pPr>
              <w:widowControl/>
              <w:jc w:val="left"/>
              <w:textAlignment w:val="center"/>
              <w:rPr>
                <w:rStyle w:val="14"/>
                <w:rFonts w:hint="default" w:hAnsi="宋体"/>
                <w:b w:val="0"/>
                <w:bCs w:val="0"/>
                <w:color w:val="auto"/>
              </w:rPr>
            </w:pPr>
            <w:r>
              <w:rPr>
                <w:rStyle w:val="14"/>
                <w:rFonts w:hint="default" w:hAnsi="宋体"/>
                <w:b w:val="0"/>
                <w:bCs w:val="0"/>
                <w:color w:val="auto"/>
              </w:rPr>
              <w:t>(  )⑤作为主要成员，完成新工艺、新技术、新材料、新设备、新产品等设计、研制、开发、推广应用，实现成果转化，取得显著经济社会效益，并通过市州级以上行业主管部门鉴定或验收。或创造性地解决重大的、关键性的技术难题，并通过市州级以上行业主管部门审查;</w:t>
            </w:r>
          </w:p>
          <w:p w14:paraId="760BFB58">
            <w:pPr>
              <w:widowControl/>
              <w:jc w:val="left"/>
              <w:textAlignment w:val="center"/>
              <w:rPr>
                <w:rFonts w:ascii="仿宋_GB2312" w:hAnsi="宋体" w:eastAsia="仿宋_GB2312" w:cs="仿宋_GB2312"/>
                <w:b/>
                <w:bCs/>
                <w:sz w:val="20"/>
                <w:szCs w:val="20"/>
              </w:rPr>
            </w:pPr>
            <w:r>
              <w:rPr>
                <w:rStyle w:val="14"/>
                <w:rFonts w:hint="default" w:hAnsi="宋体"/>
                <w:b w:val="0"/>
                <w:bCs w:val="0"/>
                <w:color w:val="auto"/>
              </w:rPr>
              <w:t>(  )⑥作为项目负责人或技术负责人，完成2项省(部)级或4项市州级以上行业主管部门下达的重点项目工作，并通过相应行业主管部门审查或验收。</w:t>
            </w: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349BF7">
            <w:pPr>
              <w:rPr>
                <w:rStyle w:val="14"/>
                <w:rFonts w:hint="default" w:hAnsi="宋体"/>
                <w:b w:val="0"/>
                <w:bCs w:val="0"/>
                <w:color w:val="auto"/>
              </w:rPr>
            </w:pPr>
          </w:p>
          <w:p w14:paraId="0D079A0F">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4F8958AE">
            <w:pPr>
              <w:rPr>
                <w:rStyle w:val="14"/>
                <w:rFonts w:hint="default" w:hAnsi="宋体"/>
                <w:b w:val="0"/>
                <w:bCs w:val="0"/>
                <w:color w:val="auto"/>
              </w:rPr>
            </w:pPr>
            <w:r>
              <w:rPr>
                <w:rStyle w:val="14"/>
                <w:rFonts w:hint="default" w:hAnsi="宋体"/>
                <w:b w:val="0"/>
                <w:bCs w:val="0"/>
                <w:color w:val="auto"/>
              </w:rPr>
              <w:t>佐证材料1：P？-P?</w:t>
            </w:r>
          </w:p>
          <w:p w14:paraId="2EFEF803">
            <w:pPr>
              <w:rPr>
                <w:rStyle w:val="14"/>
                <w:rFonts w:hint="default" w:hAnsi="宋体"/>
                <w:b w:val="0"/>
                <w:bCs w:val="0"/>
                <w:color w:val="auto"/>
              </w:rPr>
            </w:pPr>
            <w:r>
              <w:rPr>
                <w:rStyle w:val="14"/>
                <w:rFonts w:hint="default" w:hAnsi="宋体"/>
                <w:b w:val="0"/>
                <w:bCs w:val="0"/>
                <w:color w:val="auto"/>
              </w:rPr>
              <w:t>佐证材料2：P？-P?</w:t>
            </w:r>
          </w:p>
          <w:p w14:paraId="7F955241">
            <w:pPr>
              <w:rPr>
                <w:rStyle w:val="14"/>
                <w:rFonts w:hint="default" w:hAnsi="宋体"/>
                <w:b w:val="0"/>
                <w:bCs w:val="0"/>
                <w:color w:val="auto"/>
              </w:rPr>
            </w:pPr>
            <w:r>
              <w:rPr>
                <w:rStyle w:val="14"/>
                <w:rFonts w:hint="default" w:hAnsi="宋体"/>
                <w:b w:val="0"/>
                <w:bCs w:val="0"/>
                <w:color w:val="auto"/>
              </w:rPr>
              <w:t>……</w:t>
            </w:r>
          </w:p>
          <w:p w14:paraId="140C2818">
            <w:pPr>
              <w:rPr>
                <w:rFonts w:ascii="宋体" w:hAnsi="宋体" w:eastAsia="宋体" w:cs="宋体"/>
                <w:sz w:val="22"/>
              </w:rPr>
            </w:pPr>
          </w:p>
        </w:tc>
      </w:tr>
      <w:tr w14:paraId="4B6B5340">
        <w:tblPrEx>
          <w:tblCellMar>
            <w:top w:w="0" w:type="dxa"/>
            <w:left w:w="108" w:type="dxa"/>
            <w:bottom w:w="0" w:type="dxa"/>
            <w:right w:w="108" w:type="dxa"/>
          </w:tblCellMar>
        </w:tblPrEx>
        <w:trPr>
          <w:trHeight w:val="90" w:hRule="atLeast"/>
        </w:trPr>
        <w:tc>
          <w:tcPr>
            <w:tcW w:w="796" w:type="dxa"/>
            <w:gridSpan w:val="2"/>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B41B859">
            <w:pPr>
              <w:jc w:val="center"/>
              <w:rPr>
                <w:rFonts w:ascii="仿宋_GB2312" w:hAnsi="宋体" w:eastAsia="仿宋_GB2312" w:cs="仿宋_GB2312"/>
                <w:sz w:val="20"/>
                <w:szCs w:val="20"/>
              </w:rPr>
            </w:pPr>
          </w:p>
        </w:tc>
        <w:tc>
          <w:tcPr>
            <w:tcW w:w="6795" w:type="dxa"/>
            <w:tcBorders>
              <w:top w:val="single" w:color="auto" w:sz="4" w:space="0"/>
              <w:left w:val="single" w:color="auto" w:sz="4" w:space="0"/>
              <w:bottom w:val="single" w:color="auto" w:sz="4" w:space="0"/>
              <w:right w:val="single" w:color="auto" w:sz="4" w:space="0"/>
            </w:tcBorders>
            <w:shd w:val="clear" w:color="auto" w:fill="auto"/>
            <w:vAlign w:val="center"/>
          </w:tcPr>
          <w:p w14:paraId="3A59A75A">
            <w:pPr>
              <w:widowControl/>
              <w:jc w:val="left"/>
              <w:textAlignment w:val="center"/>
              <w:rPr>
                <w:rStyle w:val="14"/>
                <w:rFonts w:hint="default" w:hAnsi="宋体"/>
                <w:color w:val="auto"/>
              </w:rPr>
            </w:pPr>
            <w:r>
              <w:rPr>
                <w:rStyle w:val="14"/>
                <w:rFonts w:hint="default" w:hAnsi="宋体"/>
                <w:color w:val="auto"/>
              </w:rPr>
              <w:t>（  ）（2）从事建设管理与施工的专业技术人员，在担任工程师期间，具有下列实践之一:</w:t>
            </w:r>
          </w:p>
          <w:p w14:paraId="3F459E86">
            <w:pPr>
              <w:widowControl/>
              <w:jc w:val="left"/>
              <w:textAlignment w:val="center"/>
              <w:rPr>
                <w:rStyle w:val="14"/>
                <w:rFonts w:hint="default" w:hAnsi="宋体"/>
                <w:b w:val="0"/>
                <w:bCs w:val="0"/>
                <w:color w:val="auto"/>
              </w:rPr>
            </w:pPr>
            <w:r>
              <w:rPr>
                <w:rStyle w:val="14"/>
                <w:rFonts w:hint="default" w:hAnsi="宋体"/>
                <w:b w:val="0"/>
                <w:bCs w:val="0"/>
                <w:color w:val="auto"/>
              </w:rPr>
              <w:t>(  )①作为主要参与者完成2个大型水利电力工程建设管理任务，或作为项目负责人、技术负责人完成2个中型水利电力工程建设管理任务，且项目通过投入使用验收，工程运行正常;</w:t>
            </w:r>
          </w:p>
          <w:p w14:paraId="1DEA76FF">
            <w:pPr>
              <w:widowControl/>
              <w:jc w:val="left"/>
              <w:textAlignment w:val="center"/>
              <w:rPr>
                <w:rStyle w:val="14"/>
                <w:rFonts w:hint="default" w:hAnsi="宋体"/>
                <w:b w:val="0"/>
                <w:bCs w:val="0"/>
                <w:color w:val="auto"/>
              </w:rPr>
            </w:pPr>
            <w:r>
              <w:rPr>
                <w:rStyle w:val="14"/>
                <w:rFonts w:hint="default" w:hAnsi="宋体"/>
                <w:b w:val="0"/>
                <w:bCs w:val="0"/>
                <w:color w:val="auto"/>
              </w:rPr>
              <w:t>(  )②作为主要参与者完成2个大型水利电力王程项目管理任务，或作为项目负责人、技术负责人完成2个中型水利电力工程项目管理任务，且项目通过投入使用验收，工程运行正常;</w:t>
            </w:r>
          </w:p>
          <w:p w14:paraId="740048A1">
            <w:pPr>
              <w:widowControl/>
              <w:jc w:val="left"/>
              <w:textAlignment w:val="center"/>
              <w:rPr>
                <w:rStyle w:val="14"/>
                <w:rFonts w:hint="default" w:hAnsi="宋体"/>
                <w:b w:val="0"/>
                <w:bCs w:val="0"/>
                <w:color w:val="auto"/>
              </w:rPr>
            </w:pPr>
            <w:r>
              <w:rPr>
                <w:rStyle w:val="14"/>
                <w:rFonts w:hint="default" w:hAnsi="宋体"/>
                <w:b w:val="0"/>
                <w:bCs w:val="0"/>
                <w:color w:val="auto"/>
              </w:rPr>
              <w:t>(  )③作为主要参与者完成2个大型水利电力工程监理任务，或作为项目负责人、技术负责人完成2个中型水利电力工程监理任务，且项目通过投入使用验收，工程运行正常;</w:t>
            </w:r>
          </w:p>
          <w:p w14:paraId="63743388">
            <w:pPr>
              <w:widowControl/>
              <w:jc w:val="left"/>
              <w:textAlignment w:val="center"/>
              <w:rPr>
                <w:rStyle w:val="14"/>
                <w:rFonts w:hint="default" w:hAnsi="宋体"/>
                <w:b w:val="0"/>
                <w:bCs w:val="0"/>
                <w:color w:val="auto"/>
              </w:rPr>
            </w:pPr>
            <w:r>
              <w:rPr>
                <w:rStyle w:val="14"/>
                <w:rFonts w:hint="default" w:hAnsi="宋体"/>
                <w:b w:val="0"/>
                <w:bCs w:val="0"/>
                <w:color w:val="auto"/>
              </w:rPr>
              <w:t>(  )④作为主要参与者完成2个大型水利电力工程施工建设任务，或作为项目负责人、技术负责人完成2个中型水利电力工程施工建设任务，且项目通过投入使用验收，工程运行正常;</w:t>
            </w:r>
          </w:p>
          <w:p w14:paraId="4963A674">
            <w:pPr>
              <w:widowControl/>
              <w:jc w:val="left"/>
              <w:textAlignment w:val="center"/>
              <w:rPr>
                <w:rStyle w:val="14"/>
                <w:rFonts w:hint="default" w:hAnsi="宋体"/>
                <w:b w:val="0"/>
                <w:bCs w:val="0"/>
                <w:color w:val="auto"/>
              </w:rPr>
            </w:pPr>
            <w:r>
              <w:rPr>
                <w:rStyle w:val="14"/>
                <w:rFonts w:hint="default" w:hAnsi="宋体"/>
                <w:b w:val="0"/>
                <w:bCs w:val="0"/>
                <w:color w:val="auto"/>
              </w:rPr>
              <w:t>(  )⑤作为主要起草人或主要审查人，完成1项市州级以上行业技术标准、技术规范、技术规程或1项国家级(2项省部级)工法的编写工作，并正式发布施;</w:t>
            </w:r>
          </w:p>
          <w:p w14:paraId="0F04BAC0">
            <w:pPr>
              <w:widowControl/>
              <w:jc w:val="left"/>
              <w:textAlignment w:val="center"/>
              <w:rPr>
                <w:rStyle w:val="15"/>
                <w:rFonts w:hint="default" w:hAnsi="宋体"/>
                <w:color w:val="auto"/>
              </w:rPr>
            </w:pPr>
            <w:r>
              <w:rPr>
                <w:rStyle w:val="14"/>
                <w:rFonts w:hint="default" w:hAnsi="宋体"/>
                <w:b w:val="0"/>
                <w:bCs w:val="0"/>
                <w:color w:val="auto"/>
              </w:rPr>
              <w:t>(  )⑥作为主要成员，完成新工艺、新技术、新材料、新设备、新产品等设计、研制、开发、推广应用，实现成果转化，取得显著经济社会效益?并通过市州级以上行业主管部门鉴定或验收。</w:t>
            </w:r>
          </w:p>
          <w:p w14:paraId="6B6A8818">
            <w:pPr>
              <w:widowControl/>
              <w:jc w:val="left"/>
              <w:textAlignment w:val="center"/>
              <w:rPr>
                <w:rStyle w:val="15"/>
                <w:rFonts w:hint="default" w:hAnsi="宋体"/>
                <w:color w:val="auto"/>
              </w:rPr>
            </w:pP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C74243">
            <w:pPr>
              <w:rPr>
                <w:rStyle w:val="14"/>
                <w:rFonts w:hint="default" w:hAnsi="宋体"/>
                <w:b w:val="0"/>
                <w:bCs w:val="0"/>
                <w:color w:val="auto"/>
              </w:rPr>
            </w:pPr>
          </w:p>
          <w:p w14:paraId="7F859D35">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1882A5B6">
            <w:pPr>
              <w:rPr>
                <w:rStyle w:val="14"/>
                <w:rFonts w:hint="default" w:hAnsi="宋体"/>
                <w:b w:val="0"/>
                <w:bCs w:val="0"/>
                <w:color w:val="auto"/>
              </w:rPr>
            </w:pPr>
            <w:r>
              <w:rPr>
                <w:rStyle w:val="14"/>
                <w:rFonts w:hint="default" w:hAnsi="宋体"/>
                <w:b w:val="0"/>
                <w:bCs w:val="0"/>
                <w:color w:val="auto"/>
              </w:rPr>
              <w:t>佐证材料1：P？-P?</w:t>
            </w:r>
          </w:p>
          <w:p w14:paraId="0AA5F044">
            <w:pPr>
              <w:rPr>
                <w:rStyle w:val="14"/>
                <w:rFonts w:hint="default" w:hAnsi="宋体"/>
                <w:b w:val="0"/>
                <w:bCs w:val="0"/>
                <w:color w:val="auto"/>
              </w:rPr>
            </w:pPr>
            <w:r>
              <w:rPr>
                <w:rStyle w:val="14"/>
                <w:rFonts w:hint="default" w:hAnsi="宋体"/>
                <w:b w:val="0"/>
                <w:bCs w:val="0"/>
                <w:color w:val="auto"/>
              </w:rPr>
              <w:t>佐证材料2：P？-P?</w:t>
            </w:r>
          </w:p>
          <w:p w14:paraId="54CB7E10">
            <w:pPr>
              <w:rPr>
                <w:rStyle w:val="14"/>
                <w:rFonts w:hint="default" w:hAnsi="宋体"/>
                <w:b w:val="0"/>
                <w:bCs w:val="0"/>
                <w:color w:val="auto"/>
              </w:rPr>
            </w:pPr>
            <w:r>
              <w:rPr>
                <w:rStyle w:val="14"/>
                <w:rFonts w:hint="default" w:hAnsi="宋体"/>
                <w:b w:val="0"/>
                <w:bCs w:val="0"/>
                <w:color w:val="auto"/>
              </w:rPr>
              <w:t>……</w:t>
            </w:r>
          </w:p>
          <w:p w14:paraId="7C3E1C14">
            <w:pPr>
              <w:rPr>
                <w:rFonts w:ascii="宋体" w:hAnsi="宋体" w:eastAsia="宋体" w:cs="宋体"/>
                <w:sz w:val="22"/>
              </w:rPr>
            </w:pPr>
          </w:p>
        </w:tc>
      </w:tr>
      <w:tr w14:paraId="498B441E">
        <w:tblPrEx>
          <w:tblCellMar>
            <w:top w:w="0" w:type="dxa"/>
            <w:left w:w="108" w:type="dxa"/>
            <w:bottom w:w="0" w:type="dxa"/>
            <w:right w:w="108" w:type="dxa"/>
          </w:tblCellMar>
        </w:tblPrEx>
        <w:trPr>
          <w:trHeight w:val="4866" w:hRule="atLeast"/>
        </w:trPr>
        <w:tc>
          <w:tcPr>
            <w:tcW w:w="796" w:type="dxa"/>
            <w:gridSpan w:val="2"/>
            <w:vMerge w:val="continue"/>
            <w:tcBorders>
              <w:top w:val="single" w:color="auto" w:sz="4" w:space="0"/>
              <w:left w:val="single" w:color="auto" w:sz="4" w:space="0"/>
              <w:bottom w:val="single" w:color="000000" w:sz="4" w:space="0"/>
              <w:right w:val="single" w:color="000000" w:sz="4" w:space="0"/>
            </w:tcBorders>
            <w:shd w:val="clear" w:color="auto" w:fill="auto"/>
            <w:textDirection w:val="tbRlV"/>
            <w:vAlign w:val="center"/>
          </w:tcPr>
          <w:p w14:paraId="525A2820">
            <w:pPr>
              <w:jc w:val="center"/>
              <w:rPr>
                <w:rFonts w:ascii="仿宋_GB2312" w:hAnsi="宋体" w:eastAsia="仿宋_GB2312" w:cs="仿宋_GB2312"/>
                <w:sz w:val="20"/>
                <w:szCs w:val="20"/>
              </w:rPr>
            </w:pPr>
          </w:p>
        </w:tc>
        <w:tc>
          <w:tcPr>
            <w:tcW w:w="67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B30E0B7">
            <w:pPr>
              <w:widowControl/>
              <w:jc w:val="left"/>
              <w:textAlignment w:val="center"/>
              <w:rPr>
                <w:rStyle w:val="14"/>
                <w:rFonts w:hint="default" w:hAnsi="宋体"/>
                <w:color w:val="auto"/>
              </w:rPr>
            </w:pPr>
            <w:r>
              <w:rPr>
                <w:rStyle w:val="14"/>
                <w:rFonts w:hint="default" w:hAnsi="宋体"/>
                <w:color w:val="auto"/>
              </w:rPr>
              <w:t>（  )（3）从事生产运行与管理工作的专业技术人员，在担任工程师期间，具有下列实践之一:</w:t>
            </w:r>
          </w:p>
          <w:p w14:paraId="0EDF30BD">
            <w:pPr>
              <w:widowControl/>
              <w:jc w:val="left"/>
              <w:textAlignment w:val="center"/>
              <w:rPr>
                <w:rStyle w:val="14"/>
                <w:rFonts w:hint="default" w:hAnsi="宋体"/>
                <w:b w:val="0"/>
                <w:bCs w:val="0"/>
                <w:color w:val="auto"/>
              </w:rPr>
            </w:pPr>
            <w:r>
              <w:rPr>
                <w:rStyle w:val="14"/>
                <w:rFonts w:hint="default" w:hAnsi="宋体"/>
                <w:b w:val="0"/>
                <w:bCs w:val="0"/>
                <w:color w:val="auto"/>
              </w:rPr>
              <w:t>(  )①作为主要参与者，负责中型以上水利电力工程的运行管理工作，工程管理制度健全，工程运行管理规范，经省水利厅考核或认定，工程管理为良好等次或考核得分在850分以上;</w:t>
            </w:r>
          </w:p>
          <w:p w14:paraId="6D879FE6">
            <w:pPr>
              <w:widowControl/>
              <w:jc w:val="left"/>
              <w:textAlignment w:val="center"/>
              <w:rPr>
                <w:rStyle w:val="14"/>
                <w:rFonts w:hint="default" w:hAnsi="宋体"/>
                <w:b w:val="0"/>
                <w:bCs w:val="0"/>
                <w:color w:val="auto"/>
              </w:rPr>
            </w:pPr>
            <w:r>
              <w:rPr>
                <w:rStyle w:val="14"/>
                <w:rFonts w:hint="default" w:hAnsi="宋体"/>
                <w:b w:val="0"/>
                <w:bCs w:val="0"/>
                <w:color w:val="auto"/>
              </w:rPr>
              <w:t>(  )②作为主要参与者，完成4项重要江河湖库以及其他重点工程的水文站网规划、水情预报方案、调度规程的编制、水文水资源调查监测评价、水文自动化建设;</w:t>
            </w:r>
          </w:p>
          <w:p w14:paraId="15F9A939">
            <w:pPr>
              <w:widowControl/>
              <w:jc w:val="left"/>
              <w:textAlignment w:val="center"/>
              <w:rPr>
                <w:rStyle w:val="14"/>
                <w:rFonts w:hint="default" w:hAnsi="宋体"/>
                <w:b w:val="0"/>
                <w:bCs w:val="0"/>
                <w:color w:val="auto"/>
              </w:rPr>
            </w:pPr>
            <w:r>
              <w:rPr>
                <w:rStyle w:val="14"/>
                <w:rFonts w:hint="default" w:hAnsi="宋体"/>
                <w:b w:val="0"/>
                <w:bCs w:val="0"/>
                <w:color w:val="auto"/>
              </w:rPr>
              <w:t>(  )③作为主要起草人或主要审查人，完成1项省(部)级以上行业技术标准、技术规范、技术规程的编写，并正式发布实施;</w:t>
            </w:r>
          </w:p>
          <w:p w14:paraId="02CFBE9A">
            <w:pPr>
              <w:widowControl/>
              <w:jc w:val="left"/>
              <w:textAlignment w:val="center"/>
              <w:rPr>
                <w:rStyle w:val="15"/>
                <w:rFonts w:hint="default" w:hAnsi="宋体"/>
                <w:color w:val="auto"/>
              </w:rPr>
            </w:pPr>
            <w:r>
              <w:rPr>
                <w:rStyle w:val="14"/>
                <w:rFonts w:hint="default" w:hAnsi="宋体"/>
                <w:b w:val="0"/>
                <w:bCs w:val="0"/>
                <w:color w:val="auto"/>
              </w:rPr>
              <w:t>(  )④作为主要成员，完成新工艺、新技术、新材料、新设备、新产品等设计、研制、开发、推广应用，实现成果转化，取得显著经济社会效益，并通过市州级以上行业主管部门鉴定或验收。</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EF22">
            <w:pPr>
              <w:rPr>
                <w:rStyle w:val="14"/>
                <w:rFonts w:hint="default" w:hAnsi="宋体"/>
                <w:b w:val="0"/>
                <w:bCs w:val="0"/>
                <w:color w:val="auto"/>
              </w:rPr>
            </w:pPr>
          </w:p>
          <w:p w14:paraId="3FC9DEB2">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35807D1A">
            <w:pPr>
              <w:rPr>
                <w:rStyle w:val="14"/>
                <w:rFonts w:hint="default" w:hAnsi="宋体"/>
                <w:b w:val="0"/>
                <w:bCs w:val="0"/>
                <w:color w:val="auto"/>
              </w:rPr>
            </w:pPr>
            <w:r>
              <w:rPr>
                <w:rStyle w:val="14"/>
                <w:rFonts w:hint="default" w:hAnsi="宋体"/>
                <w:b w:val="0"/>
                <w:bCs w:val="0"/>
                <w:color w:val="auto"/>
              </w:rPr>
              <w:t>佐证材料1：P？-P?</w:t>
            </w:r>
          </w:p>
          <w:p w14:paraId="1784D638">
            <w:pPr>
              <w:rPr>
                <w:rStyle w:val="14"/>
                <w:rFonts w:hint="default" w:hAnsi="宋体"/>
                <w:b w:val="0"/>
                <w:bCs w:val="0"/>
                <w:color w:val="auto"/>
              </w:rPr>
            </w:pPr>
            <w:r>
              <w:rPr>
                <w:rStyle w:val="14"/>
                <w:rFonts w:hint="default" w:hAnsi="宋体"/>
                <w:b w:val="0"/>
                <w:bCs w:val="0"/>
                <w:color w:val="auto"/>
              </w:rPr>
              <w:t>佐证材料2：P？-P?</w:t>
            </w:r>
          </w:p>
          <w:p w14:paraId="0AA798FE">
            <w:pPr>
              <w:rPr>
                <w:rStyle w:val="14"/>
                <w:rFonts w:hint="default" w:hAnsi="宋体"/>
                <w:b w:val="0"/>
                <w:bCs w:val="0"/>
                <w:color w:val="auto"/>
              </w:rPr>
            </w:pPr>
            <w:r>
              <w:rPr>
                <w:rStyle w:val="14"/>
                <w:rFonts w:hint="default" w:hAnsi="宋体"/>
                <w:b w:val="0"/>
                <w:bCs w:val="0"/>
                <w:color w:val="auto"/>
              </w:rPr>
              <w:t>……</w:t>
            </w:r>
          </w:p>
          <w:p w14:paraId="6B1412BA">
            <w:pPr>
              <w:rPr>
                <w:rFonts w:ascii="宋体" w:hAnsi="宋体" w:eastAsia="宋体" w:cs="宋体"/>
                <w:sz w:val="22"/>
              </w:rPr>
            </w:pPr>
          </w:p>
        </w:tc>
      </w:tr>
      <w:tr w14:paraId="1A983BCB">
        <w:tblPrEx>
          <w:tblCellMar>
            <w:top w:w="0" w:type="dxa"/>
            <w:left w:w="108" w:type="dxa"/>
            <w:bottom w:w="0" w:type="dxa"/>
            <w:right w:w="108" w:type="dxa"/>
          </w:tblCellMar>
        </w:tblPrEx>
        <w:trPr>
          <w:trHeight w:val="2173" w:hRule="atLeast"/>
        </w:trPr>
        <w:tc>
          <w:tcPr>
            <w:tcW w:w="796" w:type="dxa"/>
            <w:gridSpan w:val="2"/>
            <w:vMerge w:val="restart"/>
            <w:tcBorders>
              <w:top w:val="single" w:color="000000" w:sz="4" w:space="0"/>
              <w:left w:val="single" w:color="000000" w:sz="4" w:space="0"/>
              <w:right w:val="nil"/>
            </w:tcBorders>
            <w:shd w:val="clear" w:color="auto" w:fill="auto"/>
            <w:textDirection w:val="tbRlV"/>
            <w:vAlign w:val="center"/>
          </w:tcPr>
          <w:p w14:paraId="2E5F4ED3">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学术科研能力        </w:t>
            </w:r>
          </w:p>
        </w:tc>
        <w:tc>
          <w:tcPr>
            <w:tcW w:w="6795" w:type="dxa"/>
            <w:vMerge w:val="restart"/>
            <w:tcBorders>
              <w:top w:val="single" w:color="000000" w:sz="4" w:space="0"/>
              <w:left w:val="single" w:color="000000" w:sz="4" w:space="0"/>
              <w:right w:val="single" w:color="000000" w:sz="4" w:space="0"/>
            </w:tcBorders>
            <w:shd w:val="clear" w:color="auto" w:fill="auto"/>
            <w:vAlign w:val="center"/>
          </w:tcPr>
          <w:p w14:paraId="01D5F6F7">
            <w:pPr>
              <w:widowControl/>
              <w:jc w:val="left"/>
              <w:textAlignment w:val="center"/>
              <w:rPr>
                <w:rFonts w:ascii="仿宋_GB2312" w:hAnsi="宋体" w:eastAsia="仿宋_GB2312" w:cs="仿宋_GB2312"/>
                <w:b/>
                <w:bCs/>
                <w:kern w:val="0"/>
                <w:sz w:val="20"/>
                <w:szCs w:val="20"/>
              </w:rPr>
            </w:pPr>
            <w:r>
              <w:rPr>
                <w:rFonts w:hint="eastAsia" w:ascii="仿宋_GB2312" w:hAnsi="宋体" w:eastAsia="仿宋_GB2312" w:cs="仿宋_GB2312"/>
                <w:b/>
                <w:bCs/>
                <w:kern w:val="0"/>
                <w:sz w:val="20"/>
                <w:szCs w:val="20"/>
              </w:rPr>
              <w:t>申报高级工程师，在担任工程师期间，取得下列成果中第(1) - (3) 条中的其中1条和第(4) - (5)条中的其中1条:</w:t>
            </w:r>
          </w:p>
          <w:p w14:paraId="5F80B544">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)①)省(部)级以上科技奖、优秀设计奖、优质工程奖的获奖者;</w:t>
            </w:r>
          </w:p>
          <w:p w14:paraId="4316D737">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)②主持完成省(部)级以上重点水利电力科研项目2项以上；</w:t>
            </w:r>
          </w:p>
          <w:p w14:paraId="018A97A1">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)③获得与水利电力相关的国家授权的1项发明专利或2项新型实用专利或3项软件著作权(排名前3);</w:t>
            </w:r>
          </w:p>
          <w:p w14:paraId="79F9B046">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)④)在核心期刊上发表1篇以上本专业学术论文或正式公开发行的学术刊物上发表本专业学术论文2篇以上(第1作者不少于1篇);</w:t>
            </w:r>
          </w:p>
          <w:p w14:paraId="34510456">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)⑤)主持或主要参加编写1个大型或2个中型项目的技术报告，并经主管部门审查合格。</w:t>
            </w:r>
          </w:p>
          <w:p w14:paraId="491EF273">
            <w:pPr>
              <w:widowControl/>
              <w:jc w:val="left"/>
              <w:textAlignment w:val="center"/>
              <w:rPr>
                <w:rFonts w:ascii="仿宋_GB2312" w:hAnsi="宋体" w:eastAsia="仿宋_GB2312" w:cs="仿宋_GB2312"/>
                <w:sz w:val="20"/>
                <w:szCs w:val="2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C31D">
            <w:pPr>
              <w:rPr>
                <w:rFonts w:ascii="仿宋_GB2312" w:hAnsi="宋体" w:eastAsia="仿宋_GB2312" w:cs="仿宋_GB2312"/>
                <w:kern w:val="0"/>
                <w:sz w:val="20"/>
                <w:szCs w:val="20"/>
              </w:rPr>
            </w:pPr>
            <w:r>
              <w:rPr>
                <w:rStyle w:val="14"/>
                <w:rFonts w:hint="default" w:hAnsi="宋体"/>
                <w:b w:val="0"/>
                <w:bCs w:val="0"/>
                <w:color w:val="auto"/>
              </w:rPr>
              <w:t>符合</w:t>
            </w:r>
            <w:r>
              <w:rPr>
                <w:rFonts w:hint="eastAsia" w:ascii="仿宋_GB2312" w:hAnsi="宋体" w:eastAsia="仿宋_GB2312" w:cs="仿宋_GB2312"/>
                <w:kern w:val="0"/>
                <w:sz w:val="20"/>
                <w:szCs w:val="20"/>
              </w:rPr>
              <w:t>第(1) - (3)条中的第</w:t>
            </w:r>
            <w:r>
              <w:rPr>
                <w:rStyle w:val="14"/>
                <w:rFonts w:hint="default" w:hAnsi="宋体"/>
                <w:b w:val="0"/>
                <w:bCs w:val="0"/>
                <w:color w:val="auto"/>
                <w:u w:val="single"/>
              </w:rPr>
              <w:t xml:space="preserve">      </w:t>
            </w:r>
            <w:r>
              <w:rPr>
                <w:rFonts w:hint="eastAsia" w:ascii="仿宋_GB2312" w:hAnsi="宋体" w:eastAsia="仿宋_GB2312" w:cs="仿宋_GB2312"/>
                <w:kern w:val="0"/>
                <w:sz w:val="20"/>
                <w:szCs w:val="20"/>
              </w:rPr>
              <w:t>条</w:t>
            </w:r>
          </w:p>
          <w:p w14:paraId="5DFB4146">
            <w:pPr>
              <w:rPr>
                <w:rStyle w:val="14"/>
                <w:rFonts w:hint="default" w:hAnsi="宋体"/>
                <w:b w:val="0"/>
                <w:bCs w:val="0"/>
                <w:color w:val="auto"/>
              </w:rPr>
            </w:pPr>
            <w:r>
              <w:rPr>
                <w:rStyle w:val="14"/>
                <w:rFonts w:hint="default" w:hAnsi="宋体"/>
                <w:b w:val="0"/>
                <w:bCs w:val="0"/>
                <w:color w:val="auto"/>
              </w:rPr>
              <w:t>佐证材料1：P？-P?</w:t>
            </w:r>
          </w:p>
          <w:p w14:paraId="1D61DC47">
            <w:pPr>
              <w:rPr>
                <w:rStyle w:val="14"/>
                <w:rFonts w:hint="default" w:hAnsi="宋体"/>
                <w:b w:val="0"/>
                <w:bCs w:val="0"/>
                <w:color w:val="auto"/>
              </w:rPr>
            </w:pPr>
            <w:r>
              <w:rPr>
                <w:rStyle w:val="14"/>
                <w:rFonts w:hint="default" w:hAnsi="宋体"/>
                <w:b w:val="0"/>
                <w:bCs w:val="0"/>
                <w:color w:val="auto"/>
              </w:rPr>
              <w:t>佐证材料2：P？-P?</w:t>
            </w:r>
          </w:p>
          <w:p w14:paraId="7E10E828">
            <w:pPr>
              <w:rPr>
                <w:rStyle w:val="14"/>
                <w:rFonts w:hint="default" w:hAnsi="宋体"/>
                <w:b w:val="0"/>
                <w:bCs w:val="0"/>
                <w:color w:val="auto"/>
              </w:rPr>
            </w:pPr>
            <w:r>
              <w:rPr>
                <w:rStyle w:val="14"/>
                <w:rFonts w:hint="default" w:hAnsi="宋体"/>
                <w:b w:val="0"/>
                <w:bCs w:val="0"/>
                <w:color w:val="auto"/>
              </w:rPr>
              <w:t>……</w:t>
            </w:r>
          </w:p>
          <w:p w14:paraId="26A2317C">
            <w:pPr>
              <w:rPr>
                <w:rFonts w:ascii="宋体" w:hAnsi="宋体" w:eastAsia="宋体" w:cs="宋体"/>
                <w:sz w:val="22"/>
              </w:rPr>
            </w:pPr>
          </w:p>
        </w:tc>
      </w:tr>
      <w:tr w14:paraId="06665BB6">
        <w:tblPrEx>
          <w:tblCellMar>
            <w:top w:w="0" w:type="dxa"/>
            <w:left w:w="108" w:type="dxa"/>
            <w:bottom w:w="0" w:type="dxa"/>
            <w:right w:w="108" w:type="dxa"/>
          </w:tblCellMar>
        </w:tblPrEx>
        <w:trPr>
          <w:trHeight w:val="2572" w:hRule="atLeast"/>
        </w:trPr>
        <w:tc>
          <w:tcPr>
            <w:tcW w:w="796" w:type="dxa"/>
            <w:gridSpan w:val="2"/>
            <w:vMerge w:val="continue"/>
            <w:tcBorders>
              <w:left w:val="single" w:color="000000" w:sz="4" w:space="0"/>
              <w:bottom w:val="single" w:color="000000" w:sz="4" w:space="0"/>
              <w:right w:val="nil"/>
            </w:tcBorders>
            <w:shd w:val="clear" w:color="auto" w:fill="auto"/>
            <w:textDirection w:val="tbRlV"/>
            <w:vAlign w:val="center"/>
          </w:tcPr>
          <w:p w14:paraId="43F1C24A"/>
        </w:tc>
        <w:tc>
          <w:tcPr>
            <w:tcW w:w="6795" w:type="dxa"/>
            <w:vMerge w:val="continue"/>
            <w:tcBorders>
              <w:left w:val="single" w:color="000000" w:sz="4" w:space="0"/>
              <w:bottom w:val="single" w:color="000000" w:sz="4" w:space="0"/>
              <w:right w:val="single" w:color="000000" w:sz="4" w:space="0"/>
            </w:tcBorders>
            <w:shd w:val="clear" w:color="auto" w:fill="auto"/>
            <w:vAlign w:val="center"/>
          </w:tcPr>
          <w:p w14:paraId="20CCE49A"/>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B0D0">
            <w:pPr>
              <w:rPr>
                <w:rFonts w:ascii="仿宋_GB2312" w:hAnsi="宋体" w:eastAsia="仿宋_GB2312" w:cs="仿宋_GB2312"/>
                <w:kern w:val="0"/>
                <w:sz w:val="20"/>
                <w:szCs w:val="20"/>
              </w:rPr>
            </w:pPr>
            <w:r>
              <w:rPr>
                <w:rStyle w:val="14"/>
                <w:rFonts w:hint="default" w:hAnsi="宋体"/>
                <w:b w:val="0"/>
                <w:bCs w:val="0"/>
                <w:color w:val="auto"/>
              </w:rPr>
              <w:t>符合</w:t>
            </w:r>
            <w:r>
              <w:rPr>
                <w:rFonts w:hint="eastAsia" w:ascii="仿宋_GB2312" w:hAnsi="宋体" w:eastAsia="仿宋_GB2312" w:cs="仿宋_GB2312"/>
                <w:kern w:val="0"/>
                <w:sz w:val="20"/>
                <w:szCs w:val="20"/>
              </w:rPr>
              <w:t>第(4) -( 5)条中的第</w:t>
            </w:r>
            <w:r>
              <w:rPr>
                <w:rStyle w:val="14"/>
                <w:rFonts w:hint="default" w:hAnsi="宋体"/>
                <w:b w:val="0"/>
                <w:bCs w:val="0"/>
                <w:color w:val="auto"/>
                <w:u w:val="single"/>
              </w:rPr>
              <w:t xml:space="preserve">      </w:t>
            </w:r>
            <w:r>
              <w:rPr>
                <w:rFonts w:hint="eastAsia" w:ascii="仿宋_GB2312" w:hAnsi="宋体" w:eastAsia="仿宋_GB2312" w:cs="仿宋_GB2312"/>
                <w:kern w:val="0"/>
                <w:sz w:val="20"/>
                <w:szCs w:val="20"/>
              </w:rPr>
              <w:t>条</w:t>
            </w:r>
          </w:p>
          <w:p w14:paraId="18F18A1C">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论文：P?-P?</w:t>
            </w:r>
          </w:p>
          <w:p w14:paraId="6D176BCB">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或技术报告：P?-P?</w:t>
            </w:r>
          </w:p>
          <w:p w14:paraId="3096741B">
            <w:pPr>
              <w:rPr>
                <w:rFonts w:ascii="仿宋_GB2312" w:hAnsi="宋体" w:eastAsia="仿宋_GB2312" w:cs="仿宋_GB2312"/>
                <w:kern w:val="0"/>
                <w:sz w:val="20"/>
                <w:szCs w:val="20"/>
              </w:rPr>
            </w:pPr>
          </w:p>
        </w:tc>
      </w:tr>
    </w:tbl>
    <w:p w14:paraId="71348209"/>
    <w:p w14:paraId="0514FF11"/>
    <w:p w14:paraId="278945A9"/>
    <w:tbl>
      <w:tblPr>
        <w:tblStyle w:val="5"/>
        <w:tblW w:w="9532" w:type="dxa"/>
        <w:tblInd w:w="93" w:type="dxa"/>
        <w:tblLayout w:type="fixed"/>
        <w:tblCellMar>
          <w:top w:w="0" w:type="dxa"/>
          <w:left w:w="108" w:type="dxa"/>
          <w:bottom w:w="0" w:type="dxa"/>
          <w:right w:w="108" w:type="dxa"/>
        </w:tblCellMar>
      </w:tblPr>
      <w:tblGrid>
        <w:gridCol w:w="751"/>
        <w:gridCol w:w="6840"/>
        <w:gridCol w:w="1941"/>
      </w:tblGrid>
      <w:tr w14:paraId="2B1AA481">
        <w:tblPrEx>
          <w:tblCellMar>
            <w:top w:w="0" w:type="dxa"/>
            <w:left w:w="108" w:type="dxa"/>
            <w:bottom w:w="0" w:type="dxa"/>
            <w:right w:w="108" w:type="dxa"/>
          </w:tblCellMar>
        </w:tblPrEx>
        <w:trPr>
          <w:trHeight w:val="90" w:hRule="atLeast"/>
        </w:trPr>
        <w:tc>
          <w:tcPr>
            <w:tcW w:w="9532" w:type="dxa"/>
            <w:gridSpan w:val="3"/>
            <w:tcBorders>
              <w:top w:val="nil"/>
              <w:left w:val="nil"/>
              <w:bottom w:val="nil"/>
              <w:right w:val="nil"/>
            </w:tcBorders>
            <w:shd w:val="clear" w:color="auto" w:fill="auto"/>
            <w:vAlign w:val="center"/>
          </w:tcPr>
          <w:p w14:paraId="1C8E690E">
            <w:pPr>
              <w:widowControl/>
              <w:spacing w:line="500" w:lineRule="exact"/>
              <w:jc w:val="center"/>
              <w:textAlignment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kern w:val="0"/>
                <w:sz w:val="32"/>
                <w:szCs w:val="32"/>
              </w:rPr>
              <w:t>湖北省工程系列水利电力专业工程师申报自查表                                                            （正常申报 / 转评）</w:t>
            </w:r>
          </w:p>
        </w:tc>
      </w:tr>
      <w:tr w14:paraId="1BAB147F">
        <w:tblPrEx>
          <w:tblCellMar>
            <w:top w:w="0" w:type="dxa"/>
            <w:left w:w="108" w:type="dxa"/>
            <w:bottom w:w="0" w:type="dxa"/>
            <w:right w:w="108" w:type="dxa"/>
          </w:tblCellMar>
        </w:tblPrEx>
        <w:trPr>
          <w:trHeight w:val="492" w:hRule="atLeast"/>
        </w:trPr>
        <w:tc>
          <w:tcPr>
            <w:tcW w:w="9532" w:type="dxa"/>
            <w:gridSpan w:val="3"/>
            <w:tcBorders>
              <w:top w:val="nil"/>
              <w:left w:val="nil"/>
              <w:bottom w:val="nil"/>
              <w:right w:val="nil"/>
            </w:tcBorders>
            <w:shd w:val="clear" w:color="auto" w:fill="auto"/>
            <w:vAlign w:val="center"/>
          </w:tcPr>
          <w:p w14:paraId="7A9DE74D">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姓名：             单位（盖章）：                      申报专业：                                                            </w:t>
            </w:r>
          </w:p>
        </w:tc>
      </w:tr>
      <w:tr w14:paraId="103379A4">
        <w:tblPrEx>
          <w:tblCellMar>
            <w:top w:w="0" w:type="dxa"/>
            <w:left w:w="108" w:type="dxa"/>
            <w:bottom w:w="0" w:type="dxa"/>
            <w:right w:w="108" w:type="dxa"/>
          </w:tblCellMar>
        </w:tblPrEx>
        <w:trPr>
          <w:trHeight w:val="755" w:hRule="atLeast"/>
        </w:trPr>
        <w:tc>
          <w:tcPr>
            <w:tcW w:w="751" w:type="dxa"/>
            <w:tcBorders>
              <w:top w:val="single" w:color="000000" w:sz="4" w:space="0"/>
              <w:left w:val="single" w:color="000000" w:sz="4" w:space="0"/>
              <w:bottom w:val="single" w:color="000000" w:sz="4" w:space="0"/>
              <w:right w:val="nil"/>
            </w:tcBorders>
            <w:shd w:val="clear" w:color="auto" w:fill="auto"/>
            <w:vAlign w:val="center"/>
          </w:tcPr>
          <w:p w14:paraId="2CDCFB72">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自评内容</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19B">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具体内容（括号内请打'</w:t>
            </w:r>
            <w:r>
              <w:rPr>
                <w:rStyle w:val="12"/>
                <w:rFonts w:eastAsia="宋体"/>
                <w:color w:val="auto"/>
              </w:rPr>
              <w:t>√</w:t>
            </w:r>
            <w:r>
              <w:rPr>
                <w:rStyle w:val="13"/>
                <w:rFonts w:hint="default"/>
                <w:color w:val="auto"/>
              </w:rPr>
              <w:t>'）</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C13D">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对应书面材料页数</w:t>
            </w:r>
          </w:p>
        </w:tc>
      </w:tr>
      <w:tr w14:paraId="755C2345">
        <w:tblPrEx>
          <w:tblCellMar>
            <w:top w:w="0" w:type="dxa"/>
            <w:left w:w="108" w:type="dxa"/>
            <w:bottom w:w="0" w:type="dxa"/>
            <w:right w:w="108" w:type="dxa"/>
          </w:tblCellMar>
        </w:tblPrEx>
        <w:trPr>
          <w:trHeight w:val="1920" w:hRule="atLeast"/>
        </w:trPr>
        <w:tc>
          <w:tcPr>
            <w:tcW w:w="751" w:type="dxa"/>
            <w:tcBorders>
              <w:top w:val="single" w:color="000000" w:sz="4" w:space="0"/>
              <w:left w:val="single" w:color="000000" w:sz="4" w:space="0"/>
              <w:bottom w:val="single" w:color="auto" w:sz="4" w:space="0"/>
              <w:right w:val="nil"/>
            </w:tcBorders>
            <w:shd w:val="clear" w:color="auto" w:fill="auto"/>
            <w:textDirection w:val="tbRlV"/>
            <w:vAlign w:val="center"/>
          </w:tcPr>
          <w:p w14:paraId="460CAD80">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学历资历条件</w:t>
            </w:r>
          </w:p>
        </w:tc>
        <w:tc>
          <w:tcPr>
            <w:tcW w:w="6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2EFD32">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）1.理工类或水利电力相关专业博士研究生毕业后，从事本专业技术工作，当年内经考核认定;</w:t>
            </w:r>
          </w:p>
          <w:p w14:paraId="4A4F9788">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）2．理工类或水利电力相关专业硕士研究生毕业后，从事本专业技术工作3年以上，经考核认定;</w:t>
            </w:r>
          </w:p>
          <w:p w14:paraId="7E5C6917">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xml:space="preserve">（  ）3.理工类或水利电力相关专业硕士研究生毕业后，从事本专业技术工作，取得水利电力专业助理工程师职务任职资格并被聘任助理工程师3年以上;  </w:t>
            </w:r>
          </w:p>
          <w:p w14:paraId="4B11FE35">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）4. 取得理工类或水利电力相关专业双学士学位后，从事本专业技术工作3年以上，取得水利电力专业助理工程师职务任职资格并被聘任助理工程师3年以上;</w:t>
            </w:r>
          </w:p>
          <w:p w14:paraId="41C8D5A9">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  ）5. 理工类或水利电力相关专业大学本科毕业后，从事本专业技术工作5年以上，或理工类或水利电力相关专业大学专科毕业后，从事本专业技术工作7年以上，取得水利电力专业助理工程师职务任职资格并被聘任助理工程师4年以上。                      </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8AB4">
            <w:pPr>
              <w:rPr>
                <w:rFonts w:ascii="宋体" w:hAnsi="宋体" w:eastAsia="宋体" w:cs="宋体"/>
                <w:sz w:val="22"/>
              </w:rPr>
            </w:pPr>
          </w:p>
        </w:tc>
      </w:tr>
      <w:tr w14:paraId="4F47146F">
        <w:tblPrEx>
          <w:tblCellMar>
            <w:top w:w="0" w:type="dxa"/>
            <w:left w:w="108" w:type="dxa"/>
            <w:bottom w:w="0" w:type="dxa"/>
            <w:right w:w="108" w:type="dxa"/>
          </w:tblCellMar>
        </w:tblPrEx>
        <w:trPr>
          <w:trHeight w:val="4542" w:hRule="atLeast"/>
        </w:trPr>
        <w:tc>
          <w:tcPr>
            <w:tcW w:w="75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E6D776A">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能力业绩条件（三选一）</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0C1CDA7F">
            <w:pPr>
              <w:widowControl/>
              <w:jc w:val="left"/>
              <w:textAlignment w:val="center"/>
              <w:rPr>
                <w:rStyle w:val="14"/>
                <w:rFonts w:hint="default" w:hAnsi="宋体"/>
                <w:color w:val="auto"/>
              </w:rPr>
            </w:pPr>
            <w:r>
              <w:rPr>
                <w:rStyle w:val="14"/>
                <w:rFonts w:hint="default" w:hAnsi="宋体"/>
                <w:color w:val="auto"/>
              </w:rPr>
              <w:t>（  ）（1）从事科研规划与设计工作的专业技术人员，在担任助理工程师期间，符合下列条件之一:</w:t>
            </w:r>
          </w:p>
          <w:p w14:paraId="27C23685">
            <w:pPr>
              <w:widowControl/>
              <w:jc w:val="left"/>
              <w:textAlignment w:val="center"/>
              <w:rPr>
                <w:rStyle w:val="14"/>
                <w:rFonts w:hint="default" w:hAnsi="宋体"/>
                <w:b w:val="0"/>
                <w:bCs w:val="0"/>
                <w:color w:val="auto"/>
              </w:rPr>
            </w:pPr>
            <w:r>
              <w:rPr>
                <w:rStyle w:val="14"/>
                <w:rFonts w:hint="default" w:hAnsi="宋体"/>
                <w:b w:val="0"/>
                <w:bCs w:val="0"/>
                <w:color w:val="auto"/>
              </w:rPr>
              <w:t>（  ）①作为参与者，完成1项市州级以上水利电力科研项目;</w:t>
            </w:r>
          </w:p>
          <w:p w14:paraId="67203C1C">
            <w:pPr>
              <w:widowControl/>
              <w:jc w:val="left"/>
              <w:textAlignment w:val="center"/>
              <w:rPr>
                <w:rStyle w:val="14"/>
                <w:rFonts w:hint="default" w:hAnsi="宋体"/>
                <w:b w:val="0"/>
                <w:bCs w:val="0"/>
                <w:color w:val="auto"/>
              </w:rPr>
            </w:pPr>
            <w:r>
              <w:rPr>
                <w:rStyle w:val="14"/>
                <w:rFonts w:hint="default" w:hAnsi="宋体"/>
                <w:b w:val="0"/>
                <w:bCs w:val="0"/>
                <w:color w:val="auto"/>
              </w:rPr>
              <w:t>（  ）②作为参与者，完成1项中小型流域规划或区域水利电力规划工作;</w:t>
            </w:r>
          </w:p>
          <w:p w14:paraId="6CB2C0F2">
            <w:pPr>
              <w:widowControl/>
              <w:jc w:val="left"/>
              <w:textAlignment w:val="center"/>
              <w:rPr>
                <w:rStyle w:val="14"/>
                <w:rFonts w:hint="default" w:hAnsi="宋体"/>
                <w:b w:val="0"/>
                <w:bCs w:val="0"/>
                <w:color w:val="auto"/>
              </w:rPr>
            </w:pPr>
            <w:r>
              <w:rPr>
                <w:rStyle w:val="14"/>
                <w:rFonts w:hint="default" w:hAnsi="宋体"/>
                <w:b w:val="0"/>
                <w:bCs w:val="0"/>
                <w:color w:val="auto"/>
              </w:rPr>
              <w:t>（  ）③作为参与者完成2个中型项目的规划设计工作;</w:t>
            </w:r>
          </w:p>
          <w:p w14:paraId="58A443FF">
            <w:pPr>
              <w:widowControl/>
              <w:jc w:val="left"/>
              <w:textAlignment w:val="center"/>
              <w:rPr>
                <w:rStyle w:val="14"/>
                <w:rFonts w:hint="default" w:hAnsi="宋体"/>
                <w:b w:val="0"/>
                <w:bCs w:val="0"/>
                <w:color w:val="auto"/>
              </w:rPr>
            </w:pPr>
            <w:r>
              <w:rPr>
                <w:rStyle w:val="14"/>
                <w:rFonts w:hint="default" w:hAnsi="宋体"/>
                <w:b w:val="0"/>
                <w:bCs w:val="0"/>
                <w:color w:val="auto"/>
              </w:rPr>
              <w:t>（  ）④作为参与者，完成1项县级以上行业技术标准、技术规范、技术规程的编写工作，并正式发布实施;</w:t>
            </w:r>
          </w:p>
          <w:p w14:paraId="38C6816A">
            <w:pPr>
              <w:widowControl/>
              <w:jc w:val="left"/>
              <w:textAlignment w:val="center"/>
              <w:rPr>
                <w:rStyle w:val="14"/>
                <w:rFonts w:hint="default" w:hAnsi="宋体"/>
                <w:b w:val="0"/>
                <w:bCs w:val="0"/>
                <w:color w:val="auto"/>
              </w:rPr>
            </w:pPr>
            <w:r>
              <w:rPr>
                <w:rStyle w:val="14"/>
                <w:rFonts w:hint="default" w:hAnsi="宋体"/>
                <w:b w:val="0"/>
                <w:bCs w:val="0"/>
                <w:color w:val="auto"/>
              </w:rPr>
              <w:t>（  ）⑤作为参与者，完成新工艺、新技术、新材料、新设备、新产品等设计、研制、开发、推广应用，实现成果转化，取得显著经济社会效益，并通过县级以上行业主管部门鉴定或验收;</w:t>
            </w:r>
          </w:p>
          <w:p w14:paraId="02F6E1CB">
            <w:pPr>
              <w:widowControl/>
              <w:jc w:val="left"/>
              <w:textAlignment w:val="center"/>
              <w:rPr>
                <w:rStyle w:val="14"/>
                <w:rFonts w:hint="default" w:hAnsi="宋体"/>
                <w:b w:val="0"/>
                <w:bCs w:val="0"/>
                <w:color w:val="auto"/>
              </w:rPr>
            </w:pPr>
            <w:r>
              <w:rPr>
                <w:rStyle w:val="14"/>
                <w:rFonts w:hint="default" w:hAnsi="宋体"/>
                <w:b w:val="0"/>
                <w:bCs w:val="0"/>
                <w:color w:val="auto"/>
              </w:rPr>
              <w:t>(  )⑥作为参与者，完成2项省(部)级或4项市州级以上行业主管部门下达的重点项目工作，并通过相应行业主管部门审查或验收。</w:t>
            </w:r>
          </w:p>
          <w:p w14:paraId="32CBDA2C">
            <w:pPr>
              <w:widowControl/>
              <w:jc w:val="left"/>
              <w:textAlignment w:val="center"/>
              <w:rPr>
                <w:rFonts w:ascii="仿宋_GB2312" w:hAnsi="宋体" w:eastAsia="仿宋_GB2312" w:cs="仿宋_GB2312"/>
                <w:b/>
                <w:bCs/>
                <w:sz w:val="20"/>
                <w:szCs w:val="20"/>
              </w:rPr>
            </w:pP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52874E">
            <w:pPr>
              <w:rPr>
                <w:rStyle w:val="14"/>
                <w:rFonts w:hint="default" w:hAnsi="宋体"/>
                <w:b w:val="0"/>
                <w:bCs w:val="0"/>
                <w:color w:val="auto"/>
              </w:rPr>
            </w:pPr>
          </w:p>
          <w:p w14:paraId="1359734C">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5CB7EA10">
            <w:pPr>
              <w:rPr>
                <w:rStyle w:val="14"/>
                <w:rFonts w:hint="default" w:hAnsi="宋体"/>
                <w:b w:val="0"/>
                <w:bCs w:val="0"/>
                <w:color w:val="auto"/>
              </w:rPr>
            </w:pPr>
            <w:r>
              <w:rPr>
                <w:rStyle w:val="14"/>
                <w:rFonts w:hint="default" w:hAnsi="宋体"/>
                <w:b w:val="0"/>
                <w:bCs w:val="0"/>
                <w:color w:val="auto"/>
              </w:rPr>
              <w:t>佐证材料1：P？-P?</w:t>
            </w:r>
          </w:p>
          <w:p w14:paraId="78EB8ED9">
            <w:pPr>
              <w:rPr>
                <w:rStyle w:val="14"/>
                <w:rFonts w:hint="default" w:hAnsi="宋体"/>
                <w:b w:val="0"/>
                <w:bCs w:val="0"/>
                <w:color w:val="auto"/>
              </w:rPr>
            </w:pPr>
            <w:r>
              <w:rPr>
                <w:rStyle w:val="14"/>
                <w:rFonts w:hint="default" w:hAnsi="宋体"/>
                <w:b w:val="0"/>
                <w:bCs w:val="0"/>
                <w:color w:val="auto"/>
              </w:rPr>
              <w:t>佐证材料2：P？-P?</w:t>
            </w:r>
          </w:p>
          <w:p w14:paraId="169B6FAA">
            <w:pPr>
              <w:rPr>
                <w:rStyle w:val="14"/>
                <w:rFonts w:hint="default" w:hAnsi="宋体"/>
                <w:b w:val="0"/>
                <w:bCs w:val="0"/>
                <w:color w:val="auto"/>
              </w:rPr>
            </w:pPr>
            <w:r>
              <w:rPr>
                <w:rStyle w:val="14"/>
                <w:rFonts w:hint="default" w:hAnsi="宋体"/>
                <w:b w:val="0"/>
                <w:bCs w:val="0"/>
                <w:color w:val="auto"/>
              </w:rPr>
              <w:t>……</w:t>
            </w:r>
          </w:p>
          <w:p w14:paraId="32DF3F82">
            <w:pPr>
              <w:rPr>
                <w:rFonts w:ascii="宋体" w:hAnsi="宋体" w:eastAsia="宋体" w:cs="宋体"/>
                <w:sz w:val="22"/>
              </w:rPr>
            </w:pPr>
          </w:p>
        </w:tc>
      </w:tr>
      <w:tr w14:paraId="25217E28">
        <w:tblPrEx>
          <w:tblCellMar>
            <w:top w:w="0" w:type="dxa"/>
            <w:left w:w="108" w:type="dxa"/>
            <w:bottom w:w="0" w:type="dxa"/>
            <w:right w:w="108" w:type="dxa"/>
          </w:tblCellMar>
        </w:tblPrEx>
        <w:trPr>
          <w:trHeight w:val="90" w:hRule="atLeast"/>
        </w:trPr>
        <w:tc>
          <w:tcPr>
            <w:tcW w:w="751"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CBF7F5C">
            <w:pPr>
              <w:jc w:val="center"/>
              <w:rPr>
                <w:rFonts w:ascii="仿宋_GB2312" w:hAnsi="宋体" w:eastAsia="仿宋_GB2312" w:cs="仿宋_GB2312"/>
                <w:sz w:val="20"/>
                <w:szCs w:val="20"/>
              </w:rPr>
            </w:pPr>
          </w:p>
        </w:tc>
        <w:tc>
          <w:tcPr>
            <w:tcW w:w="6840" w:type="dxa"/>
            <w:tcBorders>
              <w:top w:val="single" w:color="auto" w:sz="4" w:space="0"/>
              <w:left w:val="single" w:color="auto" w:sz="4" w:space="0"/>
              <w:bottom w:val="single" w:color="auto" w:sz="4" w:space="0"/>
              <w:right w:val="single" w:color="auto" w:sz="4" w:space="0"/>
            </w:tcBorders>
            <w:shd w:val="clear" w:color="auto" w:fill="auto"/>
            <w:vAlign w:val="center"/>
          </w:tcPr>
          <w:p w14:paraId="6B90276A">
            <w:pPr>
              <w:widowControl/>
              <w:jc w:val="left"/>
              <w:textAlignment w:val="center"/>
              <w:rPr>
                <w:rStyle w:val="14"/>
                <w:rFonts w:hint="default" w:hAnsi="宋体"/>
                <w:color w:val="auto"/>
              </w:rPr>
            </w:pPr>
            <w:r>
              <w:rPr>
                <w:rStyle w:val="14"/>
                <w:rFonts w:hint="default" w:hAnsi="宋体"/>
                <w:color w:val="auto"/>
              </w:rPr>
              <w:t>（  ）（2）从事建设管理与施工的专业技术人员，在担任助理工程师期间，具有下列实践之一:</w:t>
            </w:r>
          </w:p>
          <w:p w14:paraId="4915C093">
            <w:pPr>
              <w:widowControl/>
              <w:jc w:val="left"/>
              <w:textAlignment w:val="center"/>
              <w:rPr>
                <w:rStyle w:val="14"/>
                <w:rFonts w:hint="default" w:hAnsi="宋体"/>
                <w:b w:val="0"/>
                <w:bCs w:val="0"/>
                <w:color w:val="auto"/>
              </w:rPr>
            </w:pPr>
            <w:r>
              <w:rPr>
                <w:rStyle w:val="14"/>
                <w:rFonts w:hint="default" w:hAnsi="宋体"/>
                <w:b w:val="0"/>
                <w:bCs w:val="0"/>
                <w:color w:val="auto"/>
              </w:rPr>
              <w:t>（  ）①作为参与者完成2个大型水利电力工程建设管理任务，或作为主要参与者完成2个中型水利电力工程建设管理任务，且项目通过投入使用验收，工程运行正常;</w:t>
            </w:r>
          </w:p>
          <w:p w14:paraId="4D52EC06">
            <w:pPr>
              <w:widowControl/>
              <w:jc w:val="left"/>
              <w:textAlignment w:val="center"/>
              <w:rPr>
                <w:rStyle w:val="14"/>
                <w:rFonts w:hint="default" w:hAnsi="宋体"/>
                <w:b w:val="0"/>
                <w:bCs w:val="0"/>
                <w:color w:val="auto"/>
              </w:rPr>
            </w:pPr>
            <w:r>
              <w:rPr>
                <w:rStyle w:val="14"/>
                <w:rFonts w:hint="default" w:hAnsi="宋体"/>
                <w:b w:val="0"/>
                <w:bCs w:val="0"/>
                <w:color w:val="auto"/>
              </w:rPr>
              <w:t>（  ）②作为参与者完成2个大型水利电力工程项目管理任务，或作为主要参与者完成2个中型水利电力工程项目管理任务，且项目通过投入使用验收，工程运行正常;</w:t>
            </w:r>
          </w:p>
          <w:p w14:paraId="6B4C98AA">
            <w:pPr>
              <w:widowControl/>
              <w:jc w:val="left"/>
              <w:textAlignment w:val="center"/>
              <w:rPr>
                <w:rStyle w:val="14"/>
                <w:rFonts w:hint="default" w:hAnsi="宋体"/>
                <w:b w:val="0"/>
                <w:bCs w:val="0"/>
                <w:color w:val="auto"/>
              </w:rPr>
            </w:pPr>
            <w:r>
              <w:rPr>
                <w:rStyle w:val="14"/>
                <w:rFonts w:hint="default" w:hAnsi="宋体"/>
                <w:b w:val="0"/>
                <w:bCs w:val="0"/>
                <w:color w:val="auto"/>
              </w:rPr>
              <w:t>（  ）③作为参与者完成2个大型水利电力工程监理任务，或作为主要参与者完成2个中型水利电力工程监理任务，且项目通过投入使用验收，工程运行正常;</w:t>
            </w:r>
          </w:p>
          <w:p w14:paraId="2DCA3EE6">
            <w:pPr>
              <w:widowControl/>
              <w:jc w:val="left"/>
              <w:textAlignment w:val="center"/>
              <w:rPr>
                <w:rStyle w:val="14"/>
                <w:rFonts w:hint="default" w:hAnsi="宋体"/>
                <w:b w:val="0"/>
                <w:bCs w:val="0"/>
                <w:color w:val="auto"/>
              </w:rPr>
            </w:pPr>
            <w:r>
              <w:rPr>
                <w:rStyle w:val="14"/>
                <w:rFonts w:hint="default" w:hAnsi="宋体"/>
                <w:b w:val="0"/>
                <w:bCs w:val="0"/>
                <w:color w:val="auto"/>
              </w:rPr>
              <w:t>（  ）④作为参与者完成2个大型水利电力工程施工建设任务，或作为主要参与者完成2个中型水利电力工程施工建设任务，且项目通过投入使用验收，工程运行正常;</w:t>
            </w:r>
          </w:p>
          <w:p w14:paraId="3B070B4E">
            <w:pPr>
              <w:widowControl/>
              <w:jc w:val="left"/>
              <w:textAlignment w:val="center"/>
              <w:rPr>
                <w:rStyle w:val="14"/>
                <w:rFonts w:hint="default" w:hAnsi="宋体"/>
                <w:b w:val="0"/>
                <w:bCs w:val="0"/>
                <w:color w:val="auto"/>
              </w:rPr>
            </w:pPr>
            <w:r>
              <w:rPr>
                <w:rStyle w:val="14"/>
                <w:rFonts w:hint="default" w:hAnsi="宋体"/>
                <w:b w:val="0"/>
                <w:bCs w:val="0"/>
                <w:color w:val="auto"/>
              </w:rPr>
              <w:t>（  ）⑤作为起草人，参与完成1项市州级以上行业技术标准、技术规范、技术规程或1项国家级(2项省部级)工法的编写工作，并正式发布实施;</w:t>
            </w:r>
          </w:p>
          <w:p w14:paraId="690E2D0B">
            <w:pPr>
              <w:widowControl/>
              <w:jc w:val="left"/>
              <w:textAlignment w:val="center"/>
              <w:rPr>
                <w:rStyle w:val="15"/>
                <w:rFonts w:hint="default" w:hAnsi="宋体"/>
                <w:color w:val="auto"/>
              </w:rPr>
            </w:pPr>
            <w:r>
              <w:rPr>
                <w:rStyle w:val="14"/>
                <w:rFonts w:hint="default" w:hAnsi="宋体"/>
                <w:b w:val="0"/>
                <w:bCs w:val="0"/>
                <w:color w:val="auto"/>
              </w:rPr>
              <w:t>(  )⑥作为参与者，完成新工艺、新技术、新材料、新设备、新产品等设计、研制、开发、推广应用，实现成果转化，取得较好的经济社会效益，并通过县级以上行业主管部门鉴定或验收。</w:t>
            </w: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E48F45">
            <w:pPr>
              <w:rPr>
                <w:rStyle w:val="14"/>
                <w:rFonts w:hint="default" w:hAnsi="宋体"/>
                <w:b w:val="0"/>
                <w:bCs w:val="0"/>
                <w:color w:val="auto"/>
              </w:rPr>
            </w:pPr>
          </w:p>
          <w:p w14:paraId="12206BD4">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37B7DA7D">
            <w:pPr>
              <w:rPr>
                <w:rStyle w:val="14"/>
                <w:rFonts w:hint="default" w:hAnsi="宋体"/>
                <w:b w:val="0"/>
                <w:bCs w:val="0"/>
                <w:color w:val="auto"/>
              </w:rPr>
            </w:pPr>
            <w:r>
              <w:rPr>
                <w:rStyle w:val="14"/>
                <w:rFonts w:hint="default" w:hAnsi="宋体"/>
                <w:b w:val="0"/>
                <w:bCs w:val="0"/>
                <w:color w:val="auto"/>
              </w:rPr>
              <w:t>佐证材料1：P？-P?</w:t>
            </w:r>
          </w:p>
          <w:p w14:paraId="4419804C">
            <w:pPr>
              <w:rPr>
                <w:rStyle w:val="14"/>
                <w:rFonts w:hint="default" w:hAnsi="宋体"/>
                <w:b w:val="0"/>
                <w:bCs w:val="0"/>
                <w:color w:val="auto"/>
              </w:rPr>
            </w:pPr>
            <w:r>
              <w:rPr>
                <w:rStyle w:val="14"/>
                <w:rFonts w:hint="default" w:hAnsi="宋体"/>
                <w:b w:val="0"/>
                <w:bCs w:val="0"/>
                <w:color w:val="auto"/>
              </w:rPr>
              <w:t>佐证材料2：P？-P?</w:t>
            </w:r>
          </w:p>
          <w:p w14:paraId="18669CBC">
            <w:pPr>
              <w:rPr>
                <w:rStyle w:val="14"/>
                <w:rFonts w:hint="default" w:hAnsi="宋体"/>
                <w:b w:val="0"/>
                <w:bCs w:val="0"/>
                <w:color w:val="auto"/>
              </w:rPr>
            </w:pPr>
            <w:r>
              <w:rPr>
                <w:rStyle w:val="14"/>
                <w:rFonts w:hint="default" w:hAnsi="宋体"/>
                <w:b w:val="0"/>
                <w:bCs w:val="0"/>
                <w:color w:val="auto"/>
              </w:rPr>
              <w:t>……</w:t>
            </w:r>
          </w:p>
          <w:p w14:paraId="76AE53B1">
            <w:pPr>
              <w:rPr>
                <w:rFonts w:ascii="宋体" w:hAnsi="宋体" w:eastAsia="宋体" w:cs="宋体"/>
                <w:sz w:val="22"/>
              </w:rPr>
            </w:pPr>
          </w:p>
        </w:tc>
      </w:tr>
      <w:tr w14:paraId="54F8E0F6">
        <w:tblPrEx>
          <w:tblCellMar>
            <w:top w:w="0" w:type="dxa"/>
            <w:left w:w="108" w:type="dxa"/>
            <w:bottom w:w="0" w:type="dxa"/>
            <w:right w:w="108" w:type="dxa"/>
          </w:tblCellMar>
        </w:tblPrEx>
        <w:trPr>
          <w:trHeight w:val="4866" w:hRule="atLeast"/>
        </w:trPr>
        <w:tc>
          <w:tcPr>
            <w:tcW w:w="751" w:type="dxa"/>
            <w:vMerge w:val="continue"/>
            <w:tcBorders>
              <w:top w:val="single" w:color="auto" w:sz="4" w:space="0"/>
              <w:left w:val="single" w:color="auto" w:sz="4" w:space="0"/>
              <w:bottom w:val="single" w:color="000000" w:sz="4" w:space="0"/>
              <w:right w:val="single" w:color="000000" w:sz="4" w:space="0"/>
            </w:tcBorders>
            <w:shd w:val="clear" w:color="auto" w:fill="auto"/>
            <w:textDirection w:val="tbRlV"/>
            <w:vAlign w:val="center"/>
          </w:tcPr>
          <w:p w14:paraId="3E67AF9F">
            <w:pPr>
              <w:jc w:val="center"/>
              <w:rPr>
                <w:rFonts w:ascii="仿宋_GB2312" w:hAnsi="宋体" w:eastAsia="仿宋_GB2312" w:cs="仿宋_GB2312"/>
                <w:sz w:val="20"/>
                <w:szCs w:val="20"/>
              </w:rPr>
            </w:pPr>
          </w:p>
        </w:tc>
        <w:tc>
          <w:tcPr>
            <w:tcW w:w="68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17AA7A">
            <w:pPr>
              <w:widowControl/>
              <w:jc w:val="left"/>
              <w:textAlignment w:val="center"/>
              <w:rPr>
                <w:rStyle w:val="14"/>
                <w:rFonts w:hint="default" w:hAnsi="宋体"/>
                <w:color w:val="auto"/>
              </w:rPr>
            </w:pPr>
            <w:r>
              <w:rPr>
                <w:rStyle w:val="14"/>
                <w:rFonts w:hint="default" w:hAnsi="宋体"/>
                <w:color w:val="auto"/>
              </w:rPr>
              <w:t>（  ）（3）从事生产运行与管理工作的专业技术人员，在担任助理工程师期间，具有下列实践之一:</w:t>
            </w:r>
          </w:p>
          <w:p w14:paraId="31A25962">
            <w:pPr>
              <w:widowControl/>
              <w:jc w:val="left"/>
              <w:textAlignment w:val="center"/>
              <w:rPr>
                <w:rStyle w:val="14"/>
                <w:rFonts w:hint="default" w:hAnsi="宋体"/>
                <w:b w:val="0"/>
                <w:bCs w:val="0"/>
                <w:color w:val="auto"/>
              </w:rPr>
            </w:pPr>
            <w:r>
              <w:rPr>
                <w:rStyle w:val="14"/>
                <w:rFonts w:hint="default" w:hAnsi="宋体"/>
                <w:b w:val="0"/>
                <w:bCs w:val="0"/>
                <w:color w:val="auto"/>
              </w:rPr>
              <w:t>（  ）①作为参与者，承担中小型水利电力工程的运行管理工作，工程运行管理规范，经市州水行政主管部门考核认定，工程管理为合格或考核得分在700 分以上;</w:t>
            </w:r>
          </w:p>
          <w:p w14:paraId="3F3C4B31">
            <w:pPr>
              <w:widowControl/>
              <w:jc w:val="left"/>
              <w:textAlignment w:val="center"/>
              <w:rPr>
                <w:rStyle w:val="14"/>
                <w:rFonts w:hint="default" w:hAnsi="宋体"/>
                <w:b w:val="0"/>
                <w:bCs w:val="0"/>
                <w:color w:val="auto"/>
              </w:rPr>
            </w:pPr>
            <w:r>
              <w:rPr>
                <w:rStyle w:val="14"/>
                <w:rFonts w:hint="default" w:hAnsi="宋体"/>
                <w:b w:val="0"/>
                <w:bCs w:val="0"/>
                <w:color w:val="auto"/>
              </w:rPr>
              <w:t>（  ）②作为参与者，完成2项重要江河湖库以及其他重点工程的水文站网规划、水情预报方案、调度规程的编制、水文水资源调查监测评价、水文自动化设;</w:t>
            </w:r>
          </w:p>
          <w:p w14:paraId="403C3885">
            <w:pPr>
              <w:widowControl/>
              <w:jc w:val="left"/>
              <w:textAlignment w:val="center"/>
              <w:rPr>
                <w:rStyle w:val="14"/>
                <w:rFonts w:hint="default" w:hAnsi="宋体"/>
                <w:b w:val="0"/>
                <w:bCs w:val="0"/>
                <w:color w:val="auto"/>
              </w:rPr>
            </w:pPr>
            <w:r>
              <w:rPr>
                <w:rStyle w:val="14"/>
                <w:rFonts w:hint="default" w:hAnsi="宋体"/>
                <w:b w:val="0"/>
                <w:bCs w:val="0"/>
                <w:color w:val="auto"/>
              </w:rPr>
              <w:t>（  ）③作为起草人，参与完成1项市州级以上行业技术标准、技术规范、技术规程的编写，并正式发布实施;</w:t>
            </w:r>
          </w:p>
          <w:p w14:paraId="4C656A69">
            <w:pPr>
              <w:widowControl/>
              <w:jc w:val="left"/>
              <w:textAlignment w:val="center"/>
              <w:rPr>
                <w:rStyle w:val="15"/>
                <w:rFonts w:hint="default" w:hAnsi="宋体"/>
                <w:color w:val="auto"/>
              </w:rPr>
            </w:pPr>
            <w:r>
              <w:rPr>
                <w:rStyle w:val="14"/>
                <w:rFonts w:hint="default" w:hAnsi="宋体"/>
                <w:b w:val="0"/>
                <w:bCs w:val="0"/>
                <w:color w:val="auto"/>
              </w:rPr>
              <w:t>（  ）④作为参与者，完成新工艺、新技术、新材料、新设备、新产品等设计、研制、开发、推广应用，实现成果转化，取得显著经济社会效益，并通过市州级以上行业主管部门鉴定或验收。</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0054">
            <w:pPr>
              <w:rPr>
                <w:rStyle w:val="14"/>
                <w:rFonts w:hint="default" w:hAnsi="宋体"/>
                <w:b w:val="0"/>
                <w:bCs w:val="0"/>
                <w:color w:val="auto"/>
              </w:rPr>
            </w:pPr>
          </w:p>
          <w:p w14:paraId="503BE8E3">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22C9FE92">
            <w:pPr>
              <w:rPr>
                <w:rStyle w:val="14"/>
                <w:rFonts w:hint="default" w:hAnsi="宋体"/>
                <w:b w:val="0"/>
                <w:bCs w:val="0"/>
                <w:color w:val="auto"/>
              </w:rPr>
            </w:pPr>
            <w:r>
              <w:rPr>
                <w:rStyle w:val="14"/>
                <w:rFonts w:hint="default" w:hAnsi="宋体"/>
                <w:b w:val="0"/>
                <w:bCs w:val="0"/>
                <w:color w:val="auto"/>
              </w:rPr>
              <w:t>佐证材料1：P？-P?</w:t>
            </w:r>
          </w:p>
          <w:p w14:paraId="2234403D">
            <w:pPr>
              <w:rPr>
                <w:rStyle w:val="14"/>
                <w:rFonts w:hint="default" w:hAnsi="宋体"/>
                <w:b w:val="0"/>
                <w:bCs w:val="0"/>
                <w:color w:val="auto"/>
              </w:rPr>
            </w:pPr>
            <w:r>
              <w:rPr>
                <w:rStyle w:val="14"/>
                <w:rFonts w:hint="default" w:hAnsi="宋体"/>
                <w:b w:val="0"/>
                <w:bCs w:val="0"/>
                <w:color w:val="auto"/>
              </w:rPr>
              <w:t>佐证材料2：P？-P?</w:t>
            </w:r>
          </w:p>
          <w:p w14:paraId="60FABDFB">
            <w:pPr>
              <w:rPr>
                <w:rStyle w:val="14"/>
                <w:rFonts w:hint="default" w:hAnsi="宋体"/>
                <w:b w:val="0"/>
                <w:bCs w:val="0"/>
                <w:color w:val="auto"/>
              </w:rPr>
            </w:pPr>
            <w:r>
              <w:rPr>
                <w:rStyle w:val="14"/>
                <w:rFonts w:hint="default" w:hAnsi="宋体"/>
                <w:b w:val="0"/>
                <w:bCs w:val="0"/>
                <w:color w:val="auto"/>
              </w:rPr>
              <w:t>……</w:t>
            </w:r>
          </w:p>
          <w:p w14:paraId="7218F3A6">
            <w:pPr>
              <w:rPr>
                <w:rFonts w:ascii="宋体" w:hAnsi="宋体" w:eastAsia="宋体" w:cs="宋体"/>
                <w:sz w:val="22"/>
              </w:rPr>
            </w:pPr>
          </w:p>
        </w:tc>
      </w:tr>
      <w:tr w14:paraId="03A593B5">
        <w:tblPrEx>
          <w:tblCellMar>
            <w:top w:w="0" w:type="dxa"/>
            <w:left w:w="108" w:type="dxa"/>
            <w:bottom w:w="0" w:type="dxa"/>
            <w:right w:w="108" w:type="dxa"/>
          </w:tblCellMar>
        </w:tblPrEx>
        <w:trPr>
          <w:trHeight w:val="2173" w:hRule="atLeast"/>
        </w:trPr>
        <w:tc>
          <w:tcPr>
            <w:tcW w:w="751" w:type="dxa"/>
            <w:vMerge w:val="restart"/>
            <w:tcBorders>
              <w:top w:val="single" w:color="000000" w:sz="4" w:space="0"/>
              <w:left w:val="single" w:color="000000" w:sz="4" w:space="0"/>
              <w:right w:val="nil"/>
            </w:tcBorders>
            <w:shd w:val="clear" w:color="auto" w:fill="auto"/>
            <w:textDirection w:val="tbRlV"/>
            <w:vAlign w:val="center"/>
          </w:tcPr>
          <w:p w14:paraId="25200F32">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学术科研能力        </w:t>
            </w:r>
          </w:p>
        </w:tc>
        <w:tc>
          <w:tcPr>
            <w:tcW w:w="6840" w:type="dxa"/>
            <w:vMerge w:val="restart"/>
            <w:tcBorders>
              <w:top w:val="single" w:color="000000" w:sz="4" w:space="0"/>
              <w:left w:val="single" w:color="000000" w:sz="4" w:space="0"/>
              <w:right w:val="single" w:color="000000" w:sz="4" w:space="0"/>
            </w:tcBorders>
            <w:shd w:val="clear" w:color="auto" w:fill="auto"/>
            <w:vAlign w:val="center"/>
          </w:tcPr>
          <w:p w14:paraId="2CBF987C">
            <w:pPr>
              <w:widowControl/>
              <w:jc w:val="left"/>
              <w:textAlignment w:val="center"/>
              <w:rPr>
                <w:rFonts w:ascii="仿宋_GB2312" w:hAnsi="宋体" w:eastAsia="仿宋_GB2312" w:cs="仿宋_GB2312"/>
                <w:b/>
                <w:bCs/>
                <w:kern w:val="0"/>
                <w:sz w:val="20"/>
                <w:szCs w:val="20"/>
              </w:rPr>
            </w:pPr>
          </w:p>
          <w:p w14:paraId="03085758">
            <w:pPr>
              <w:widowControl/>
              <w:jc w:val="left"/>
              <w:textAlignment w:val="center"/>
              <w:rPr>
                <w:rFonts w:ascii="仿宋_GB2312" w:hAnsi="宋体" w:eastAsia="仿宋_GB2312" w:cs="仿宋_GB2312"/>
                <w:b/>
                <w:bCs/>
                <w:kern w:val="0"/>
                <w:sz w:val="20"/>
                <w:szCs w:val="20"/>
              </w:rPr>
            </w:pPr>
          </w:p>
          <w:p w14:paraId="17E3EAC3">
            <w:pPr>
              <w:widowControl/>
              <w:jc w:val="left"/>
              <w:textAlignment w:val="center"/>
              <w:rPr>
                <w:rFonts w:ascii="仿宋_GB2312" w:hAnsi="宋体" w:eastAsia="仿宋_GB2312" w:cs="仿宋_GB2312"/>
                <w:b/>
                <w:bCs/>
                <w:kern w:val="0"/>
                <w:sz w:val="20"/>
                <w:szCs w:val="20"/>
              </w:rPr>
            </w:pPr>
            <w:r>
              <w:rPr>
                <w:rFonts w:hint="eastAsia" w:ascii="仿宋_GB2312" w:hAnsi="宋体" w:eastAsia="仿宋_GB2312" w:cs="仿宋_GB2312"/>
                <w:b/>
                <w:bCs/>
                <w:kern w:val="0"/>
                <w:sz w:val="20"/>
                <w:szCs w:val="20"/>
              </w:rPr>
              <w:t>申报工程师职务任职资格者，在助理工程师任职期内，取得下列成果中第(1) - (3)条中的其中1条和第(4)条:</w:t>
            </w:r>
          </w:p>
          <w:p w14:paraId="00C33C27">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）①省(部)级以上科技奖、优秀设计奖、优质工程奖的主要参与者;</w:t>
            </w:r>
          </w:p>
          <w:p w14:paraId="09B8E7EC">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）②主持完成市州级以上重点水利电力科研项目2项以上;</w:t>
            </w:r>
          </w:p>
          <w:p w14:paraId="18D1D94F">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）③获得与水利电力相关的1项发明专利或新型实用专利，或2项软件著作权(排名前3);</w:t>
            </w:r>
          </w:p>
          <w:p w14:paraId="10473C1B">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  ）④在正式公开发行的学术刊物上发表本专业学术论文1篇以上(第1作者)。</w:t>
            </w:r>
          </w:p>
          <w:p w14:paraId="22327048">
            <w:pPr>
              <w:widowControl/>
              <w:jc w:val="left"/>
              <w:textAlignment w:val="center"/>
              <w:rPr>
                <w:rFonts w:ascii="仿宋_GB2312" w:hAnsi="宋体" w:eastAsia="仿宋_GB2312" w:cs="仿宋_GB2312"/>
                <w:kern w:val="0"/>
                <w:sz w:val="20"/>
                <w:szCs w:val="20"/>
              </w:rPr>
            </w:pPr>
          </w:p>
          <w:p w14:paraId="45B88156">
            <w:pPr>
              <w:widowControl/>
              <w:jc w:val="left"/>
              <w:textAlignment w:val="center"/>
              <w:rPr>
                <w:rFonts w:ascii="仿宋_GB2312" w:hAnsi="宋体" w:eastAsia="仿宋_GB2312" w:cs="仿宋_GB2312"/>
                <w:kern w:val="0"/>
                <w:sz w:val="20"/>
                <w:szCs w:val="20"/>
              </w:rPr>
            </w:pPr>
          </w:p>
          <w:p w14:paraId="46A2798D">
            <w:pPr>
              <w:widowControl/>
              <w:jc w:val="left"/>
              <w:textAlignment w:val="center"/>
              <w:rPr>
                <w:rFonts w:ascii="仿宋_GB2312" w:hAnsi="宋体" w:eastAsia="仿宋_GB2312" w:cs="仿宋_GB2312"/>
                <w:kern w:val="0"/>
                <w:sz w:val="20"/>
                <w:szCs w:val="20"/>
              </w:rPr>
            </w:pPr>
          </w:p>
          <w:p w14:paraId="6542121F">
            <w:pPr>
              <w:widowControl/>
              <w:jc w:val="left"/>
              <w:textAlignment w:val="center"/>
              <w:rPr>
                <w:rFonts w:ascii="仿宋_GB2312" w:hAnsi="宋体" w:eastAsia="仿宋_GB2312" w:cs="仿宋_GB2312"/>
                <w:kern w:val="0"/>
                <w:sz w:val="20"/>
                <w:szCs w:val="20"/>
              </w:rPr>
            </w:pPr>
          </w:p>
          <w:p w14:paraId="0AA583BA">
            <w:pPr>
              <w:widowControl/>
              <w:jc w:val="left"/>
              <w:textAlignment w:val="center"/>
              <w:rPr>
                <w:rFonts w:ascii="仿宋_GB2312" w:hAnsi="宋体" w:eastAsia="仿宋_GB2312" w:cs="仿宋_GB2312"/>
                <w:kern w:val="0"/>
                <w:sz w:val="20"/>
                <w:szCs w:val="2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7BDE">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第(1) - (3)条中的第</w:t>
            </w:r>
            <w:r>
              <w:rPr>
                <w:rStyle w:val="14"/>
                <w:rFonts w:hint="default" w:hAnsi="宋体"/>
                <w:b w:val="0"/>
                <w:bCs w:val="0"/>
                <w:color w:val="auto"/>
                <w:u w:val="single"/>
              </w:rPr>
              <w:t xml:space="preserve">      </w:t>
            </w:r>
            <w:r>
              <w:rPr>
                <w:rFonts w:hint="eastAsia" w:ascii="仿宋_GB2312" w:hAnsi="宋体" w:eastAsia="仿宋_GB2312" w:cs="仿宋_GB2312"/>
                <w:kern w:val="0"/>
                <w:sz w:val="20"/>
                <w:szCs w:val="20"/>
              </w:rPr>
              <w:t>条</w:t>
            </w:r>
          </w:p>
          <w:p w14:paraId="7ED4BA0C">
            <w:pPr>
              <w:rPr>
                <w:rStyle w:val="14"/>
                <w:rFonts w:hint="default" w:hAnsi="宋体"/>
                <w:b w:val="0"/>
                <w:bCs w:val="0"/>
                <w:color w:val="auto"/>
              </w:rPr>
            </w:pPr>
            <w:r>
              <w:rPr>
                <w:rStyle w:val="14"/>
                <w:rFonts w:hint="default" w:hAnsi="宋体"/>
                <w:b w:val="0"/>
                <w:bCs w:val="0"/>
                <w:color w:val="auto"/>
              </w:rPr>
              <w:t>佐证材料1：P？-P?</w:t>
            </w:r>
          </w:p>
          <w:p w14:paraId="5597CBCD">
            <w:pPr>
              <w:rPr>
                <w:rStyle w:val="14"/>
                <w:rFonts w:hint="default" w:hAnsi="宋体"/>
                <w:b w:val="0"/>
                <w:bCs w:val="0"/>
                <w:color w:val="auto"/>
              </w:rPr>
            </w:pPr>
            <w:r>
              <w:rPr>
                <w:rStyle w:val="14"/>
                <w:rFonts w:hint="default" w:hAnsi="宋体"/>
                <w:b w:val="0"/>
                <w:bCs w:val="0"/>
                <w:color w:val="auto"/>
              </w:rPr>
              <w:t>佐证材料2：P？-P?</w:t>
            </w:r>
          </w:p>
          <w:p w14:paraId="4E1239E2">
            <w:pPr>
              <w:rPr>
                <w:rFonts w:ascii="宋体" w:hAnsi="宋体" w:eastAsia="宋体" w:cs="宋体"/>
                <w:sz w:val="22"/>
              </w:rPr>
            </w:pPr>
            <w:r>
              <w:rPr>
                <w:rStyle w:val="14"/>
                <w:rFonts w:hint="default" w:hAnsi="宋体"/>
                <w:b w:val="0"/>
                <w:bCs w:val="0"/>
                <w:color w:val="auto"/>
              </w:rPr>
              <w:t>……</w:t>
            </w:r>
          </w:p>
        </w:tc>
      </w:tr>
      <w:tr w14:paraId="1F92F6B8">
        <w:tblPrEx>
          <w:tblCellMar>
            <w:top w:w="0" w:type="dxa"/>
            <w:left w:w="108" w:type="dxa"/>
            <w:bottom w:w="0" w:type="dxa"/>
            <w:right w:w="108" w:type="dxa"/>
          </w:tblCellMar>
        </w:tblPrEx>
        <w:trPr>
          <w:trHeight w:val="90" w:hRule="atLeast"/>
        </w:trPr>
        <w:tc>
          <w:tcPr>
            <w:tcW w:w="751" w:type="dxa"/>
            <w:vMerge w:val="continue"/>
            <w:tcBorders>
              <w:left w:val="single" w:color="000000" w:sz="4" w:space="0"/>
              <w:bottom w:val="single" w:color="000000" w:sz="4" w:space="0"/>
              <w:right w:val="nil"/>
            </w:tcBorders>
            <w:shd w:val="clear" w:color="auto" w:fill="auto"/>
            <w:textDirection w:val="tbRlV"/>
            <w:vAlign w:val="center"/>
          </w:tcPr>
          <w:p w14:paraId="6D1D48F6"/>
        </w:tc>
        <w:tc>
          <w:tcPr>
            <w:tcW w:w="6840" w:type="dxa"/>
            <w:vMerge w:val="continue"/>
            <w:tcBorders>
              <w:left w:val="single" w:color="000000" w:sz="4" w:space="0"/>
              <w:bottom w:val="single" w:color="000000" w:sz="4" w:space="0"/>
              <w:right w:val="single" w:color="000000" w:sz="4" w:space="0"/>
            </w:tcBorders>
            <w:shd w:val="clear" w:color="auto" w:fill="auto"/>
            <w:vAlign w:val="center"/>
          </w:tcPr>
          <w:p w14:paraId="2E9A1790"/>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7B85">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第(4)条</w:t>
            </w:r>
          </w:p>
          <w:p w14:paraId="6FB5E851">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论文1：P?-P?</w:t>
            </w:r>
          </w:p>
          <w:p w14:paraId="110BB8C9">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论文2：P?-P?</w:t>
            </w:r>
          </w:p>
          <w:p w14:paraId="32839180">
            <w:pP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w:t>
            </w:r>
          </w:p>
        </w:tc>
      </w:tr>
    </w:tbl>
    <w:p w14:paraId="2EB27077"/>
    <w:p w14:paraId="4323B09C"/>
    <w:p w14:paraId="07335893"/>
    <w:tbl>
      <w:tblPr>
        <w:tblStyle w:val="5"/>
        <w:tblW w:w="9532" w:type="dxa"/>
        <w:tblInd w:w="93" w:type="dxa"/>
        <w:tblLayout w:type="fixed"/>
        <w:tblCellMar>
          <w:top w:w="0" w:type="dxa"/>
          <w:left w:w="108" w:type="dxa"/>
          <w:bottom w:w="0" w:type="dxa"/>
          <w:right w:w="108" w:type="dxa"/>
        </w:tblCellMar>
      </w:tblPr>
      <w:tblGrid>
        <w:gridCol w:w="796"/>
        <w:gridCol w:w="6795"/>
        <w:gridCol w:w="1941"/>
      </w:tblGrid>
      <w:tr w14:paraId="51CC45A5">
        <w:tblPrEx>
          <w:tblCellMar>
            <w:top w:w="0" w:type="dxa"/>
            <w:left w:w="108" w:type="dxa"/>
            <w:bottom w:w="0" w:type="dxa"/>
            <w:right w:w="108" w:type="dxa"/>
          </w:tblCellMar>
        </w:tblPrEx>
        <w:trPr>
          <w:trHeight w:val="1140" w:hRule="atLeast"/>
        </w:trPr>
        <w:tc>
          <w:tcPr>
            <w:tcW w:w="9532" w:type="dxa"/>
            <w:gridSpan w:val="3"/>
            <w:tcBorders>
              <w:top w:val="nil"/>
              <w:left w:val="nil"/>
              <w:bottom w:val="nil"/>
              <w:right w:val="nil"/>
            </w:tcBorders>
            <w:shd w:val="clear" w:color="auto" w:fill="auto"/>
            <w:vAlign w:val="center"/>
          </w:tcPr>
          <w:p w14:paraId="20C26186">
            <w:pPr>
              <w:widowControl/>
              <w:spacing w:line="500" w:lineRule="exact"/>
              <w:jc w:val="center"/>
              <w:textAlignment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kern w:val="0"/>
                <w:sz w:val="32"/>
                <w:szCs w:val="32"/>
              </w:rPr>
              <w:t>湖北省工程系列水利电力专业</w:t>
            </w:r>
            <w:r>
              <w:rPr>
                <w:rFonts w:hint="eastAsia" w:ascii="方正小标宋简体" w:hAnsi="方正小标宋简体" w:eastAsia="方正小标宋简体" w:cs="方正小标宋简体"/>
                <w:kern w:val="0"/>
                <w:sz w:val="32"/>
                <w:szCs w:val="32"/>
                <w:lang w:val="en-US" w:eastAsia="zh-CN"/>
              </w:rPr>
              <w:t>助理</w:t>
            </w:r>
            <w:r>
              <w:rPr>
                <w:rFonts w:hint="eastAsia" w:ascii="方正小标宋简体" w:hAnsi="方正小标宋简体" w:eastAsia="方正小标宋简体" w:cs="方正小标宋简体"/>
                <w:kern w:val="0"/>
                <w:sz w:val="32"/>
                <w:szCs w:val="32"/>
              </w:rPr>
              <w:t>工程师</w:t>
            </w:r>
            <w:r>
              <w:rPr>
                <w:rFonts w:hint="eastAsia" w:ascii="方正小标宋简体" w:hAnsi="方正小标宋简体" w:eastAsia="方正小标宋简体" w:cs="方正小标宋简体"/>
                <w:kern w:val="0"/>
                <w:sz w:val="32"/>
                <w:szCs w:val="32"/>
                <w:lang w:val="en-US" w:eastAsia="zh-CN"/>
              </w:rPr>
              <w:t>及技术员</w:t>
            </w:r>
            <w:r>
              <w:rPr>
                <w:rFonts w:hint="eastAsia" w:ascii="方正小标宋简体" w:hAnsi="方正小标宋简体" w:eastAsia="方正小标宋简体" w:cs="方正小标宋简体"/>
                <w:kern w:val="0"/>
                <w:sz w:val="32"/>
                <w:szCs w:val="32"/>
              </w:rPr>
              <w:t>申报自查表                                                            （正常申报 / 转评）</w:t>
            </w:r>
          </w:p>
        </w:tc>
      </w:tr>
      <w:tr w14:paraId="2EEAB170">
        <w:tblPrEx>
          <w:tblCellMar>
            <w:top w:w="0" w:type="dxa"/>
            <w:left w:w="108" w:type="dxa"/>
            <w:bottom w:w="0" w:type="dxa"/>
            <w:right w:w="108" w:type="dxa"/>
          </w:tblCellMar>
        </w:tblPrEx>
        <w:trPr>
          <w:trHeight w:val="492" w:hRule="atLeast"/>
        </w:trPr>
        <w:tc>
          <w:tcPr>
            <w:tcW w:w="9532" w:type="dxa"/>
            <w:gridSpan w:val="3"/>
            <w:tcBorders>
              <w:top w:val="nil"/>
              <w:left w:val="nil"/>
              <w:bottom w:val="nil"/>
              <w:right w:val="nil"/>
            </w:tcBorders>
            <w:shd w:val="clear" w:color="auto" w:fill="auto"/>
            <w:vAlign w:val="center"/>
          </w:tcPr>
          <w:p w14:paraId="634A70A5">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姓名：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单位（盖章）：                       申报专业：                                                            </w:t>
            </w:r>
          </w:p>
        </w:tc>
      </w:tr>
      <w:tr w14:paraId="287ACC05">
        <w:tblPrEx>
          <w:tblCellMar>
            <w:top w:w="0" w:type="dxa"/>
            <w:left w:w="108" w:type="dxa"/>
            <w:bottom w:w="0" w:type="dxa"/>
            <w:right w:w="108" w:type="dxa"/>
          </w:tblCellMar>
        </w:tblPrEx>
        <w:trPr>
          <w:trHeight w:val="840" w:hRule="atLeast"/>
        </w:trPr>
        <w:tc>
          <w:tcPr>
            <w:tcW w:w="796" w:type="dxa"/>
            <w:tcBorders>
              <w:top w:val="single" w:color="000000" w:sz="4" w:space="0"/>
              <w:left w:val="single" w:color="000000" w:sz="4" w:space="0"/>
              <w:bottom w:val="single" w:color="000000" w:sz="4" w:space="0"/>
              <w:right w:val="nil"/>
            </w:tcBorders>
            <w:shd w:val="clear" w:color="auto" w:fill="auto"/>
            <w:vAlign w:val="center"/>
          </w:tcPr>
          <w:p w14:paraId="7D6F5C12">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自评内容</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B74">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具体内容（括号内请打'</w:t>
            </w:r>
            <w:r>
              <w:rPr>
                <w:rStyle w:val="12"/>
                <w:rFonts w:eastAsia="宋体"/>
                <w:color w:val="auto"/>
              </w:rPr>
              <w:t>√</w:t>
            </w:r>
            <w:r>
              <w:rPr>
                <w:rStyle w:val="13"/>
                <w:rFonts w:hint="default"/>
                <w:color w:val="auto"/>
              </w:rPr>
              <w:t>'）</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5DE">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对应书面材料页数</w:t>
            </w:r>
          </w:p>
        </w:tc>
      </w:tr>
      <w:tr w14:paraId="660E44AC">
        <w:tblPrEx>
          <w:tblCellMar>
            <w:top w:w="0" w:type="dxa"/>
            <w:left w:w="108" w:type="dxa"/>
            <w:bottom w:w="0" w:type="dxa"/>
            <w:right w:w="108" w:type="dxa"/>
          </w:tblCellMar>
        </w:tblPrEx>
        <w:trPr>
          <w:trHeight w:val="1920" w:hRule="atLeast"/>
        </w:trPr>
        <w:tc>
          <w:tcPr>
            <w:tcW w:w="796" w:type="dxa"/>
            <w:tcBorders>
              <w:top w:val="single" w:color="000000" w:sz="4" w:space="0"/>
              <w:left w:val="single" w:color="000000" w:sz="4" w:space="0"/>
              <w:bottom w:val="single" w:color="auto" w:sz="4" w:space="0"/>
              <w:right w:val="nil"/>
            </w:tcBorders>
            <w:shd w:val="clear" w:color="auto" w:fill="auto"/>
            <w:textDirection w:val="tbRlV"/>
            <w:vAlign w:val="center"/>
          </w:tcPr>
          <w:p w14:paraId="2B5526D5">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学历资历条件</w:t>
            </w:r>
          </w:p>
        </w:tc>
        <w:tc>
          <w:tcPr>
            <w:tcW w:w="6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65AEA">
            <w:pPr>
              <w:widowControl/>
              <w:jc w:val="left"/>
              <w:textAlignment w:val="center"/>
              <w:rPr>
                <w:rStyle w:val="14"/>
                <w:rFonts w:hint="default" w:hAnsi="宋体"/>
                <w:color w:val="auto"/>
              </w:rPr>
            </w:pPr>
            <w:r>
              <w:rPr>
                <w:rStyle w:val="14"/>
                <w:rFonts w:hint="eastAsia" w:hAnsi="宋体"/>
                <w:color w:val="auto"/>
              </w:rPr>
              <w:t>申报助理工程师职务任职资格，必须具备下列条件之一：</w:t>
            </w:r>
          </w:p>
          <w:p w14:paraId="6CA3374D">
            <w:pPr>
              <w:widowControl/>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rPr>
              <w:t>（  ）1.理工类或水利电力相关专业硕士研究生毕业</w:t>
            </w:r>
            <w:r>
              <w:rPr>
                <w:rFonts w:hint="eastAsia" w:ascii="仿宋_GB2312" w:hAnsi="宋体" w:eastAsia="仿宋_GB2312" w:cs="仿宋_GB2312"/>
                <w:kern w:val="0"/>
                <w:sz w:val="20"/>
                <w:szCs w:val="20"/>
                <w:lang w:eastAsia="zh-CN"/>
              </w:rPr>
              <w:t>后，</w:t>
            </w:r>
            <w:r>
              <w:rPr>
                <w:rFonts w:hint="eastAsia" w:ascii="仿宋_GB2312" w:hAnsi="宋体" w:eastAsia="仿宋_GB2312" w:cs="仿宋_GB2312"/>
                <w:kern w:val="0"/>
                <w:sz w:val="20"/>
                <w:szCs w:val="20"/>
              </w:rPr>
              <w:t>或取得双学士学位后，从事水利电力专业技术工作，当年内经考核认定：</w:t>
            </w:r>
          </w:p>
          <w:p w14:paraId="73D78A7F">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rPr>
              <w:t>（  ）2.理工类或水利电力相关专业大学本科毕业后，从事</w:t>
            </w:r>
            <w:r>
              <w:rPr>
                <w:rFonts w:hint="eastAsia" w:ascii="仿宋_GB2312" w:hAnsi="宋体" w:eastAsia="仿宋_GB2312" w:cs="仿宋_GB2312"/>
                <w:kern w:val="0"/>
                <w:sz w:val="20"/>
                <w:szCs w:val="20"/>
                <w:lang w:eastAsia="zh-CN"/>
              </w:rPr>
              <w:t>本专业技术工作</w:t>
            </w:r>
            <w:r>
              <w:rPr>
                <w:rFonts w:hint="eastAsia" w:ascii="仿宋_GB2312" w:hAnsi="宋体" w:eastAsia="仿宋_GB2312" w:cs="仿宋_GB2312"/>
                <w:kern w:val="0"/>
                <w:sz w:val="20"/>
                <w:szCs w:val="20"/>
              </w:rPr>
              <w:t>1年以上，经考核认定；</w:t>
            </w:r>
          </w:p>
          <w:p w14:paraId="1D098BC2">
            <w:pPr>
              <w:widowControl/>
              <w:numPr>
                <w:ilvl w:val="0"/>
                <w:numId w:val="0"/>
              </w:numPr>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）3.理工类或水利电力相关专业大学专科毕业后，从事</w:t>
            </w:r>
            <w:r>
              <w:rPr>
                <w:rFonts w:hint="eastAsia" w:ascii="仿宋_GB2312" w:hAnsi="宋体" w:eastAsia="仿宋_GB2312" w:cs="仿宋_GB2312"/>
                <w:kern w:val="0"/>
                <w:sz w:val="20"/>
                <w:szCs w:val="20"/>
                <w:lang w:eastAsia="zh-CN"/>
              </w:rPr>
              <w:t>本专业技术工作</w:t>
            </w:r>
            <w:r>
              <w:rPr>
                <w:rFonts w:hint="eastAsia" w:ascii="仿宋_GB2312" w:hAnsi="宋体" w:eastAsia="仿宋_GB2312" w:cs="仿宋_GB2312"/>
                <w:kern w:val="0"/>
                <w:sz w:val="20"/>
                <w:szCs w:val="20"/>
              </w:rPr>
              <w:t>3年以上，取得水利</w:t>
            </w:r>
            <w:r>
              <w:rPr>
                <w:rFonts w:hint="eastAsia" w:ascii="仿宋_GB2312" w:hAnsi="宋体" w:eastAsia="仿宋_GB2312" w:cs="仿宋_GB2312"/>
                <w:kern w:val="0"/>
                <w:sz w:val="20"/>
                <w:szCs w:val="20"/>
                <w:lang w:eastAsia="zh-CN"/>
              </w:rPr>
              <w:t>电力</w:t>
            </w:r>
            <w:r>
              <w:rPr>
                <w:rFonts w:hint="eastAsia" w:ascii="仿宋_GB2312" w:hAnsi="宋体" w:eastAsia="仿宋_GB2312" w:cs="仿宋_GB2312"/>
                <w:kern w:val="0"/>
                <w:sz w:val="20"/>
                <w:szCs w:val="20"/>
              </w:rPr>
              <w:t>专业技术员</w:t>
            </w:r>
            <w:r>
              <w:rPr>
                <w:rFonts w:hint="eastAsia" w:ascii="仿宋_GB2312" w:hAnsi="宋体" w:eastAsia="仿宋_GB2312" w:cs="仿宋_GB2312"/>
                <w:kern w:val="0"/>
                <w:sz w:val="20"/>
                <w:szCs w:val="20"/>
                <w:lang w:eastAsia="zh-CN"/>
              </w:rPr>
              <w:t>职务任职</w:t>
            </w:r>
            <w:r>
              <w:rPr>
                <w:rFonts w:hint="eastAsia" w:ascii="仿宋_GB2312" w:hAnsi="宋体" w:eastAsia="仿宋_GB2312" w:cs="仿宋_GB2312"/>
                <w:kern w:val="0"/>
                <w:sz w:val="20"/>
                <w:szCs w:val="20"/>
              </w:rPr>
              <w:t>资格并</w:t>
            </w:r>
            <w:r>
              <w:rPr>
                <w:rFonts w:hint="eastAsia" w:ascii="仿宋_GB2312" w:hAnsi="宋体" w:eastAsia="仿宋_GB2312" w:cs="仿宋_GB2312"/>
                <w:kern w:val="0"/>
                <w:sz w:val="20"/>
                <w:szCs w:val="20"/>
                <w:lang w:eastAsia="zh-CN"/>
              </w:rPr>
              <w:t>被聘任技术员</w:t>
            </w:r>
            <w:r>
              <w:rPr>
                <w:rFonts w:hint="eastAsia" w:ascii="仿宋_GB2312" w:hAnsi="宋体" w:eastAsia="仿宋_GB2312" w:cs="仿宋_GB2312"/>
                <w:kern w:val="0"/>
                <w:sz w:val="20"/>
                <w:szCs w:val="20"/>
              </w:rPr>
              <w:t>2年以上；</w:t>
            </w:r>
          </w:p>
          <w:p w14:paraId="62FB6ED6">
            <w:pPr>
              <w:widowControl/>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4.理工类或水利电力相关专业中专毕业后，从事</w:t>
            </w:r>
            <w:r>
              <w:rPr>
                <w:rFonts w:hint="eastAsia" w:ascii="仿宋_GB2312" w:hAnsi="宋体" w:eastAsia="仿宋_GB2312" w:cs="仿宋_GB2312"/>
                <w:kern w:val="0"/>
                <w:sz w:val="20"/>
                <w:szCs w:val="20"/>
                <w:lang w:eastAsia="zh-CN"/>
              </w:rPr>
              <w:t>本专业技术工作</w:t>
            </w:r>
            <w:r>
              <w:rPr>
                <w:rFonts w:hint="eastAsia" w:ascii="仿宋_GB2312" w:hAnsi="宋体" w:eastAsia="仿宋_GB2312" w:cs="仿宋_GB2312"/>
                <w:kern w:val="0"/>
                <w:sz w:val="20"/>
                <w:szCs w:val="20"/>
              </w:rPr>
              <w:t>5年以上，取得水利</w:t>
            </w:r>
            <w:r>
              <w:rPr>
                <w:rFonts w:hint="eastAsia" w:ascii="仿宋_GB2312" w:hAnsi="宋体" w:eastAsia="仿宋_GB2312" w:cs="仿宋_GB2312"/>
                <w:kern w:val="0"/>
                <w:sz w:val="20"/>
                <w:szCs w:val="20"/>
                <w:lang w:eastAsia="zh-CN"/>
              </w:rPr>
              <w:t>电力</w:t>
            </w:r>
            <w:r>
              <w:rPr>
                <w:rFonts w:hint="eastAsia" w:ascii="仿宋_GB2312" w:hAnsi="宋体" w:eastAsia="仿宋_GB2312" w:cs="仿宋_GB2312"/>
                <w:kern w:val="0"/>
                <w:sz w:val="20"/>
                <w:szCs w:val="20"/>
              </w:rPr>
              <w:t>专业技术员</w:t>
            </w:r>
            <w:r>
              <w:rPr>
                <w:rFonts w:hint="eastAsia" w:ascii="仿宋_GB2312" w:hAnsi="宋体" w:eastAsia="仿宋_GB2312" w:cs="仿宋_GB2312"/>
                <w:kern w:val="0"/>
                <w:sz w:val="20"/>
                <w:szCs w:val="20"/>
                <w:lang w:eastAsia="zh-CN"/>
              </w:rPr>
              <w:t>职务任职</w:t>
            </w:r>
            <w:r>
              <w:rPr>
                <w:rFonts w:hint="eastAsia" w:ascii="仿宋_GB2312" w:hAnsi="宋体" w:eastAsia="仿宋_GB2312" w:cs="仿宋_GB2312"/>
                <w:kern w:val="0"/>
                <w:sz w:val="20"/>
                <w:szCs w:val="20"/>
              </w:rPr>
              <w:t>资格并</w:t>
            </w:r>
            <w:r>
              <w:rPr>
                <w:rFonts w:hint="eastAsia" w:ascii="仿宋_GB2312" w:hAnsi="宋体" w:eastAsia="仿宋_GB2312" w:cs="仿宋_GB2312"/>
                <w:kern w:val="0"/>
                <w:sz w:val="20"/>
                <w:szCs w:val="20"/>
                <w:lang w:eastAsia="zh-CN"/>
              </w:rPr>
              <w:t>被聘任技术员</w:t>
            </w:r>
            <w:r>
              <w:rPr>
                <w:rFonts w:hint="eastAsia" w:ascii="仿宋_GB2312" w:hAnsi="宋体" w:eastAsia="仿宋_GB2312" w:cs="仿宋_GB2312"/>
                <w:kern w:val="0"/>
                <w:sz w:val="20"/>
                <w:szCs w:val="20"/>
                <w:lang w:val="en-US" w:eastAsia="zh-CN"/>
              </w:rPr>
              <w:t>4</w:t>
            </w:r>
            <w:r>
              <w:rPr>
                <w:rFonts w:hint="eastAsia" w:ascii="仿宋_GB2312" w:hAnsi="宋体" w:eastAsia="仿宋_GB2312" w:cs="仿宋_GB2312"/>
                <w:kern w:val="0"/>
                <w:sz w:val="20"/>
                <w:szCs w:val="20"/>
              </w:rPr>
              <w:t>年以上。</w:t>
            </w:r>
          </w:p>
          <w:p w14:paraId="2AEC3E4A">
            <w:pPr>
              <w:widowControl/>
              <w:jc w:val="left"/>
              <w:textAlignment w:val="center"/>
              <w:rPr>
                <w:rStyle w:val="14"/>
                <w:rFonts w:hint="eastAsia" w:hAnsi="宋体"/>
                <w:color w:val="auto"/>
              </w:rPr>
            </w:pPr>
            <w:r>
              <w:rPr>
                <w:rStyle w:val="14"/>
                <w:rFonts w:hint="eastAsia" w:hAnsi="宋体"/>
                <w:color w:val="auto"/>
              </w:rPr>
              <w:t>申报技术员职务任职资格，必须具备下列条件</w:t>
            </w:r>
            <w:r>
              <w:rPr>
                <w:rStyle w:val="14"/>
                <w:rFonts w:hint="eastAsia" w:hAnsi="宋体" w:eastAsia="仿宋_GB2312"/>
                <w:color w:val="auto"/>
                <w:lang w:val="en-US" w:eastAsia="zh-CN"/>
              </w:rPr>
              <w:t>之一</w:t>
            </w:r>
            <w:r>
              <w:rPr>
                <w:rStyle w:val="14"/>
                <w:rFonts w:hint="eastAsia" w:hAnsi="宋体"/>
                <w:color w:val="auto"/>
              </w:rPr>
              <w:t xml:space="preserve">： </w:t>
            </w:r>
          </w:p>
          <w:p w14:paraId="37ECA99B">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理工类或水利电力相关专业大学专科毕业</w:t>
            </w:r>
            <w:r>
              <w:rPr>
                <w:rFonts w:hint="eastAsia" w:ascii="仿宋_GB2312" w:hAnsi="宋体" w:eastAsia="仿宋_GB2312" w:cs="仿宋_GB2312"/>
                <w:kern w:val="0"/>
                <w:sz w:val="20"/>
                <w:szCs w:val="20"/>
                <w:lang w:eastAsia="zh-CN"/>
              </w:rPr>
              <w:t>后</w:t>
            </w:r>
            <w:r>
              <w:rPr>
                <w:rFonts w:hint="eastAsia" w:ascii="仿宋_GB2312" w:hAnsi="宋体" w:eastAsia="仿宋_GB2312" w:cs="仿宋_GB2312"/>
                <w:kern w:val="0"/>
                <w:sz w:val="20"/>
                <w:szCs w:val="20"/>
              </w:rPr>
              <w:t>，从事</w:t>
            </w:r>
            <w:r>
              <w:rPr>
                <w:rFonts w:hint="eastAsia" w:ascii="仿宋_GB2312" w:hAnsi="宋体" w:eastAsia="仿宋_GB2312" w:cs="仿宋_GB2312"/>
                <w:kern w:val="0"/>
                <w:sz w:val="20"/>
                <w:szCs w:val="20"/>
                <w:lang w:eastAsia="zh-CN"/>
              </w:rPr>
              <w:t>本专业技术工作</w:t>
            </w:r>
            <w:r>
              <w:rPr>
                <w:rFonts w:hint="eastAsia" w:ascii="仿宋_GB2312" w:hAnsi="宋体" w:eastAsia="仿宋_GB2312" w:cs="仿宋_GB2312"/>
                <w:kern w:val="0"/>
                <w:sz w:val="20"/>
                <w:szCs w:val="20"/>
              </w:rPr>
              <w:t>当年内经考核认定；</w:t>
            </w:r>
          </w:p>
          <w:p w14:paraId="558A0384">
            <w:pPr>
              <w:widowControl/>
              <w:numPr>
                <w:ilvl w:val="0"/>
                <w:numId w:val="0"/>
              </w:numPr>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理工类中专毕业</w:t>
            </w:r>
            <w:r>
              <w:rPr>
                <w:rFonts w:hint="eastAsia" w:ascii="仿宋_GB2312" w:hAnsi="宋体" w:eastAsia="仿宋_GB2312" w:cs="仿宋_GB2312"/>
                <w:kern w:val="0"/>
                <w:sz w:val="20"/>
                <w:szCs w:val="20"/>
                <w:lang w:eastAsia="zh-CN"/>
              </w:rPr>
              <w:t>后</w:t>
            </w:r>
            <w:r>
              <w:rPr>
                <w:rFonts w:hint="eastAsia" w:ascii="仿宋_GB2312" w:hAnsi="宋体" w:eastAsia="仿宋_GB2312" w:cs="仿宋_GB2312"/>
                <w:kern w:val="0"/>
                <w:sz w:val="20"/>
                <w:szCs w:val="20"/>
              </w:rPr>
              <w:t>，从事</w:t>
            </w:r>
            <w:r>
              <w:rPr>
                <w:rFonts w:hint="eastAsia" w:ascii="仿宋_GB2312" w:hAnsi="宋体" w:eastAsia="仿宋_GB2312" w:cs="仿宋_GB2312"/>
                <w:kern w:val="0"/>
                <w:sz w:val="20"/>
                <w:szCs w:val="20"/>
                <w:lang w:eastAsia="zh-CN"/>
              </w:rPr>
              <w:t>本专业技术工作</w:t>
            </w:r>
            <w:r>
              <w:rPr>
                <w:rFonts w:hint="eastAsia" w:ascii="仿宋_GB2312" w:hAnsi="宋体" w:eastAsia="仿宋_GB2312" w:cs="仿宋_GB2312"/>
                <w:kern w:val="0"/>
                <w:sz w:val="20"/>
                <w:szCs w:val="20"/>
              </w:rPr>
              <w:t>1年以上，经考核认定。</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DFE4">
            <w:pPr>
              <w:rPr>
                <w:rFonts w:ascii="宋体" w:hAnsi="宋体" w:eastAsia="宋体" w:cs="宋体"/>
                <w:sz w:val="22"/>
              </w:rPr>
            </w:pPr>
          </w:p>
        </w:tc>
      </w:tr>
      <w:tr w14:paraId="38170475">
        <w:tblPrEx>
          <w:tblCellMar>
            <w:top w:w="0" w:type="dxa"/>
            <w:left w:w="108" w:type="dxa"/>
            <w:bottom w:w="0" w:type="dxa"/>
            <w:right w:w="108" w:type="dxa"/>
          </w:tblCellMar>
        </w:tblPrEx>
        <w:trPr>
          <w:trHeight w:val="3972" w:hRule="atLeast"/>
        </w:trPr>
        <w:tc>
          <w:tcPr>
            <w:tcW w:w="796"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76B099">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能力业绩条件</w:t>
            </w:r>
          </w:p>
        </w:tc>
        <w:tc>
          <w:tcPr>
            <w:tcW w:w="6795" w:type="dxa"/>
            <w:tcBorders>
              <w:top w:val="single" w:color="auto" w:sz="4" w:space="0"/>
              <w:left w:val="single" w:color="auto" w:sz="4" w:space="0"/>
              <w:bottom w:val="single" w:color="auto" w:sz="4" w:space="0"/>
              <w:right w:val="single" w:color="auto" w:sz="4" w:space="0"/>
            </w:tcBorders>
            <w:shd w:val="clear" w:color="auto" w:fill="auto"/>
            <w:vAlign w:val="center"/>
          </w:tcPr>
          <w:p w14:paraId="03879B1D">
            <w:pPr>
              <w:widowControl/>
              <w:jc w:val="left"/>
              <w:textAlignment w:val="center"/>
              <w:rPr>
                <w:rStyle w:val="14"/>
                <w:rFonts w:hint="eastAsia" w:hAnsi="宋体"/>
                <w:color w:val="auto"/>
              </w:rPr>
            </w:pPr>
            <w:bookmarkStart w:id="0" w:name="_Toc25810"/>
            <w:r>
              <w:rPr>
                <w:rStyle w:val="14"/>
                <w:rFonts w:hint="eastAsia" w:hAnsi="宋体" w:eastAsia="仿宋_GB2312"/>
                <w:color w:val="auto"/>
                <w:lang w:eastAsia="zh-CN"/>
              </w:rPr>
              <w:t>（</w:t>
            </w:r>
            <w:r>
              <w:rPr>
                <w:rStyle w:val="14"/>
                <w:rFonts w:hint="eastAsia" w:hAnsi="宋体" w:eastAsia="仿宋_GB2312"/>
                <w:color w:val="auto"/>
                <w:lang w:val="en-US" w:eastAsia="zh-CN"/>
              </w:rPr>
              <w:t>一</w:t>
            </w:r>
            <w:r>
              <w:rPr>
                <w:rStyle w:val="14"/>
                <w:rFonts w:hint="eastAsia" w:hAnsi="宋体" w:eastAsia="仿宋_GB2312"/>
                <w:color w:val="auto"/>
                <w:lang w:eastAsia="zh-CN"/>
              </w:rPr>
              <w:t>）</w:t>
            </w:r>
            <w:r>
              <w:rPr>
                <w:rStyle w:val="14"/>
                <w:rFonts w:hint="eastAsia" w:hAnsi="宋体"/>
                <w:color w:val="auto"/>
              </w:rPr>
              <w:t>专业理论知识</w:t>
            </w:r>
            <w:bookmarkEnd w:id="0"/>
          </w:p>
          <w:p w14:paraId="43E0D870">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申报助理工程师</w:t>
            </w:r>
            <w:r>
              <w:rPr>
                <w:rFonts w:hint="eastAsia" w:ascii="仿宋_GB2312" w:hAnsi="宋体" w:eastAsia="仿宋_GB2312" w:cs="仿宋_GB2312"/>
                <w:kern w:val="0"/>
                <w:sz w:val="20"/>
                <w:szCs w:val="20"/>
                <w:lang w:eastAsia="zh-CN"/>
              </w:rPr>
              <w:t>职务任职资格者，</w:t>
            </w:r>
            <w:r>
              <w:rPr>
                <w:rFonts w:hint="eastAsia" w:ascii="仿宋_GB2312" w:hAnsi="宋体" w:eastAsia="仿宋_GB2312" w:cs="仿宋_GB2312"/>
                <w:kern w:val="0"/>
                <w:sz w:val="20"/>
                <w:szCs w:val="20"/>
              </w:rPr>
              <w:t>必须掌握本专业基础理论知识，了解本专业发展状况，熟悉相关法律法规，参与相关的专业理论研究与专业总结活动。</w:t>
            </w:r>
          </w:p>
          <w:p w14:paraId="541D77C3">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申报技术员</w:t>
            </w:r>
            <w:r>
              <w:rPr>
                <w:rFonts w:hint="eastAsia" w:ascii="仿宋_GB2312" w:hAnsi="宋体" w:eastAsia="仿宋_GB2312" w:cs="仿宋_GB2312"/>
                <w:kern w:val="0"/>
                <w:sz w:val="20"/>
                <w:szCs w:val="20"/>
                <w:lang w:eastAsia="zh-CN"/>
              </w:rPr>
              <w:t>职务任职资格者，</w:t>
            </w:r>
            <w:r>
              <w:rPr>
                <w:rFonts w:hint="eastAsia" w:ascii="仿宋_GB2312" w:hAnsi="宋体" w:eastAsia="仿宋_GB2312" w:cs="仿宋_GB2312"/>
                <w:kern w:val="0"/>
                <w:sz w:val="20"/>
                <w:szCs w:val="20"/>
              </w:rPr>
              <w:t>必须初步掌握本专业的基础理论和专业相关知识。</w:t>
            </w:r>
          </w:p>
          <w:p w14:paraId="0A05B25A">
            <w:pPr>
              <w:widowControl/>
              <w:jc w:val="left"/>
              <w:textAlignment w:val="center"/>
              <w:rPr>
                <w:rStyle w:val="14"/>
                <w:rFonts w:hint="eastAsia" w:hAnsi="宋体"/>
                <w:color w:val="auto"/>
              </w:rPr>
            </w:pPr>
            <w:bookmarkStart w:id="1" w:name="_Toc20912"/>
            <w:r>
              <w:rPr>
                <w:rStyle w:val="14"/>
                <w:rFonts w:hint="eastAsia" w:hAnsi="宋体"/>
                <w:color w:val="auto"/>
              </w:rPr>
              <w:t>（二）专业技术应用</w:t>
            </w:r>
            <w:bookmarkEnd w:id="1"/>
          </w:p>
          <w:p w14:paraId="1E57E7CA">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申报助理工程师</w:t>
            </w:r>
            <w:r>
              <w:rPr>
                <w:rFonts w:hint="eastAsia" w:ascii="仿宋_GB2312" w:hAnsi="宋体" w:eastAsia="仿宋_GB2312" w:cs="仿宋_GB2312"/>
                <w:kern w:val="0"/>
                <w:sz w:val="20"/>
                <w:szCs w:val="20"/>
                <w:lang w:eastAsia="zh-CN"/>
              </w:rPr>
              <w:t>职务任职资格者，</w:t>
            </w:r>
            <w:r>
              <w:rPr>
                <w:rFonts w:hint="eastAsia" w:ascii="仿宋_GB2312" w:hAnsi="宋体" w:eastAsia="仿宋_GB2312" w:cs="仿宋_GB2312"/>
                <w:kern w:val="0"/>
                <w:sz w:val="20"/>
                <w:szCs w:val="20"/>
              </w:rPr>
              <w:t>必须掌握相关专业知识、技术标准、技术规程和规范，积极参加并能较好的完成水利电力科研推广、规划设计、施工建设、生产运行等工作。</w:t>
            </w:r>
          </w:p>
          <w:p w14:paraId="7770B9E0">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申报技术员</w:t>
            </w:r>
            <w:r>
              <w:rPr>
                <w:rFonts w:hint="eastAsia" w:ascii="仿宋_GB2312" w:hAnsi="宋体" w:eastAsia="仿宋_GB2312" w:cs="仿宋_GB2312"/>
                <w:kern w:val="0"/>
                <w:sz w:val="20"/>
                <w:szCs w:val="20"/>
                <w:lang w:eastAsia="zh-CN"/>
              </w:rPr>
              <w:t>职务任职资格者，</w:t>
            </w:r>
            <w:r>
              <w:rPr>
                <w:rFonts w:hint="eastAsia" w:ascii="仿宋_GB2312" w:hAnsi="宋体" w:eastAsia="仿宋_GB2312" w:cs="仿宋_GB2312"/>
                <w:kern w:val="0"/>
                <w:sz w:val="20"/>
                <w:szCs w:val="20"/>
              </w:rPr>
              <w:t>能初步掌握专业技能，并完成有关工作。</w:t>
            </w:r>
          </w:p>
          <w:p w14:paraId="1319BEB9">
            <w:pPr>
              <w:widowControl/>
              <w:jc w:val="left"/>
              <w:textAlignment w:val="center"/>
              <w:rPr>
                <w:rFonts w:ascii="仿宋_GB2312" w:hAnsi="宋体" w:eastAsia="仿宋_GB2312" w:cs="仿宋_GB2312"/>
                <w:b/>
                <w:bCs/>
                <w:sz w:val="20"/>
                <w:szCs w:val="20"/>
              </w:rPr>
            </w:pP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DE95ED">
            <w:pPr>
              <w:rPr>
                <w:rStyle w:val="14"/>
                <w:rFonts w:hint="default" w:hAnsi="宋体"/>
                <w:b w:val="0"/>
                <w:bCs w:val="0"/>
                <w:color w:val="auto"/>
              </w:rPr>
            </w:pPr>
            <w:r>
              <w:rPr>
                <w:rStyle w:val="14"/>
                <w:rFonts w:hint="default" w:hAnsi="宋体"/>
                <w:b w:val="0"/>
                <w:bCs w:val="0"/>
                <w:color w:val="auto"/>
              </w:rPr>
              <w:t>佐证材料1：P？-P?</w:t>
            </w:r>
          </w:p>
          <w:p w14:paraId="2C97FFF0">
            <w:pPr>
              <w:rPr>
                <w:rStyle w:val="14"/>
                <w:rFonts w:hint="default" w:hAnsi="宋体"/>
                <w:b w:val="0"/>
                <w:bCs w:val="0"/>
                <w:color w:val="auto"/>
              </w:rPr>
            </w:pPr>
            <w:r>
              <w:rPr>
                <w:rStyle w:val="14"/>
                <w:rFonts w:hint="default" w:hAnsi="宋体"/>
                <w:b w:val="0"/>
                <w:bCs w:val="0"/>
                <w:color w:val="auto"/>
              </w:rPr>
              <w:t>佐证材料2：P？-P?</w:t>
            </w:r>
          </w:p>
          <w:p w14:paraId="446351B1">
            <w:pPr>
              <w:rPr>
                <w:rStyle w:val="14"/>
                <w:rFonts w:hint="default" w:hAnsi="宋体"/>
                <w:b w:val="0"/>
                <w:bCs w:val="0"/>
                <w:color w:val="auto"/>
              </w:rPr>
            </w:pPr>
            <w:r>
              <w:rPr>
                <w:rStyle w:val="14"/>
                <w:rFonts w:hint="default" w:hAnsi="宋体"/>
                <w:b w:val="0"/>
                <w:bCs w:val="0"/>
                <w:color w:val="auto"/>
              </w:rPr>
              <w:t>……</w:t>
            </w:r>
          </w:p>
          <w:p w14:paraId="7B16B13A">
            <w:pPr>
              <w:rPr>
                <w:rFonts w:ascii="宋体" w:hAnsi="宋体" w:eastAsia="宋体" w:cs="宋体"/>
                <w:sz w:val="22"/>
              </w:rPr>
            </w:pPr>
          </w:p>
        </w:tc>
      </w:tr>
      <w:tr w14:paraId="04DDC4FC">
        <w:tblPrEx>
          <w:tblCellMar>
            <w:top w:w="0" w:type="dxa"/>
            <w:left w:w="108" w:type="dxa"/>
            <w:bottom w:w="0" w:type="dxa"/>
            <w:right w:w="108" w:type="dxa"/>
          </w:tblCellMar>
        </w:tblPrEx>
        <w:trPr>
          <w:trHeight w:val="2015" w:hRule="atLeast"/>
        </w:trPr>
        <w:tc>
          <w:tcPr>
            <w:tcW w:w="796"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80A75C0">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学术科研能力        </w:t>
            </w:r>
          </w:p>
        </w:tc>
        <w:tc>
          <w:tcPr>
            <w:tcW w:w="6795" w:type="dxa"/>
            <w:tcBorders>
              <w:top w:val="single" w:color="auto" w:sz="4" w:space="0"/>
              <w:left w:val="single" w:color="auto" w:sz="4" w:space="0"/>
              <w:bottom w:val="single" w:color="auto" w:sz="4" w:space="0"/>
              <w:right w:val="single" w:color="auto" w:sz="4" w:space="0"/>
            </w:tcBorders>
            <w:shd w:val="clear" w:color="auto" w:fill="auto"/>
            <w:vAlign w:val="center"/>
          </w:tcPr>
          <w:p w14:paraId="65FA5143">
            <w:pPr>
              <w:widowControl/>
              <w:numPr>
                <w:ilvl w:val="0"/>
                <w:numId w:val="0"/>
              </w:numPr>
              <w:jc w:val="left"/>
              <w:textAlignment w:val="center"/>
              <w:rPr>
                <w:rFonts w:hint="eastAsia" w:ascii="仿宋_GB2312" w:hAnsi="宋体" w:eastAsia="仿宋_GB2312" w:cs="仿宋_GB2312"/>
                <w:kern w:val="0"/>
                <w:sz w:val="20"/>
                <w:szCs w:val="20"/>
              </w:rPr>
            </w:pP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lang w:val="en-US" w:eastAsia="zh-CN"/>
              </w:rPr>
              <w:t xml:space="preserve">  </w:t>
            </w:r>
            <w:r>
              <w:rPr>
                <w:rFonts w:hint="eastAsia" w:ascii="仿宋_GB2312" w:hAnsi="宋体" w:eastAsia="仿宋_GB2312" w:cs="仿宋_GB2312"/>
                <w:kern w:val="0"/>
                <w:sz w:val="20"/>
                <w:szCs w:val="20"/>
                <w:lang w:eastAsia="zh-CN"/>
              </w:rPr>
              <w:t>）</w:t>
            </w:r>
            <w:r>
              <w:rPr>
                <w:rFonts w:hint="eastAsia" w:ascii="仿宋_GB2312" w:hAnsi="宋体" w:eastAsia="仿宋_GB2312" w:cs="仿宋_GB2312"/>
                <w:kern w:val="0"/>
                <w:sz w:val="20"/>
                <w:szCs w:val="20"/>
              </w:rPr>
              <w:t>申报助理工程师</w:t>
            </w:r>
            <w:r>
              <w:rPr>
                <w:rFonts w:hint="eastAsia" w:ascii="仿宋_GB2312" w:hAnsi="宋体" w:eastAsia="仿宋_GB2312" w:cs="仿宋_GB2312"/>
                <w:kern w:val="0"/>
                <w:sz w:val="20"/>
                <w:szCs w:val="20"/>
                <w:lang w:eastAsia="zh-CN"/>
              </w:rPr>
              <w:t>职务任职资格者，</w:t>
            </w:r>
            <w:r>
              <w:rPr>
                <w:rFonts w:hint="eastAsia" w:ascii="仿宋_GB2312" w:hAnsi="宋体" w:eastAsia="仿宋_GB2312" w:cs="仿宋_GB2312"/>
                <w:kern w:val="0"/>
                <w:sz w:val="20"/>
                <w:szCs w:val="20"/>
              </w:rPr>
              <w:t>能够独立整理技术资料，撰写技术小结或调研报告。</w:t>
            </w:r>
          </w:p>
          <w:p w14:paraId="65BEACAD">
            <w:pPr>
              <w:widowControl/>
              <w:jc w:val="left"/>
              <w:textAlignment w:val="center"/>
              <w:rPr>
                <w:rFonts w:ascii="仿宋_GB2312" w:hAnsi="宋体" w:eastAsia="仿宋_GB2312" w:cs="仿宋_GB2312"/>
                <w:sz w:val="20"/>
                <w:szCs w:val="20"/>
              </w:rPr>
            </w:pPr>
          </w:p>
        </w:tc>
        <w:tc>
          <w:tcPr>
            <w:tcW w:w="19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20EA05">
            <w:pPr>
              <w:rPr>
                <w:rStyle w:val="14"/>
                <w:rFonts w:hint="default" w:hAnsi="宋体"/>
                <w:b w:val="0"/>
                <w:bCs w:val="0"/>
                <w:color w:val="auto"/>
              </w:rPr>
            </w:pPr>
            <w:r>
              <w:rPr>
                <w:rStyle w:val="14"/>
                <w:rFonts w:hint="default" w:hAnsi="宋体"/>
                <w:b w:val="0"/>
                <w:bCs w:val="0"/>
                <w:color w:val="auto"/>
              </w:rPr>
              <w:t>佐证材料1：P？-P?</w:t>
            </w:r>
          </w:p>
          <w:p w14:paraId="03DBBD63">
            <w:pPr>
              <w:rPr>
                <w:rStyle w:val="14"/>
                <w:rFonts w:hint="default" w:hAnsi="宋体"/>
                <w:b w:val="0"/>
                <w:bCs w:val="0"/>
                <w:color w:val="auto"/>
              </w:rPr>
            </w:pPr>
            <w:r>
              <w:rPr>
                <w:rStyle w:val="14"/>
                <w:rFonts w:hint="default" w:hAnsi="宋体"/>
                <w:b w:val="0"/>
                <w:bCs w:val="0"/>
                <w:color w:val="auto"/>
              </w:rPr>
              <w:t>佐证材料2：P？-P?</w:t>
            </w:r>
          </w:p>
          <w:p w14:paraId="03BA4FE0">
            <w:pPr>
              <w:rPr>
                <w:rStyle w:val="14"/>
                <w:rFonts w:hint="default" w:hAnsi="宋体"/>
                <w:b w:val="0"/>
                <w:bCs w:val="0"/>
                <w:color w:val="auto"/>
              </w:rPr>
            </w:pPr>
            <w:r>
              <w:rPr>
                <w:rStyle w:val="14"/>
                <w:rFonts w:hint="default" w:hAnsi="宋体"/>
                <w:b w:val="0"/>
                <w:bCs w:val="0"/>
                <w:color w:val="auto"/>
              </w:rPr>
              <w:t>……</w:t>
            </w:r>
          </w:p>
          <w:p w14:paraId="4BE5EB19">
            <w:pPr>
              <w:rPr>
                <w:rFonts w:ascii="宋体" w:hAnsi="宋体" w:eastAsia="宋体" w:cs="宋体"/>
                <w:sz w:val="22"/>
              </w:rPr>
            </w:pPr>
          </w:p>
        </w:tc>
      </w:tr>
    </w:tbl>
    <w:p w14:paraId="1EA439BF"/>
    <w:tbl>
      <w:tblPr>
        <w:tblStyle w:val="5"/>
        <w:tblW w:w="9736" w:type="dxa"/>
        <w:tblInd w:w="93" w:type="dxa"/>
        <w:tblLayout w:type="fixed"/>
        <w:tblCellMar>
          <w:top w:w="0" w:type="dxa"/>
          <w:left w:w="108" w:type="dxa"/>
          <w:bottom w:w="0" w:type="dxa"/>
          <w:right w:w="108" w:type="dxa"/>
        </w:tblCellMar>
      </w:tblPr>
      <w:tblGrid>
        <w:gridCol w:w="766"/>
        <w:gridCol w:w="6990"/>
        <w:gridCol w:w="1980"/>
      </w:tblGrid>
      <w:tr w14:paraId="5CC6A2EE">
        <w:tblPrEx>
          <w:tblCellMar>
            <w:top w:w="0" w:type="dxa"/>
            <w:left w:w="108" w:type="dxa"/>
            <w:bottom w:w="0" w:type="dxa"/>
            <w:right w:w="108" w:type="dxa"/>
          </w:tblCellMar>
        </w:tblPrEx>
        <w:trPr>
          <w:trHeight w:val="900" w:hRule="atLeast"/>
        </w:trPr>
        <w:tc>
          <w:tcPr>
            <w:tcW w:w="9736" w:type="dxa"/>
            <w:gridSpan w:val="3"/>
            <w:tcBorders>
              <w:top w:val="nil"/>
              <w:left w:val="nil"/>
              <w:bottom w:val="nil"/>
              <w:right w:val="nil"/>
            </w:tcBorders>
            <w:shd w:val="clear" w:color="auto" w:fill="auto"/>
            <w:vAlign w:val="center"/>
          </w:tcPr>
          <w:p w14:paraId="62AE7750">
            <w:pPr>
              <w:widowControl/>
              <w:spacing w:line="500" w:lineRule="exact"/>
              <w:jc w:val="center"/>
              <w:textAlignment w:val="center"/>
              <w:rPr>
                <w:rFonts w:hint="eastAsia" w:ascii="方正小标宋简体" w:hAnsi="方正小标宋简体" w:eastAsia="方正小标宋简体" w:cs="方正小标宋简体"/>
                <w:kern w:val="0"/>
                <w:sz w:val="32"/>
                <w:szCs w:val="32"/>
              </w:rPr>
            </w:pPr>
          </w:p>
          <w:p w14:paraId="69B86BED">
            <w:pPr>
              <w:widowControl/>
              <w:spacing w:line="500" w:lineRule="exact"/>
              <w:jc w:val="center"/>
              <w:textAlignment w:val="center"/>
              <w:rPr>
                <w:rFonts w:hint="eastAsia" w:ascii="方正小标宋简体" w:hAnsi="方正小标宋简体" w:eastAsia="方正小标宋简体" w:cs="方正小标宋简体"/>
                <w:kern w:val="0"/>
                <w:sz w:val="32"/>
                <w:szCs w:val="32"/>
              </w:rPr>
            </w:pPr>
          </w:p>
          <w:p w14:paraId="418E5EE8">
            <w:pPr>
              <w:widowControl/>
              <w:spacing w:line="500" w:lineRule="exact"/>
              <w:jc w:val="center"/>
              <w:textAlignment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湖北省工程系列水利电力专业（正高/副高/中级）申报自查表</w:t>
            </w:r>
          </w:p>
          <w:p w14:paraId="2C7F0CB6">
            <w:pPr>
              <w:widowControl/>
              <w:spacing w:line="500" w:lineRule="exact"/>
              <w:jc w:val="center"/>
              <w:textAlignment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kern w:val="0"/>
                <w:sz w:val="32"/>
                <w:szCs w:val="32"/>
              </w:rPr>
              <w:t>（破格申报）</w:t>
            </w:r>
          </w:p>
        </w:tc>
      </w:tr>
      <w:tr w14:paraId="6F755E77">
        <w:tblPrEx>
          <w:tblCellMar>
            <w:top w:w="0" w:type="dxa"/>
            <w:left w:w="108" w:type="dxa"/>
            <w:bottom w:w="0" w:type="dxa"/>
            <w:right w:w="108" w:type="dxa"/>
          </w:tblCellMar>
        </w:tblPrEx>
        <w:trPr>
          <w:trHeight w:val="390" w:hRule="atLeast"/>
        </w:trPr>
        <w:tc>
          <w:tcPr>
            <w:tcW w:w="9736" w:type="dxa"/>
            <w:gridSpan w:val="3"/>
            <w:tcBorders>
              <w:top w:val="nil"/>
              <w:left w:val="nil"/>
              <w:bottom w:val="nil"/>
              <w:right w:val="nil"/>
            </w:tcBorders>
            <w:shd w:val="clear" w:color="auto" w:fill="auto"/>
            <w:vAlign w:val="center"/>
          </w:tcPr>
          <w:p w14:paraId="15AD62BE">
            <w:pPr>
              <w:widowControl/>
              <w:textAlignment w:val="center"/>
              <w:rPr>
                <w:rFonts w:ascii="宋体" w:hAnsi="宋体" w:eastAsia="宋体" w:cs="宋体"/>
                <w:sz w:val="24"/>
                <w:szCs w:val="24"/>
              </w:rPr>
            </w:pPr>
            <w:r>
              <w:rPr>
                <w:rFonts w:hint="eastAsia" w:ascii="宋体" w:hAnsi="宋体" w:eastAsia="宋体" w:cs="宋体"/>
                <w:kern w:val="0"/>
                <w:sz w:val="24"/>
                <w:szCs w:val="24"/>
              </w:rPr>
              <w:t xml:space="preserve">姓名：             单位（盖章）：                           申报专业：                                                                         </w:t>
            </w:r>
          </w:p>
        </w:tc>
      </w:tr>
      <w:tr w14:paraId="51A52754">
        <w:tblPrEx>
          <w:tblCellMar>
            <w:top w:w="0" w:type="dxa"/>
            <w:left w:w="108" w:type="dxa"/>
            <w:bottom w:w="0" w:type="dxa"/>
            <w:right w:w="108" w:type="dxa"/>
          </w:tblCellMar>
        </w:tblPrEx>
        <w:trPr>
          <w:trHeight w:val="54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406">
            <w:pPr>
              <w:widowControl/>
              <w:jc w:val="center"/>
              <w:textAlignment w:val="center"/>
              <w:rPr>
                <w:rFonts w:ascii="宋体" w:hAnsi="宋体" w:eastAsia="宋体" w:cs="宋体"/>
                <w:b/>
                <w:bCs/>
                <w:szCs w:val="21"/>
              </w:rPr>
            </w:pPr>
            <w:r>
              <w:rPr>
                <w:rFonts w:hint="eastAsia" w:ascii="宋体" w:hAnsi="宋体" w:eastAsia="宋体" w:cs="宋体"/>
                <w:b/>
                <w:bCs/>
                <w:kern w:val="0"/>
                <w:szCs w:val="21"/>
              </w:rPr>
              <w:t>申报级别</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1F72">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具体内容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03DC">
            <w:pPr>
              <w:widowControl/>
              <w:jc w:val="left"/>
              <w:textAlignment w:val="center"/>
              <w:rPr>
                <w:rFonts w:ascii="宋体" w:hAnsi="宋体" w:eastAsia="宋体" w:cs="宋体"/>
                <w:sz w:val="22"/>
              </w:rPr>
            </w:pPr>
            <w:r>
              <w:rPr>
                <w:rFonts w:hint="eastAsia" w:ascii="宋体" w:hAnsi="宋体" w:eastAsia="宋体" w:cs="宋体"/>
                <w:b/>
                <w:bCs/>
                <w:kern w:val="0"/>
                <w:szCs w:val="21"/>
              </w:rPr>
              <w:t>对应书面材料页数</w:t>
            </w:r>
          </w:p>
        </w:tc>
      </w:tr>
      <w:tr w14:paraId="7FF84640">
        <w:tblPrEx>
          <w:tblCellMar>
            <w:top w:w="0" w:type="dxa"/>
            <w:left w:w="108" w:type="dxa"/>
            <w:bottom w:w="0" w:type="dxa"/>
            <w:right w:w="108" w:type="dxa"/>
          </w:tblCellMar>
        </w:tblPrEx>
        <w:trPr>
          <w:trHeight w:val="1165" w:hRule="atLeast"/>
        </w:trPr>
        <w:tc>
          <w:tcPr>
            <w:tcW w:w="766" w:type="dxa"/>
            <w:vMerge w:val="restart"/>
            <w:tcBorders>
              <w:top w:val="single" w:color="000000" w:sz="4" w:space="0"/>
              <w:left w:val="single" w:color="000000" w:sz="4" w:space="0"/>
              <w:right w:val="single" w:color="000000" w:sz="4" w:space="0"/>
            </w:tcBorders>
            <w:shd w:val="clear" w:color="auto" w:fill="auto"/>
            <w:vAlign w:val="center"/>
          </w:tcPr>
          <w:p w14:paraId="75CBCDA9">
            <w:pPr>
              <w:jc w:val="center"/>
              <w:rPr>
                <w:rFonts w:ascii="宋体" w:hAnsi="宋体" w:eastAsia="宋体" w:cs="宋体"/>
                <w:kern w:val="0"/>
                <w:sz w:val="20"/>
                <w:szCs w:val="20"/>
              </w:rPr>
            </w:pPr>
            <w:r>
              <w:rPr>
                <w:rFonts w:hint="eastAsia" w:ascii="宋体" w:hAnsi="宋体" w:eastAsia="宋体" w:cs="宋体"/>
                <w:kern w:val="0"/>
                <w:sz w:val="20"/>
                <w:szCs w:val="20"/>
              </w:rPr>
              <w:t>破</w:t>
            </w:r>
          </w:p>
          <w:p w14:paraId="6FF9E1F2">
            <w:pPr>
              <w:jc w:val="center"/>
              <w:rPr>
                <w:rFonts w:ascii="宋体" w:hAnsi="宋体" w:eastAsia="宋体" w:cs="宋体"/>
                <w:kern w:val="0"/>
                <w:sz w:val="20"/>
                <w:szCs w:val="20"/>
              </w:rPr>
            </w:pPr>
            <w:r>
              <w:rPr>
                <w:rFonts w:hint="eastAsia" w:ascii="宋体" w:hAnsi="宋体" w:eastAsia="宋体" w:cs="宋体"/>
                <w:kern w:val="0"/>
                <w:sz w:val="20"/>
                <w:szCs w:val="20"/>
              </w:rPr>
              <w:t>格</w:t>
            </w:r>
          </w:p>
          <w:p w14:paraId="0C3876A5">
            <w:pPr>
              <w:jc w:val="center"/>
              <w:rPr>
                <w:rFonts w:ascii="宋体" w:hAnsi="宋体" w:eastAsia="宋体" w:cs="宋体"/>
                <w:kern w:val="0"/>
                <w:sz w:val="20"/>
                <w:szCs w:val="20"/>
              </w:rPr>
            </w:pPr>
            <w:r>
              <w:rPr>
                <w:rFonts w:hint="eastAsia" w:ascii="宋体" w:hAnsi="宋体" w:eastAsia="宋体" w:cs="宋体"/>
                <w:kern w:val="0"/>
                <w:sz w:val="20"/>
                <w:szCs w:val="20"/>
              </w:rPr>
              <w:t>申</w:t>
            </w:r>
          </w:p>
          <w:p w14:paraId="46F74C6D">
            <w:pPr>
              <w:jc w:val="center"/>
              <w:rPr>
                <w:rFonts w:ascii="宋体" w:hAnsi="宋体" w:eastAsia="宋体" w:cs="宋体"/>
                <w:kern w:val="0"/>
                <w:sz w:val="20"/>
                <w:szCs w:val="20"/>
              </w:rPr>
            </w:pPr>
            <w:r>
              <w:rPr>
                <w:rFonts w:hint="eastAsia" w:ascii="宋体" w:hAnsi="宋体" w:eastAsia="宋体" w:cs="宋体"/>
                <w:kern w:val="0"/>
                <w:sz w:val="20"/>
                <w:szCs w:val="20"/>
              </w:rPr>
              <w:t>报</w:t>
            </w:r>
          </w:p>
          <w:p w14:paraId="4924D61D">
            <w:pPr>
              <w:jc w:val="center"/>
              <w:rPr>
                <w:rFonts w:ascii="宋体" w:hAnsi="宋体" w:eastAsia="宋体" w:cs="宋体"/>
                <w:kern w:val="0"/>
                <w:sz w:val="20"/>
                <w:szCs w:val="20"/>
              </w:rPr>
            </w:pPr>
            <w:r>
              <w:rPr>
                <w:rFonts w:hint="eastAsia" w:ascii="宋体" w:hAnsi="宋体" w:eastAsia="宋体" w:cs="宋体"/>
                <w:kern w:val="0"/>
                <w:sz w:val="20"/>
                <w:szCs w:val="20"/>
              </w:rPr>
              <w:t>工</w:t>
            </w:r>
          </w:p>
          <w:p w14:paraId="0A99AB49">
            <w:pPr>
              <w:jc w:val="center"/>
              <w:rPr>
                <w:rFonts w:ascii="宋体" w:hAnsi="宋体" w:eastAsia="宋体" w:cs="宋体"/>
                <w:kern w:val="0"/>
                <w:sz w:val="20"/>
                <w:szCs w:val="20"/>
              </w:rPr>
            </w:pPr>
            <w:r>
              <w:rPr>
                <w:rFonts w:hint="eastAsia" w:ascii="宋体" w:hAnsi="宋体" w:eastAsia="宋体" w:cs="宋体"/>
                <w:kern w:val="0"/>
                <w:sz w:val="20"/>
                <w:szCs w:val="20"/>
              </w:rPr>
              <w:t>程</w:t>
            </w:r>
          </w:p>
          <w:p w14:paraId="101E7431">
            <w:pPr>
              <w:jc w:val="center"/>
              <w:rPr>
                <w:rFonts w:ascii="宋体" w:hAnsi="宋体" w:eastAsia="宋体" w:cs="宋体"/>
                <w:kern w:val="0"/>
                <w:sz w:val="20"/>
                <w:szCs w:val="20"/>
              </w:rPr>
            </w:pPr>
            <w:r>
              <w:rPr>
                <w:rFonts w:hint="eastAsia" w:ascii="宋体" w:hAnsi="宋体" w:eastAsia="宋体" w:cs="宋体"/>
                <w:kern w:val="0"/>
                <w:sz w:val="20"/>
                <w:szCs w:val="20"/>
              </w:rPr>
              <w:t>师</w:t>
            </w:r>
          </w:p>
        </w:tc>
        <w:tc>
          <w:tcPr>
            <w:tcW w:w="6990" w:type="dxa"/>
            <w:tcBorders>
              <w:left w:val="single" w:color="000000" w:sz="4" w:space="0"/>
              <w:bottom w:val="single" w:color="000000" w:sz="4" w:space="0"/>
              <w:right w:val="single" w:color="000000" w:sz="4" w:space="0"/>
            </w:tcBorders>
            <w:shd w:val="clear" w:color="auto" w:fill="auto"/>
            <w:vAlign w:val="center"/>
          </w:tcPr>
          <w:p w14:paraId="220FB207">
            <w:pPr>
              <w:rPr>
                <w:rStyle w:val="17"/>
                <w:rFonts w:hint="default" w:hAnsi="宋体"/>
                <w:color w:val="auto"/>
              </w:rPr>
            </w:pPr>
            <w:r>
              <w:rPr>
                <w:rStyle w:val="17"/>
                <w:rFonts w:hint="default" w:hAnsi="宋体"/>
                <w:color w:val="auto"/>
              </w:rPr>
              <w:t xml:space="preserve">（  ）县级以下基层单位，任助理工程师期间必须在水利电力一线工作，取得助理工程师任职资格4年以上，累计从事水利电力专业技术工作15年以上。         </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7FD">
            <w:pPr>
              <w:rPr>
                <w:rFonts w:ascii="宋体" w:hAnsi="宋体" w:eastAsia="宋体" w:cs="宋体"/>
                <w:sz w:val="22"/>
              </w:rPr>
            </w:pPr>
          </w:p>
        </w:tc>
      </w:tr>
      <w:tr w14:paraId="5FCBD2DA">
        <w:tblPrEx>
          <w:tblCellMar>
            <w:top w:w="0" w:type="dxa"/>
            <w:left w:w="108" w:type="dxa"/>
            <w:bottom w:w="0" w:type="dxa"/>
            <w:right w:w="108" w:type="dxa"/>
          </w:tblCellMar>
        </w:tblPrEx>
        <w:trPr>
          <w:trHeight w:val="2350" w:hRule="atLeast"/>
        </w:trPr>
        <w:tc>
          <w:tcPr>
            <w:tcW w:w="766" w:type="dxa"/>
            <w:vMerge w:val="continue"/>
            <w:tcBorders>
              <w:left w:val="single" w:color="000000" w:sz="4" w:space="0"/>
              <w:bottom w:val="single" w:color="000000" w:sz="4" w:space="0"/>
              <w:right w:val="single" w:color="000000" w:sz="4" w:space="0"/>
            </w:tcBorders>
            <w:shd w:val="clear" w:color="auto" w:fill="auto"/>
            <w:vAlign w:val="center"/>
          </w:tcPr>
          <w:p w14:paraId="380A1CEA">
            <w:pPr>
              <w:rPr>
                <w:rFonts w:ascii="宋体" w:hAnsi="宋体" w:eastAsia="宋体" w:cs="宋体"/>
                <w:kern w:val="0"/>
                <w:sz w:val="20"/>
                <w:szCs w:val="20"/>
              </w:rPr>
            </w:pPr>
          </w:p>
        </w:tc>
        <w:tc>
          <w:tcPr>
            <w:tcW w:w="6990" w:type="dxa"/>
            <w:tcBorders>
              <w:left w:val="single" w:color="000000" w:sz="4" w:space="0"/>
              <w:bottom w:val="single" w:color="000000" w:sz="4" w:space="0"/>
              <w:right w:val="single" w:color="000000" w:sz="4" w:space="0"/>
            </w:tcBorders>
            <w:shd w:val="clear" w:color="auto" w:fill="auto"/>
            <w:vAlign w:val="center"/>
          </w:tcPr>
          <w:p w14:paraId="0F184F29">
            <w:pPr>
              <w:rPr>
                <w:rStyle w:val="17"/>
                <w:rFonts w:hint="default" w:hAnsi="宋体"/>
                <w:color w:val="auto"/>
              </w:rPr>
            </w:pPr>
            <w:r>
              <w:rPr>
                <w:rStyle w:val="17"/>
                <w:rFonts w:hint="default" w:hAnsi="宋体"/>
                <w:color w:val="auto"/>
              </w:rPr>
              <w:t>市(厅)属以上单位必须具备下列条件1-4 条中的2条:</w:t>
            </w:r>
            <w:r>
              <w:rPr>
                <w:rStyle w:val="17"/>
                <w:rFonts w:hint="default" w:hAnsi="宋体"/>
                <w:color w:val="auto"/>
              </w:rPr>
              <w:br w:type="textWrapping"/>
            </w:r>
            <w:r>
              <w:rPr>
                <w:rStyle w:val="17"/>
                <w:rFonts w:hint="default" w:hAnsi="宋体"/>
                <w:color w:val="auto"/>
              </w:rPr>
              <w:t>（  ）①参与完成省(部)级以上重大攻关、重大工程建设、重大技术改造项目1项以上，项目通过省(部)级以上行业主管部门鉴定或验收;</w:t>
            </w:r>
            <w:r>
              <w:rPr>
                <w:rStyle w:val="17"/>
                <w:rFonts w:hint="default" w:hAnsi="宋体"/>
                <w:color w:val="auto"/>
              </w:rPr>
              <w:br w:type="textWrapping"/>
            </w:r>
            <w:r>
              <w:rPr>
                <w:rStyle w:val="17"/>
                <w:rFonts w:hint="default" w:hAnsi="宋体"/>
                <w:color w:val="auto"/>
              </w:rPr>
              <w:t>（  ）②在核心期刊发表1篇(第1作者)以上水利行业相关学术论文，或主持撰写并公开出版水利相关专著1本以上( 5万字以上);</w:t>
            </w:r>
            <w:r>
              <w:rPr>
                <w:rStyle w:val="17"/>
                <w:rFonts w:hint="default" w:hAnsi="宋体"/>
                <w:color w:val="auto"/>
              </w:rPr>
              <w:br w:type="textWrapping"/>
            </w:r>
            <w:r>
              <w:rPr>
                <w:rStyle w:val="17"/>
                <w:rFonts w:hint="default" w:hAnsi="宋体"/>
                <w:color w:val="auto"/>
              </w:rPr>
              <w:t>（  ）③获得与水利相关的1项发明专利或2项新型实用专利、3项软件著作权(排名前3 );</w:t>
            </w:r>
            <w:r>
              <w:rPr>
                <w:rStyle w:val="17"/>
                <w:rFonts w:hint="default" w:hAnsi="宋体"/>
                <w:color w:val="auto"/>
              </w:rPr>
              <w:br w:type="textWrapping"/>
            </w:r>
            <w:r>
              <w:rPr>
                <w:rStyle w:val="17"/>
                <w:rFonts w:hint="default" w:hAnsi="宋体"/>
                <w:color w:val="auto"/>
              </w:rPr>
              <w:t>（  ）④作为起草人，完成1项省(部)级或2项市州级行业技术标准、技术规范、技术规程的编写，并正式发布实施。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Pr>
          <w:p w14:paraId="7CC6FE51">
            <w:pPr>
              <w:rPr>
                <w:rStyle w:val="14"/>
                <w:rFonts w:hint="default" w:hAnsi="宋体"/>
                <w:b w:val="0"/>
                <w:bCs w:val="0"/>
                <w:color w:val="auto"/>
              </w:rPr>
            </w:pPr>
          </w:p>
          <w:p w14:paraId="40EE37D8">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23464268">
            <w:pPr>
              <w:rPr>
                <w:rStyle w:val="14"/>
                <w:rFonts w:hint="default" w:hAnsi="宋体"/>
                <w:b w:val="0"/>
                <w:bCs w:val="0"/>
                <w:color w:val="auto"/>
              </w:rPr>
            </w:pPr>
            <w:r>
              <w:rPr>
                <w:rStyle w:val="14"/>
                <w:rFonts w:hint="default" w:hAnsi="宋体"/>
                <w:b w:val="0"/>
                <w:bCs w:val="0"/>
                <w:color w:val="auto"/>
              </w:rPr>
              <w:t>佐证材料1：P？-P?</w:t>
            </w:r>
          </w:p>
          <w:p w14:paraId="11E0B355">
            <w:pPr>
              <w:rPr>
                <w:rStyle w:val="14"/>
                <w:rFonts w:hint="default" w:hAnsi="宋体"/>
                <w:b w:val="0"/>
                <w:bCs w:val="0"/>
                <w:color w:val="auto"/>
              </w:rPr>
            </w:pPr>
            <w:r>
              <w:rPr>
                <w:rStyle w:val="14"/>
                <w:rFonts w:hint="default" w:hAnsi="宋体"/>
                <w:b w:val="0"/>
                <w:bCs w:val="0"/>
                <w:color w:val="auto"/>
              </w:rPr>
              <w:t>佐证材料2：P？-P?</w:t>
            </w:r>
          </w:p>
          <w:p w14:paraId="437EDFE7">
            <w:pPr>
              <w:rPr>
                <w:rStyle w:val="14"/>
                <w:rFonts w:hint="default" w:hAnsi="宋体"/>
                <w:b w:val="0"/>
                <w:bCs w:val="0"/>
                <w:color w:val="auto"/>
              </w:rPr>
            </w:pPr>
            <w:r>
              <w:rPr>
                <w:rStyle w:val="14"/>
                <w:rFonts w:hint="default" w:hAnsi="宋体"/>
                <w:b w:val="0"/>
                <w:bCs w:val="0"/>
                <w:color w:val="auto"/>
              </w:rPr>
              <w:t>……</w:t>
            </w:r>
          </w:p>
          <w:p w14:paraId="7A04ECC1">
            <w:pPr>
              <w:rPr>
                <w:rFonts w:ascii="宋体" w:hAnsi="宋体" w:eastAsia="宋体" w:cs="宋体"/>
                <w:sz w:val="22"/>
              </w:rPr>
            </w:pPr>
          </w:p>
        </w:tc>
      </w:tr>
      <w:tr w14:paraId="2A9BFE52">
        <w:tblPrEx>
          <w:tblCellMar>
            <w:top w:w="0" w:type="dxa"/>
            <w:left w:w="108" w:type="dxa"/>
            <w:bottom w:w="0" w:type="dxa"/>
            <w:right w:w="108" w:type="dxa"/>
          </w:tblCellMar>
        </w:tblPrEx>
        <w:trPr>
          <w:trHeight w:val="658" w:hRule="atLeast"/>
        </w:trPr>
        <w:tc>
          <w:tcPr>
            <w:tcW w:w="766" w:type="dxa"/>
            <w:vMerge w:val="restart"/>
            <w:tcBorders>
              <w:top w:val="single" w:color="000000" w:sz="4" w:space="0"/>
              <w:left w:val="single" w:color="000000" w:sz="4" w:space="0"/>
              <w:right w:val="nil"/>
            </w:tcBorders>
            <w:shd w:val="clear" w:color="auto" w:fill="auto"/>
            <w:vAlign w:val="center"/>
          </w:tcPr>
          <w:p w14:paraId="296845C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破</w:t>
            </w:r>
          </w:p>
          <w:p w14:paraId="5223DF1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格</w:t>
            </w:r>
          </w:p>
          <w:p w14:paraId="50E9BC3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申</w:t>
            </w:r>
          </w:p>
          <w:p w14:paraId="041B512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报</w:t>
            </w:r>
          </w:p>
          <w:p w14:paraId="1E28312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高</w:t>
            </w:r>
          </w:p>
          <w:p w14:paraId="31F16C3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级</w:t>
            </w:r>
          </w:p>
          <w:p w14:paraId="3FD78B9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工</w:t>
            </w:r>
          </w:p>
          <w:p w14:paraId="6E8BD6A5">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程</w:t>
            </w:r>
          </w:p>
          <w:p w14:paraId="7A404C7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xml:space="preserve">师  </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FDB">
            <w:pPr>
              <w:widowControl/>
              <w:jc w:val="left"/>
              <w:textAlignment w:val="center"/>
              <w:rPr>
                <w:rFonts w:ascii="仿宋_GB2312" w:hAnsi="宋体" w:eastAsia="仿宋_GB2312" w:cs="仿宋_GB2312"/>
                <w:b/>
                <w:bCs/>
                <w:sz w:val="20"/>
                <w:szCs w:val="20"/>
              </w:rPr>
            </w:pPr>
            <w:r>
              <w:rPr>
                <w:rStyle w:val="17"/>
                <w:rFonts w:hint="default" w:hAnsi="宋体"/>
                <w:color w:val="auto"/>
              </w:rPr>
              <w:t>(  )</w:t>
            </w:r>
            <w:r>
              <w:rPr>
                <w:rStyle w:val="18"/>
                <w:rFonts w:hint="default" w:hAnsi="宋体"/>
                <w:b w:val="0"/>
                <w:bCs w:val="0"/>
                <w:color w:val="auto"/>
              </w:rPr>
              <w:t>破格申报</w:t>
            </w:r>
            <w:r>
              <w:rPr>
                <w:rStyle w:val="17"/>
                <w:rFonts w:hint="default" w:hAnsi="宋体"/>
                <w:color w:val="auto"/>
              </w:rPr>
              <w:t xml:space="preserve">高级工程师职务任职资格者，经两名本专业或相近专业正高级工程师推荐；                                                                                 </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88DD">
            <w:pPr>
              <w:rPr>
                <w:rFonts w:ascii="宋体" w:hAnsi="宋体" w:eastAsia="宋体" w:cs="宋体"/>
                <w:sz w:val="22"/>
              </w:rPr>
            </w:pPr>
          </w:p>
        </w:tc>
      </w:tr>
      <w:tr w14:paraId="597E49DB">
        <w:tblPrEx>
          <w:tblCellMar>
            <w:top w:w="0" w:type="dxa"/>
            <w:left w:w="108" w:type="dxa"/>
            <w:bottom w:w="0" w:type="dxa"/>
            <w:right w:w="108" w:type="dxa"/>
          </w:tblCellMar>
        </w:tblPrEx>
        <w:trPr>
          <w:trHeight w:val="1118" w:hRule="atLeast"/>
        </w:trPr>
        <w:tc>
          <w:tcPr>
            <w:tcW w:w="766" w:type="dxa"/>
            <w:vMerge w:val="continue"/>
            <w:tcBorders>
              <w:left w:val="single" w:color="000000" w:sz="4" w:space="0"/>
              <w:right w:val="nil"/>
            </w:tcBorders>
            <w:shd w:val="clear" w:color="auto" w:fill="auto"/>
            <w:vAlign w:val="center"/>
          </w:tcPr>
          <w:p w14:paraId="4ECFC391">
            <w:pPr>
              <w:widowControl/>
              <w:jc w:val="center"/>
              <w:textAlignment w:val="center"/>
              <w:rPr>
                <w:rFonts w:ascii="宋体" w:hAnsi="宋体" w:eastAsia="宋体" w:cs="宋体"/>
                <w:kern w:val="0"/>
                <w:sz w:val="20"/>
                <w:szCs w:val="20"/>
              </w:rPr>
            </w:pP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016">
            <w:pPr>
              <w:widowControl/>
              <w:jc w:val="left"/>
              <w:textAlignment w:val="center"/>
              <w:rPr>
                <w:rStyle w:val="18"/>
                <w:rFonts w:hint="default" w:hAnsi="宋体"/>
                <w:color w:val="auto"/>
              </w:rPr>
            </w:pPr>
            <w:r>
              <w:rPr>
                <w:rStyle w:val="17"/>
                <w:rFonts w:hint="default" w:hAnsi="宋体"/>
                <w:color w:val="auto"/>
              </w:rPr>
              <w:t xml:space="preserve">(  )县级以下基层单位，任工程师期间必须在水利电力专业一线工作，且获县级以上科技奖主要完成者;                                           </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CF50">
            <w:pPr>
              <w:rPr>
                <w:rFonts w:ascii="宋体" w:hAnsi="宋体" w:eastAsia="宋体" w:cs="宋体"/>
                <w:sz w:val="22"/>
              </w:rPr>
            </w:pPr>
          </w:p>
        </w:tc>
      </w:tr>
      <w:tr w14:paraId="42CB9FE6">
        <w:tblPrEx>
          <w:tblCellMar>
            <w:top w:w="0" w:type="dxa"/>
            <w:left w:w="108" w:type="dxa"/>
            <w:bottom w:w="0" w:type="dxa"/>
            <w:right w:w="108" w:type="dxa"/>
          </w:tblCellMar>
        </w:tblPrEx>
        <w:trPr>
          <w:trHeight w:val="90" w:hRule="atLeast"/>
        </w:trPr>
        <w:tc>
          <w:tcPr>
            <w:tcW w:w="766" w:type="dxa"/>
            <w:vMerge w:val="continue"/>
            <w:tcBorders>
              <w:left w:val="single" w:color="000000" w:sz="4" w:space="0"/>
              <w:bottom w:val="single" w:color="000000" w:sz="4" w:space="0"/>
              <w:right w:val="nil"/>
            </w:tcBorders>
            <w:shd w:val="clear" w:color="auto" w:fill="auto"/>
            <w:vAlign w:val="center"/>
          </w:tcPr>
          <w:p w14:paraId="7A852C4F">
            <w:pPr>
              <w:widowControl/>
              <w:jc w:val="center"/>
              <w:textAlignment w:val="center"/>
              <w:rPr>
                <w:rFonts w:ascii="宋体" w:hAnsi="宋体" w:eastAsia="宋体" w:cs="宋体"/>
                <w:kern w:val="0"/>
                <w:sz w:val="20"/>
                <w:szCs w:val="20"/>
              </w:rPr>
            </w:pP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A325">
            <w:pPr>
              <w:widowControl/>
              <w:jc w:val="left"/>
              <w:textAlignment w:val="center"/>
              <w:rPr>
                <w:rStyle w:val="17"/>
                <w:rFonts w:hint="default" w:hAnsi="宋体"/>
                <w:color w:val="auto"/>
              </w:rPr>
            </w:pPr>
          </w:p>
          <w:p w14:paraId="7B05F701">
            <w:pPr>
              <w:widowControl/>
              <w:jc w:val="left"/>
              <w:textAlignment w:val="center"/>
              <w:rPr>
                <w:rStyle w:val="17"/>
                <w:rFonts w:hint="default" w:hAnsi="宋体"/>
                <w:color w:val="auto"/>
              </w:rPr>
            </w:pPr>
            <w:r>
              <w:rPr>
                <w:rStyle w:val="17"/>
                <w:rFonts w:hint="default" w:hAnsi="宋体"/>
                <w:color w:val="auto"/>
              </w:rPr>
              <w:t>市(厅)属以上单位必须具备下列条件中的第1条，或第2-5 条中的2 条:</w:t>
            </w:r>
            <w:r>
              <w:rPr>
                <w:rStyle w:val="17"/>
                <w:rFonts w:hint="default" w:hAnsi="宋体"/>
                <w:color w:val="auto"/>
              </w:rPr>
              <w:br w:type="textWrapping"/>
            </w:r>
            <w:r>
              <w:rPr>
                <w:rStyle w:val="17"/>
                <w:rFonts w:hint="default" w:hAnsi="宋体"/>
                <w:color w:val="auto"/>
              </w:rPr>
              <w:t>(  )</w:t>
            </w:r>
            <w:r>
              <w:rPr>
                <w:rStyle w:val="19"/>
                <w:color w:val="auto"/>
              </w:rPr>
              <w:t>①</w:t>
            </w:r>
            <w:r>
              <w:rPr>
                <w:rStyle w:val="17"/>
                <w:rFonts w:hint="default" w:hAnsi="宋体"/>
                <w:color w:val="auto"/>
              </w:rPr>
              <w:t>省(部)级科技奖二等奖以上的主要贡献者;</w:t>
            </w:r>
            <w:r>
              <w:rPr>
                <w:rStyle w:val="17"/>
                <w:rFonts w:hint="default" w:hAnsi="宋体"/>
                <w:color w:val="auto"/>
              </w:rPr>
              <w:br w:type="textWrapping"/>
            </w:r>
            <w:r>
              <w:rPr>
                <w:rStyle w:val="17"/>
                <w:rFonts w:hint="default" w:hAnsi="宋体"/>
                <w:color w:val="auto"/>
              </w:rPr>
              <w:t>(  )</w:t>
            </w:r>
            <w:r>
              <w:rPr>
                <w:rStyle w:val="19"/>
                <w:color w:val="auto"/>
              </w:rPr>
              <w:t>②</w:t>
            </w:r>
            <w:r>
              <w:rPr>
                <w:rStyle w:val="17"/>
                <w:rFonts w:hint="default" w:hAnsi="宋体"/>
                <w:color w:val="auto"/>
              </w:rPr>
              <w:t>主持完成省(部)级以上重大攻关、重大工程建设、重大技术改造项目1项以上，项目通过省(部)级以上行业主管部门鉴定或验收;</w:t>
            </w:r>
            <w:r>
              <w:rPr>
                <w:rStyle w:val="17"/>
                <w:rFonts w:hint="default" w:hAnsi="宋体"/>
                <w:color w:val="auto"/>
              </w:rPr>
              <w:br w:type="textWrapping"/>
            </w:r>
            <w:r>
              <w:rPr>
                <w:rStyle w:val="17"/>
                <w:rFonts w:hint="default" w:hAnsi="宋体"/>
                <w:color w:val="auto"/>
              </w:rPr>
              <w:t>(  )</w:t>
            </w:r>
            <w:r>
              <w:rPr>
                <w:rStyle w:val="19"/>
                <w:color w:val="auto"/>
              </w:rPr>
              <w:t>③</w:t>
            </w:r>
            <w:r>
              <w:rPr>
                <w:rStyle w:val="17"/>
                <w:rFonts w:hint="default" w:hAnsi="宋体"/>
                <w:color w:val="auto"/>
              </w:rPr>
              <w:t>在核心期刊发表2篇(第1作者)以上水利行业相关学术论文，或主持撰写并公开出版水利相关专著1本以上( 8万字以上);</w:t>
            </w:r>
            <w:r>
              <w:rPr>
                <w:rStyle w:val="17"/>
                <w:rFonts w:hint="default" w:hAnsi="宋体"/>
                <w:color w:val="auto"/>
              </w:rPr>
              <w:br w:type="textWrapping"/>
            </w:r>
            <w:r>
              <w:rPr>
                <w:rStyle w:val="17"/>
                <w:rFonts w:hint="default" w:hAnsi="宋体"/>
                <w:color w:val="auto"/>
              </w:rPr>
              <w:t>(  )</w:t>
            </w:r>
            <w:r>
              <w:rPr>
                <w:rStyle w:val="19"/>
                <w:color w:val="auto"/>
              </w:rPr>
              <w:t>④</w:t>
            </w:r>
            <w:r>
              <w:rPr>
                <w:rStyle w:val="17"/>
                <w:rFonts w:hint="default" w:hAnsi="宋体"/>
                <w:color w:val="auto"/>
              </w:rPr>
              <w:t>获得与水利相关的国家授权的1项发明专利或3项新型实用专利、5项软件著作权(排名前3);</w:t>
            </w:r>
            <w:r>
              <w:rPr>
                <w:rStyle w:val="17"/>
                <w:rFonts w:hint="default" w:hAnsi="宋体"/>
                <w:color w:val="auto"/>
              </w:rPr>
              <w:br w:type="textWrapping"/>
            </w:r>
            <w:r>
              <w:rPr>
                <w:rStyle w:val="17"/>
                <w:rFonts w:hint="default" w:hAnsi="宋体"/>
                <w:color w:val="auto"/>
              </w:rPr>
              <w:t>(  )</w:t>
            </w:r>
            <w:r>
              <w:rPr>
                <w:rStyle w:val="19"/>
                <w:color w:val="auto"/>
              </w:rPr>
              <w:t>⑤</w:t>
            </w:r>
            <w:r>
              <w:rPr>
                <w:rStyle w:val="17"/>
                <w:rFonts w:hint="default" w:hAnsi="宋体"/>
                <w:color w:val="auto"/>
              </w:rPr>
              <w:t>作为主要起草人或主要审查人，完成1项省(部)级或2项市州级行业技术标准、技术规范、技术规程的编写，并正式发布实施。</w:t>
            </w:r>
          </w:p>
          <w:p w14:paraId="28A92591">
            <w:pPr>
              <w:widowControl/>
              <w:jc w:val="left"/>
              <w:textAlignment w:val="center"/>
              <w:rPr>
                <w:rStyle w:val="17"/>
                <w:rFonts w:hint="default" w:hAnsi="宋体"/>
                <w:color w:val="auto"/>
              </w:rPr>
            </w:pPr>
          </w:p>
          <w:p w14:paraId="31DEA387">
            <w:pPr>
              <w:widowControl/>
              <w:jc w:val="left"/>
              <w:textAlignment w:val="center"/>
              <w:rPr>
                <w:rStyle w:val="17"/>
                <w:rFonts w:hint="default" w:hAnsi="宋体"/>
                <w:color w:val="auto"/>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Pr>
          <w:p w14:paraId="226B9C0A">
            <w:pPr>
              <w:rPr>
                <w:rStyle w:val="14"/>
                <w:rFonts w:hint="default" w:hAnsi="宋体"/>
                <w:b w:val="0"/>
                <w:bCs w:val="0"/>
                <w:color w:val="auto"/>
              </w:rPr>
            </w:pPr>
          </w:p>
          <w:p w14:paraId="7EE98BFF">
            <w:pPr>
              <w:rPr>
                <w:rStyle w:val="14"/>
                <w:rFonts w:hint="default" w:hAnsi="宋体"/>
                <w:b w:val="0"/>
                <w:bCs w:val="0"/>
                <w:color w:val="auto"/>
              </w:rPr>
            </w:pPr>
          </w:p>
          <w:p w14:paraId="680211DB">
            <w:pPr>
              <w:rPr>
                <w:rStyle w:val="14"/>
                <w:rFonts w:hint="default" w:hAnsi="宋体"/>
                <w:b w:val="0"/>
                <w:bCs w:val="0"/>
                <w:color w:val="auto"/>
              </w:rPr>
            </w:pPr>
          </w:p>
          <w:p w14:paraId="77C83A62">
            <w:pPr>
              <w:rPr>
                <w:rStyle w:val="14"/>
                <w:rFonts w:hint="default" w:hAnsi="宋体"/>
                <w:b w:val="0"/>
                <w:bCs w:val="0"/>
                <w:color w:val="auto"/>
              </w:rPr>
            </w:pPr>
          </w:p>
          <w:p w14:paraId="45D08E20">
            <w:pPr>
              <w:rPr>
                <w:rStyle w:val="14"/>
                <w:rFonts w:hint="default" w:hAnsi="宋体"/>
                <w:b w:val="0"/>
                <w:bCs w:val="0"/>
                <w:color w:val="auto"/>
              </w:rPr>
            </w:pPr>
          </w:p>
          <w:p w14:paraId="592FDE3C">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7739F54B">
            <w:pPr>
              <w:rPr>
                <w:rStyle w:val="14"/>
                <w:rFonts w:hint="default" w:hAnsi="宋体"/>
                <w:b w:val="0"/>
                <w:bCs w:val="0"/>
                <w:color w:val="auto"/>
              </w:rPr>
            </w:pPr>
            <w:r>
              <w:rPr>
                <w:rStyle w:val="14"/>
                <w:rFonts w:hint="default" w:hAnsi="宋体"/>
                <w:b w:val="0"/>
                <w:bCs w:val="0"/>
                <w:color w:val="auto"/>
              </w:rPr>
              <w:t>佐证材料1：P？-P?</w:t>
            </w:r>
          </w:p>
          <w:p w14:paraId="77CF132E">
            <w:pPr>
              <w:rPr>
                <w:rStyle w:val="14"/>
                <w:rFonts w:hint="default" w:hAnsi="宋体"/>
                <w:b w:val="0"/>
                <w:bCs w:val="0"/>
                <w:color w:val="auto"/>
              </w:rPr>
            </w:pPr>
            <w:r>
              <w:rPr>
                <w:rStyle w:val="14"/>
                <w:rFonts w:hint="default" w:hAnsi="宋体"/>
                <w:b w:val="0"/>
                <w:bCs w:val="0"/>
                <w:color w:val="auto"/>
              </w:rPr>
              <w:t>佐证材料2：P？-P?</w:t>
            </w:r>
          </w:p>
          <w:p w14:paraId="189D7505">
            <w:pPr>
              <w:rPr>
                <w:rStyle w:val="14"/>
                <w:rFonts w:hint="default" w:hAnsi="宋体"/>
                <w:b w:val="0"/>
                <w:bCs w:val="0"/>
                <w:color w:val="auto"/>
              </w:rPr>
            </w:pPr>
            <w:r>
              <w:rPr>
                <w:rStyle w:val="14"/>
                <w:rFonts w:hint="default" w:hAnsi="宋体"/>
                <w:b w:val="0"/>
                <w:bCs w:val="0"/>
                <w:color w:val="auto"/>
              </w:rPr>
              <w:t>……</w:t>
            </w:r>
          </w:p>
          <w:p w14:paraId="626E29B7">
            <w:pPr>
              <w:rPr>
                <w:rFonts w:ascii="宋体" w:hAnsi="宋体" w:eastAsia="宋体" w:cs="宋体"/>
                <w:sz w:val="22"/>
              </w:rPr>
            </w:pPr>
          </w:p>
        </w:tc>
      </w:tr>
      <w:tr w14:paraId="2D4C6E0A">
        <w:tblPrEx>
          <w:tblCellMar>
            <w:top w:w="0" w:type="dxa"/>
            <w:left w:w="108" w:type="dxa"/>
            <w:bottom w:w="0" w:type="dxa"/>
            <w:right w:w="108" w:type="dxa"/>
          </w:tblCellMar>
        </w:tblPrEx>
        <w:trPr>
          <w:trHeight w:val="7904" w:hRule="atLeast"/>
        </w:trPr>
        <w:tc>
          <w:tcPr>
            <w:tcW w:w="766" w:type="dxa"/>
            <w:tcBorders>
              <w:top w:val="single" w:color="000000" w:sz="4" w:space="0"/>
              <w:left w:val="single" w:color="000000" w:sz="4" w:space="0"/>
              <w:bottom w:val="single" w:color="000000" w:sz="4" w:space="0"/>
              <w:right w:val="nil"/>
            </w:tcBorders>
            <w:shd w:val="clear" w:color="auto" w:fill="auto"/>
            <w:vAlign w:val="center"/>
          </w:tcPr>
          <w:p w14:paraId="77331F9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破</w:t>
            </w:r>
          </w:p>
          <w:p w14:paraId="6DA92A4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格</w:t>
            </w:r>
          </w:p>
          <w:p w14:paraId="095B48E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申</w:t>
            </w:r>
          </w:p>
          <w:p w14:paraId="5845403B">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报</w:t>
            </w:r>
          </w:p>
          <w:p w14:paraId="51B64F0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正</w:t>
            </w:r>
          </w:p>
          <w:p w14:paraId="14F43D2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高</w:t>
            </w:r>
          </w:p>
          <w:p w14:paraId="44CA3DD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级</w:t>
            </w:r>
          </w:p>
          <w:p w14:paraId="21AA8E3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工</w:t>
            </w:r>
          </w:p>
          <w:p w14:paraId="7928B2A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程</w:t>
            </w:r>
          </w:p>
          <w:p w14:paraId="4018C4D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师</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EC21">
            <w:pPr>
              <w:widowControl/>
              <w:spacing w:after="200"/>
              <w:jc w:val="left"/>
              <w:textAlignment w:val="center"/>
              <w:rPr>
                <w:rFonts w:ascii="仿宋_GB2312" w:hAnsi="宋体" w:eastAsia="仿宋_GB2312" w:cs="仿宋_GB2312"/>
                <w:b/>
                <w:bCs/>
                <w:sz w:val="20"/>
                <w:szCs w:val="20"/>
              </w:rPr>
            </w:pPr>
            <w:r>
              <w:rPr>
                <w:rStyle w:val="18"/>
                <w:rFonts w:hint="default" w:hAnsi="宋体"/>
                <w:color w:val="auto"/>
              </w:rPr>
              <w:t>破格申报</w:t>
            </w:r>
            <w:r>
              <w:rPr>
                <w:rStyle w:val="17"/>
                <w:rFonts w:hint="default" w:hAnsi="宋体"/>
                <w:color w:val="auto"/>
              </w:rPr>
              <w:t>报正高级工程师职务任职资格者，经两名本专业或相近专业正高级工程师推荐后，必须具备下列条件中的第1条，或第2-5条中的2条:</w:t>
            </w:r>
            <w:r>
              <w:rPr>
                <w:rStyle w:val="17"/>
                <w:rFonts w:hint="default" w:hAnsi="宋体"/>
                <w:color w:val="auto"/>
              </w:rPr>
              <w:br w:type="textWrapping"/>
            </w:r>
            <w:r>
              <w:rPr>
                <w:rStyle w:val="17"/>
                <w:rFonts w:hint="default" w:hAnsi="宋体"/>
                <w:color w:val="auto"/>
              </w:rPr>
              <w:t>（  ）</w:t>
            </w:r>
            <w:r>
              <w:rPr>
                <w:rStyle w:val="19"/>
                <w:color w:val="auto"/>
              </w:rPr>
              <w:t>①</w:t>
            </w:r>
            <w:r>
              <w:rPr>
                <w:rStyle w:val="17"/>
                <w:rFonts w:hint="default" w:hAnsi="宋体"/>
                <w:color w:val="auto"/>
              </w:rPr>
              <w:t>国家科技奖的主要贡献者，或省(部)级以上科技奖一等奖的前5名，或2项省(部)级以上科技奖二等奖的前3名;</w:t>
            </w:r>
            <w:r>
              <w:rPr>
                <w:rStyle w:val="17"/>
                <w:rFonts w:hint="default" w:hAnsi="宋体"/>
                <w:color w:val="auto"/>
              </w:rPr>
              <w:br w:type="textWrapping"/>
            </w:r>
            <w:r>
              <w:rPr>
                <w:rStyle w:val="17"/>
                <w:rFonts w:hint="default" w:hAnsi="宋体"/>
                <w:color w:val="auto"/>
              </w:rPr>
              <w:t>（  ）</w:t>
            </w:r>
            <w:r>
              <w:rPr>
                <w:rStyle w:val="19"/>
                <w:color w:val="auto"/>
              </w:rPr>
              <w:t>②</w:t>
            </w:r>
            <w:r>
              <w:rPr>
                <w:rStyle w:val="17"/>
                <w:rFonts w:hint="default" w:hAnsi="宋体"/>
                <w:color w:val="auto"/>
              </w:rPr>
              <w:t>主持完成省(部)级以上重大攻关、重大工程建设、重大技术改造项目2项以上，项目通过省(部)级以上行业主管部门鉴定或验收;</w:t>
            </w:r>
            <w:r>
              <w:rPr>
                <w:rStyle w:val="17"/>
                <w:rFonts w:hint="default" w:hAnsi="宋体"/>
                <w:color w:val="auto"/>
              </w:rPr>
              <w:br w:type="textWrapping"/>
            </w:r>
            <w:r>
              <w:rPr>
                <w:rStyle w:val="17"/>
                <w:rFonts w:hint="default" w:hAnsi="宋体"/>
                <w:color w:val="auto"/>
              </w:rPr>
              <w:t>（  ）</w:t>
            </w:r>
            <w:r>
              <w:rPr>
                <w:rStyle w:val="19"/>
                <w:color w:val="auto"/>
              </w:rPr>
              <w:t>③</w:t>
            </w:r>
            <w:r>
              <w:rPr>
                <w:rStyle w:val="17"/>
                <w:rFonts w:hint="default" w:hAnsi="宋体"/>
                <w:color w:val="auto"/>
              </w:rPr>
              <w:t>在核心期刊发表3篇(第1作者)以上水利行业相关学术论文，或主持撰写并公开出版水利相关专著1本以上( 10万字以上);</w:t>
            </w:r>
            <w:r>
              <w:rPr>
                <w:rStyle w:val="17"/>
                <w:rFonts w:hint="default" w:hAnsi="宋体"/>
                <w:color w:val="auto"/>
              </w:rPr>
              <w:br w:type="textWrapping"/>
            </w:r>
            <w:r>
              <w:rPr>
                <w:rStyle w:val="17"/>
                <w:rFonts w:hint="default" w:hAnsi="宋体"/>
                <w:color w:val="auto"/>
              </w:rPr>
              <w:t>（  ）</w:t>
            </w:r>
            <w:r>
              <w:rPr>
                <w:rStyle w:val="19"/>
                <w:color w:val="auto"/>
              </w:rPr>
              <w:t>④</w:t>
            </w:r>
            <w:r>
              <w:rPr>
                <w:rStyle w:val="17"/>
                <w:rFonts w:hint="default" w:hAnsi="宋体"/>
                <w:color w:val="auto"/>
              </w:rPr>
              <w:t>获得与水利相关的国家授权的2项发明专利或5项新型实用专利、7项软件著作权(排名前3);</w:t>
            </w:r>
            <w:r>
              <w:rPr>
                <w:rStyle w:val="17"/>
                <w:rFonts w:hint="default" w:hAnsi="宋体"/>
                <w:color w:val="auto"/>
              </w:rPr>
              <w:br w:type="textWrapping"/>
            </w:r>
            <w:r>
              <w:rPr>
                <w:rStyle w:val="17"/>
                <w:rFonts w:hint="default" w:hAnsi="宋体"/>
                <w:color w:val="auto"/>
              </w:rPr>
              <w:t>（  ）</w:t>
            </w:r>
            <w:r>
              <w:rPr>
                <w:rStyle w:val="19"/>
                <w:color w:val="auto"/>
              </w:rPr>
              <w:t>⑤</w:t>
            </w:r>
            <w:r>
              <w:rPr>
                <w:rStyle w:val="17"/>
                <w:rFonts w:hint="default" w:hAnsi="宋体"/>
                <w:color w:val="auto"/>
              </w:rPr>
              <w:t>作为主要起草人或主要审查人，完成2项省(部)级以上行业技术标准、技术规范、技术规程的编写，并正式发布实施。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Pr>
          <w:p w14:paraId="75AFB010">
            <w:pPr>
              <w:rPr>
                <w:rStyle w:val="14"/>
                <w:rFonts w:hint="default" w:hAnsi="宋体"/>
                <w:b w:val="0"/>
                <w:bCs w:val="0"/>
                <w:color w:val="auto"/>
              </w:rPr>
            </w:pPr>
          </w:p>
          <w:p w14:paraId="5F5C0EB9">
            <w:pPr>
              <w:rPr>
                <w:rStyle w:val="14"/>
                <w:rFonts w:hint="default" w:hAnsi="宋体"/>
                <w:b w:val="0"/>
                <w:bCs w:val="0"/>
                <w:color w:val="auto"/>
              </w:rPr>
            </w:pPr>
          </w:p>
          <w:p w14:paraId="0BA9924D">
            <w:pPr>
              <w:rPr>
                <w:rStyle w:val="14"/>
                <w:rFonts w:hint="default" w:hAnsi="宋体"/>
                <w:b w:val="0"/>
                <w:bCs w:val="0"/>
                <w:color w:val="auto"/>
              </w:rPr>
            </w:pPr>
          </w:p>
          <w:p w14:paraId="04FC7339">
            <w:pPr>
              <w:rPr>
                <w:rStyle w:val="14"/>
                <w:rFonts w:hint="default" w:hAnsi="宋体"/>
                <w:b w:val="0"/>
                <w:bCs w:val="0"/>
                <w:color w:val="auto"/>
              </w:rPr>
            </w:pPr>
          </w:p>
          <w:p w14:paraId="3B183CBA">
            <w:pPr>
              <w:rPr>
                <w:rStyle w:val="14"/>
                <w:rFonts w:hint="default" w:hAnsi="宋体"/>
                <w:b w:val="0"/>
                <w:bCs w:val="0"/>
                <w:color w:val="auto"/>
              </w:rPr>
            </w:pPr>
            <w:r>
              <w:rPr>
                <w:rStyle w:val="14"/>
                <w:rFonts w:hint="default" w:hAnsi="宋体"/>
                <w:b w:val="0"/>
                <w:bCs w:val="0"/>
                <w:color w:val="auto"/>
              </w:rPr>
              <w:t>符合第</w:t>
            </w:r>
            <w:r>
              <w:rPr>
                <w:rStyle w:val="14"/>
                <w:rFonts w:hint="default" w:hAnsi="宋体"/>
                <w:b w:val="0"/>
                <w:bCs w:val="0"/>
                <w:color w:val="auto"/>
                <w:u w:val="single"/>
              </w:rPr>
              <w:t xml:space="preserve">     </w:t>
            </w:r>
            <w:r>
              <w:rPr>
                <w:rStyle w:val="14"/>
                <w:rFonts w:hint="default" w:hAnsi="宋体"/>
                <w:b w:val="0"/>
                <w:bCs w:val="0"/>
                <w:color w:val="auto"/>
              </w:rPr>
              <w:t>条，</w:t>
            </w:r>
          </w:p>
          <w:p w14:paraId="6CE4336E">
            <w:pPr>
              <w:rPr>
                <w:rStyle w:val="14"/>
                <w:rFonts w:hint="default" w:hAnsi="宋体"/>
                <w:b w:val="0"/>
                <w:bCs w:val="0"/>
                <w:color w:val="auto"/>
              </w:rPr>
            </w:pPr>
            <w:r>
              <w:rPr>
                <w:rStyle w:val="14"/>
                <w:rFonts w:hint="default" w:hAnsi="宋体"/>
                <w:b w:val="0"/>
                <w:bCs w:val="0"/>
                <w:color w:val="auto"/>
              </w:rPr>
              <w:t>佐证材料1：P？-P?</w:t>
            </w:r>
          </w:p>
          <w:p w14:paraId="6DEDEAC0">
            <w:pPr>
              <w:rPr>
                <w:rStyle w:val="14"/>
                <w:rFonts w:hint="default" w:hAnsi="宋体"/>
                <w:b w:val="0"/>
                <w:bCs w:val="0"/>
                <w:color w:val="auto"/>
              </w:rPr>
            </w:pPr>
            <w:r>
              <w:rPr>
                <w:rStyle w:val="14"/>
                <w:rFonts w:hint="default" w:hAnsi="宋体"/>
                <w:b w:val="0"/>
                <w:bCs w:val="0"/>
                <w:color w:val="auto"/>
              </w:rPr>
              <w:t>佐证材料2：P？-P?</w:t>
            </w:r>
          </w:p>
          <w:p w14:paraId="71307267">
            <w:pPr>
              <w:rPr>
                <w:rStyle w:val="14"/>
                <w:rFonts w:hint="default" w:hAnsi="宋体"/>
                <w:b w:val="0"/>
                <w:bCs w:val="0"/>
                <w:color w:val="auto"/>
              </w:rPr>
            </w:pPr>
            <w:r>
              <w:rPr>
                <w:rStyle w:val="14"/>
                <w:rFonts w:hint="default" w:hAnsi="宋体"/>
                <w:b w:val="0"/>
                <w:bCs w:val="0"/>
                <w:color w:val="auto"/>
              </w:rPr>
              <w:t>……</w:t>
            </w:r>
          </w:p>
          <w:p w14:paraId="36B14BBA">
            <w:pPr>
              <w:rPr>
                <w:rFonts w:ascii="宋体" w:hAnsi="宋体" w:eastAsia="宋体" w:cs="宋体"/>
                <w:sz w:val="22"/>
              </w:rPr>
            </w:pPr>
          </w:p>
        </w:tc>
      </w:tr>
    </w:tbl>
    <w:p w14:paraId="12AB6780"/>
    <w:p w14:paraId="199657DF">
      <w:pPr>
        <w:widowControl/>
        <w:jc w:val="left"/>
        <w:rPr>
          <w:rFonts w:ascii="Times New Roman" w:hAnsi="Times New Roman" w:eastAsia="黑体" w:cs="Times New Roman"/>
          <w:sz w:val="32"/>
          <w:szCs w:val="32"/>
        </w:rPr>
      </w:pPr>
    </w:p>
    <w:p w14:paraId="28C3B3F8">
      <w:pPr>
        <w:widowControl/>
        <w:jc w:val="left"/>
        <w:rPr>
          <w:rFonts w:ascii="Times New Roman" w:hAnsi="Times New Roman" w:eastAsia="黑体" w:cs="Times New Roman"/>
          <w:sz w:val="32"/>
          <w:szCs w:val="32"/>
        </w:rPr>
      </w:pPr>
    </w:p>
    <w:p w14:paraId="0C729DF7">
      <w:pPr>
        <w:widowControl/>
        <w:jc w:val="left"/>
        <w:rPr>
          <w:rFonts w:ascii="Times New Roman" w:hAnsi="Times New Roman" w:eastAsia="黑体" w:cs="Times New Roman"/>
          <w:sz w:val="32"/>
          <w:szCs w:val="32"/>
        </w:rPr>
      </w:pPr>
    </w:p>
    <w:p w14:paraId="164DBEB4">
      <w:pPr>
        <w:rPr>
          <w:rFonts w:ascii="Times New Roman" w:hAnsi="Times New Roman" w:eastAsia="黑体" w:cs="Times New Roman"/>
          <w:sz w:val="32"/>
          <w:szCs w:val="32"/>
        </w:rPr>
      </w:pPr>
    </w:p>
    <w:p w14:paraId="1B2C8064">
      <w:pPr>
        <w:rPr>
          <w:rFonts w:ascii="Times New Roman" w:hAnsi="Times New Roman" w:eastAsia="黑体" w:cs="Times New Roman"/>
          <w:sz w:val="32"/>
          <w:szCs w:val="32"/>
        </w:rPr>
      </w:pPr>
    </w:p>
    <w:p w14:paraId="2C7CC44B">
      <w:pPr>
        <w:rPr>
          <w:rFonts w:ascii="Times New Roman" w:hAnsi="Times New Roman" w:eastAsia="黑体" w:cs="Times New Roman"/>
          <w:sz w:val="32"/>
          <w:szCs w:val="32"/>
        </w:rPr>
        <w:sectPr>
          <w:pgSz w:w="11906" w:h="16838"/>
          <w:pgMar w:top="1417" w:right="1417" w:bottom="1417" w:left="1417" w:header="851" w:footer="964" w:gutter="0"/>
          <w:cols w:space="425" w:num="1"/>
          <w:docGrid w:type="lines" w:linePitch="312" w:charSpace="0"/>
        </w:sectPr>
      </w:pPr>
    </w:p>
    <w:p w14:paraId="69D91FD3">
      <w:pPr>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rPr>
        <w:t>7</w:t>
      </w:r>
    </w:p>
    <w:p w14:paraId="4F47148E">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rPr>
        <w:t>纸质材料</w:t>
      </w:r>
      <w:r>
        <w:rPr>
          <w:rFonts w:ascii="Times New Roman" w:hAnsi="Times New Roman" w:eastAsia="方正小标宋简体" w:cs="Times New Roman"/>
          <w:color w:val="auto"/>
          <w:sz w:val="36"/>
          <w:szCs w:val="36"/>
          <w:highlight w:val="none"/>
        </w:rPr>
        <w:t>报送时间</w:t>
      </w:r>
      <w:r>
        <w:rPr>
          <w:rFonts w:hint="eastAsia" w:ascii="Times New Roman" w:hAnsi="Times New Roman" w:eastAsia="方正小标宋简体" w:cs="Times New Roman"/>
          <w:color w:val="auto"/>
          <w:sz w:val="36"/>
          <w:szCs w:val="36"/>
          <w:highlight w:val="none"/>
          <w:lang w:val="en-US" w:eastAsia="zh-CN"/>
        </w:rPr>
        <w:t>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2"/>
        <w:gridCol w:w="1763"/>
        <w:gridCol w:w="3060"/>
        <w:gridCol w:w="3021"/>
      </w:tblGrid>
      <w:tr w14:paraId="72AA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76" w:type="pct"/>
            <w:shd w:val="clear" w:color="auto" w:fill="auto"/>
            <w:vAlign w:val="center"/>
          </w:tcPr>
          <w:p w14:paraId="4B9F0664">
            <w:pPr>
              <w:jc w:val="center"/>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日期</w:t>
            </w:r>
          </w:p>
        </w:tc>
        <w:tc>
          <w:tcPr>
            <w:tcW w:w="949" w:type="pct"/>
            <w:shd w:val="clear" w:color="auto" w:fill="auto"/>
            <w:vAlign w:val="center"/>
          </w:tcPr>
          <w:p w14:paraId="6ACC5BD4">
            <w:pPr>
              <w:jc w:val="center"/>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时间</w:t>
            </w:r>
          </w:p>
        </w:tc>
        <w:tc>
          <w:tcPr>
            <w:tcW w:w="3273" w:type="pct"/>
            <w:gridSpan w:val="2"/>
            <w:shd w:val="clear" w:color="auto" w:fill="auto"/>
            <w:vAlign w:val="center"/>
          </w:tcPr>
          <w:p w14:paraId="32CDEFFF">
            <w:pPr>
              <w:jc w:val="center"/>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单位</w:t>
            </w:r>
          </w:p>
        </w:tc>
      </w:tr>
      <w:tr w14:paraId="6D60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restart"/>
            <w:shd w:val="clear" w:color="auto" w:fill="auto"/>
            <w:vAlign w:val="center"/>
          </w:tcPr>
          <w:p w14:paraId="5024B914">
            <w:pPr>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10月21日</w:t>
            </w:r>
          </w:p>
        </w:tc>
        <w:tc>
          <w:tcPr>
            <w:tcW w:w="949" w:type="pct"/>
            <w:shd w:val="clear" w:color="auto" w:fill="auto"/>
            <w:vAlign w:val="center"/>
          </w:tcPr>
          <w:p w14:paraId="52AF57F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9:00-10:00</w:t>
            </w:r>
          </w:p>
        </w:tc>
        <w:tc>
          <w:tcPr>
            <w:tcW w:w="1647" w:type="pct"/>
            <w:shd w:val="clear" w:color="auto" w:fill="auto"/>
            <w:vAlign w:val="center"/>
          </w:tcPr>
          <w:p w14:paraId="40F14EC7">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省人才发展集团</w:t>
            </w:r>
          </w:p>
        </w:tc>
        <w:tc>
          <w:tcPr>
            <w:tcW w:w="1625" w:type="pct"/>
            <w:shd w:val="clear" w:color="auto" w:fill="auto"/>
            <w:vAlign w:val="center"/>
          </w:tcPr>
          <w:p w14:paraId="7D688496">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移民中心、水旱灾害中心</w:t>
            </w:r>
          </w:p>
          <w:p w14:paraId="637CCA8E">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经济办、兴隆局</w:t>
            </w:r>
          </w:p>
        </w:tc>
      </w:tr>
      <w:tr w14:paraId="2817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48EFAD26">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418A4518">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10:00-11:00</w:t>
            </w:r>
          </w:p>
        </w:tc>
        <w:tc>
          <w:tcPr>
            <w:tcW w:w="1647" w:type="pct"/>
            <w:shd w:val="clear" w:color="auto" w:fill="auto"/>
            <w:vAlign w:val="center"/>
          </w:tcPr>
          <w:p w14:paraId="7F412073">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武汉市、咸宁市、鄂州市</w:t>
            </w:r>
          </w:p>
        </w:tc>
        <w:tc>
          <w:tcPr>
            <w:tcW w:w="1625" w:type="pct"/>
            <w:shd w:val="clear" w:color="auto" w:fill="auto"/>
            <w:vAlign w:val="center"/>
          </w:tcPr>
          <w:p w14:paraId="68D82EFC">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碾盘山局、鄂北局</w:t>
            </w:r>
          </w:p>
        </w:tc>
      </w:tr>
      <w:tr w14:paraId="188E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100A3F44">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3C752BFA">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11:00-12:00</w:t>
            </w:r>
          </w:p>
        </w:tc>
        <w:tc>
          <w:tcPr>
            <w:tcW w:w="1647" w:type="pct"/>
            <w:shd w:val="clear" w:color="auto" w:fill="auto"/>
            <w:vAlign w:val="center"/>
          </w:tcPr>
          <w:p w14:paraId="7060B53B">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黄石市、孝感市</w:t>
            </w:r>
          </w:p>
        </w:tc>
        <w:tc>
          <w:tcPr>
            <w:tcW w:w="1625" w:type="pct"/>
            <w:shd w:val="clear" w:color="auto" w:fill="auto"/>
            <w:vAlign w:val="center"/>
          </w:tcPr>
          <w:p w14:paraId="483A9F4C">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引江济汉、金口</w:t>
            </w:r>
          </w:p>
        </w:tc>
      </w:tr>
      <w:tr w14:paraId="372A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65C7EF9B">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78F555A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14:00-15:00</w:t>
            </w:r>
          </w:p>
        </w:tc>
        <w:tc>
          <w:tcPr>
            <w:tcW w:w="1647" w:type="pct"/>
            <w:shd w:val="clear" w:color="auto" w:fill="auto"/>
            <w:vAlign w:val="center"/>
          </w:tcPr>
          <w:p w14:paraId="4105A7D9">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宜昌、襄阳市、十堰市</w:t>
            </w:r>
          </w:p>
        </w:tc>
        <w:tc>
          <w:tcPr>
            <w:tcW w:w="1625" w:type="pct"/>
            <w:vMerge w:val="restart"/>
            <w:shd w:val="clear" w:color="auto" w:fill="auto"/>
            <w:vAlign w:val="center"/>
          </w:tcPr>
          <w:p w14:paraId="37664CC3">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汉江局</w:t>
            </w:r>
          </w:p>
        </w:tc>
      </w:tr>
      <w:tr w14:paraId="6413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4983A0BF">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07F5FC9F">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15:00-16:00</w:t>
            </w:r>
          </w:p>
        </w:tc>
        <w:tc>
          <w:tcPr>
            <w:tcW w:w="1647" w:type="pct"/>
            <w:shd w:val="clear" w:color="auto" w:fill="auto"/>
            <w:vAlign w:val="center"/>
          </w:tcPr>
          <w:p w14:paraId="03B0FE90">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荆州市（企业）</w:t>
            </w:r>
          </w:p>
        </w:tc>
        <w:tc>
          <w:tcPr>
            <w:tcW w:w="1625" w:type="pct"/>
            <w:vMerge w:val="continue"/>
            <w:shd w:val="clear" w:color="auto" w:fill="auto"/>
            <w:vAlign w:val="center"/>
          </w:tcPr>
          <w:p w14:paraId="7A662A83">
            <w:pPr>
              <w:jc w:val="center"/>
              <w:rPr>
                <w:rFonts w:hint="eastAsia" w:ascii="仿宋_GB2312" w:hAnsi="仿宋_GB2312" w:eastAsia="仿宋_GB2312" w:cs="仿宋_GB2312"/>
                <w:color w:val="auto"/>
                <w:sz w:val="24"/>
                <w:szCs w:val="24"/>
                <w:highlight w:val="none"/>
                <w:vertAlign w:val="baseline"/>
                <w:lang w:val="en-US" w:eastAsia="zh-CN"/>
              </w:rPr>
            </w:pPr>
          </w:p>
        </w:tc>
      </w:tr>
      <w:tr w14:paraId="1C54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11926BF6">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76B0C579">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16:00-17:00</w:t>
            </w:r>
          </w:p>
        </w:tc>
        <w:tc>
          <w:tcPr>
            <w:tcW w:w="1647" w:type="pct"/>
            <w:shd w:val="clear" w:color="auto" w:fill="auto"/>
            <w:vAlign w:val="center"/>
          </w:tcPr>
          <w:p w14:paraId="6F4765FB">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荆州市（事业单位）</w:t>
            </w:r>
          </w:p>
        </w:tc>
        <w:tc>
          <w:tcPr>
            <w:tcW w:w="1625" w:type="pct"/>
            <w:shd w:val="clear" w:color="auto" w:fill="auto"/>
            <w:vAlign w:val="center"/>
          </w:tcPr>
          <w:p w14:paraId="5E8BDD3B">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水职院、樊口处</w:t>
            </w:r>
          </w:p>
        </w:tc>
      </w:tr>
      <w:tr w14:paraId="5AE9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restart"/>
            <w:shd w:val="clear" w:color="auto" w:fill="auto"/>
            <w:vAlign w:val="center"/>
          </w:tcPr>
          <w:p w14:paraId="5C50DFEA">
            <w:pPr>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10月22日</w:t>
            </w:r>
          </w:p>
        </w:tc>
        <w:tc>
          <w:tcPr>
            <w:tcW w:w="949" w:type="pct"/>
            <w:shd w:val="clear" w:color="auto" w:fill="auto"/>
            <w:vAlign w:val="center"/>
          </w:tcPr>
          <w:p w14:paraId="41A664E9">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9:00-10:00</w:t>
            </w:r>
          </w:p>
        </w:tc>
        <w:tc>
          <w:tcPr>
            <w:tcW w:w="1647" w:type="pct"/>
            <w:vMerge w:val="restart"/>
            <w:shd w:val="clear" w:color="auto" w:fill="auto"/>
            <w:vAlign w:val="center"/>
          </w:tcPr>
          <w:p w14:paraId="5374A2D0">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湖北水总</w:t>
            </w:r>
          </w:p>
        </w:tc>
        <w:tc>
          <w:tcPr>
            <w:tcW w:w="1625" w:type="pct"/>
            <w:vMerge w:val="restart"/>
            <w:shd w:val="clear" w:color="auto" w:fill="auto"/>
            <w:vAlign w:val="center"/>
          </w:tcPr>
          <w:p w14:paraId="2ACA17E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水科院</w:t>
            </w:r>
          </w:p>
        </w:tc>
      </w:tr>
      <w:tr w14:paraId="308B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69349B81">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7CC334EF">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10:00-11:00</w:t>
            </w:r>
          </w:p>
        </w:tc>
        <w:tc>
          <w:tcPr>
            <w:tcW w:w="1647" w:type="pct"/>
            <w:vMerge w:val="continue"/>
            <w:shd w:val="clear" w:color="auto" w:fill="auto"/>
            <w:vAlign w:val="center"/>
          </w:tcPr>
          <w:p w14:paraId="5B681590">
            <w:pPr>
              <w:jc w:val="center"/>
              <w:rPr>
                <w:rFonts w:hint="eastAsia" w:ascii="仿宋_GB2312" w:hAnsi="仿宋_GB2312" w:eastAsia="仿宋_GB2312" w:cs="仿宋_GB2312"/>
                <w:color w:val="auto"/>
                <w:sz w:val="24"/>
                <w:szCs w:val="24"/>
                <w:highlight w:val="none"/>
                <w:vertAlign w:val="baseline"/>
                <w:lang w:val="en-US" w:eastAsia="zh-CN"/>
              </w:rPr>
            </w:pPr>
          </w:p>
        </w:tc>
        <w:tc>
          <w:tcPr>
            <w:tcW w:w="1625" w:type="pct"/>
            <w:vMerge w:val="continue"/>
            <w:shd w:val="clear" w:color="auto" w:fill="auto"/>
            <w:vAlign w:val="center"/>
          </w:tcPr>
          <w:p w14:paraId="76370ECD">
            <w:pPr>
              <w:jc w:val="center"/>
              <w:rPr>
                <w:rFonts w:hint="eastAsia" w:ascii="仿宋_GB2312" w:hAnsi="仿宋_GB2312" w:eastAsia="仿宋_GB2312" w:cs="仿宋_GB2312"/>
                <w:color w:val="auto"/>
                <w:sz w:val="24"/>
                <w:szCs w:val="24"/>
                <w:highlight w:val="none"/>
                <w:vertAlign w:val="baseline"/>
                <w:lang w:val="en-US" w:eastAsia="zh-CN"/>
              </w:rPr>
            </w:pPr>
          </w:p>
        </w:tc>
      </w:tr>
      <w:tr w14:paraId="169E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53DD3897">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54827315">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11:00-12:00</w:t>
            </w:r>
          </w:p>
        </w:tc>
        <w:tc>
          <w:tcPr>
            <w:tcW w:w="1647" w:type="pct"/>
            <w:shd w:val="clear" w:color="auto" w:fill="auto"/>
            <w:vAlign w:val="center"/>
          </w:tcPr>
          <w:p w14:paraId="31AB1123">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随州市、潜江市</w:t>
            </w:r>
          </w:p>
        </w:tc>
        <w:tc>
          <w:tcPr>
            <w:tcW w:w="1625" w:type="pct"/>
            <w:shd w:val="clear" w:color="auto" w:fill="auto"/>
            <w:vAlign w:val="center"/>
          </w:tcPr>
          <w:p w14:paraId="6A1F79E5">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王英局、田关处</w:t>
            </w:r>
          </w:p>
        </w:tc>
      </w:tr>
      <w:tr w14:paraId="42BD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542ED96D">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1FE8109B">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14:00-15:00</w:t>
            </w:r>
          </w:p>
        </w:tc>
        <w:tc>
          <w:tcPr>
            <w:tcW w:w="1647" w:type="pct"/>
            <w:shd w:val="clear" w:color="auto" w:fill="auto"/>
            <w:vAlign w:val="center"/>
          </w:tcPr>
          <w:p w14:paraId="1BDD0B38">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恩施州、神农架林区</w:t>
            </w:r>
          </w:p>
        </w:tc>
        <w:tc>
          <w:tcPr>
            <w:tcW w:w="1625" w:type="pct"/>
            <w:shd w:val="clear" w:color="auto" w:fill="auto"/>
            <w:vAlign w:val="center"/>
          </w:tcPr>
          <w:p w14:paraId="7A3426B9">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高关局、富水局</w:t>
            </w:r>
          </w:p>
        </w:tc>
      </w:tr>
      <w:tr w14:paraId="5A8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46AACA67">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014D7DF1">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15:00-16:00</w:t>
            </w:r>
          </w:p>
        </w:tc>
        <w:tc>
          <w:tcPr>
            <w:tcW w:w="1647" w:type="pct"/>
            <w:shd w:val="clear" w:color="auto" w:fill="auto"/>
            <w:vAlign w:val="center"/>
          </w:tcPr>
          <w:p w14:paraId="1FA12B84">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荆门市（企业）</w:t>
            </w:r>
          </w:p>
        </w:tc>
        <w:tc>
          <w:tcPr>
            <w:tcW w:w="1625" w:type="pct"/>
            <w:vMerge w:val="restart"/>
            <w:shd w:val="clear" w:color="auto" w:fill="auto"/>
            <w:vAlign w:val="center"/>
          </w:tcPr>
          <w:p w14:paraId="34A3CB39">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设计院</w:t>
            </w:r>
          </w:p>
        </w:tc>
      </w:tr>
      <w:tr w14:paraId="36E2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09138949">
            <w:pPr>
              <w:jc w:val="center"/>
              <w:rPr>
                <w:rFonts w:hint="default" w:ascii="仿宋_GB2312" w:hAnsi="仿宋_GB2312" w:eastAsia="仿宋_GB2312" w:cs="仿宋_GB2312"/>
                <w:color w:val="auto"/>
                <w:sz w:val="24"/>
                <w:szCs w:val="24"/>
                <w:highlight w:val="none"/>
                <w:vertAlign w:val="baseline"/>
                <w:lang w:val="en-US" w:eastAsia="zh-CN"/>
              </w:rPr>
            </w:pPr>
          </w:p>
        </w:tc>
        <w:tc>
          <w:tcPr>
            <w:tcW w:w="949" w:type="pct"/>
            <w:shd w:val="clear" w:color="auto" w:fill="auto"/>
            <w:vAlign w:val="center"/>
          </w:tcPr>
          <w:p w14:paraId="4F5268CA">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16:00-17:00</w:t>
            </w:r>
          </w:p>
        </w:tc>
        <w:tc>
          <w:tcPr>
            <w:tcW w:w="1647" w:type="pct"/>
            <w:shd w:val="clear" w:color="auto" w:fill="auto"/>
            <w:vAlign w:val="center"/>
          </w:tcPr>
          <w:p w14:paraId="1B9F0E18">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荆门市（事业单位）</w:t>
            </w:r>
          </w:p>
        </w:tc>
        <w:tc>
          <w:tcPr>
            <w:tcW w:w="1625" w:type="pct"/>
            <w:vMerge w:val="continue"/>
            <w:shd w:val="clear" w:color="auto" w:fill="auto"/>
            <w:vAlign w:val="center"/>
          </w:tcPr>
          <w:p w14:paraId="278557C5">
            <w:pPr>
              <w:jc w:val="center"/>
              <w:rPr>
                <w:rFonts w:hint="eastAsia" w:ascii="仿宋_GB2312" w:hAnsi="仿宋_GB2312" w:eastAsia="仿宋_GB2312" w:cs="仿宋_GB2312"/>
                <w:color w:val="auto"/>
                <w:sz w:val="24"/>
                <w:szCs w:val="24"/>
                <w:highlight w:val="none"/>
                <w:vertAlign w:val="baseline"/>
                <w:lang w:val="en-US" w:eastAsia="zh-CN"/>
              </w:rPr>
            </w:pPr>
          </w:p>
        </w:tc>
      </w:tr>
      <w:tr w14:paraId="546C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76" w:type="pct"/>
            <w:vMerge w:val="restart"/>
            <w:shd w:val="clear" w:color="auto" w:fill="auto"/>
            <w:vAlign w:val="center"/>
          </w:tcPr>
          <w:p w14:paraId="5B3A6D5B">
            <w:pPr>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10月23日</w:t>
            </w:r>
          </w:p>
        </w:tc>
        <w:tc>
          <w:tcPr>
            <w:tcW w:w="949" w:type="pct"/>
            <w:shd w:val="clear" w:color="auto" w:fill="auto"/>
            <w:vAlign w:val="center"/>
          </w:tcPr>
          <w:p w14:paraId="0E8E054E">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9:00-10:00</w:t>
            </w:r>
          </w:p>
        </w:tc>
        <w:tc>
          <w:tcPr>
            <w:tcW w:w="1647" w:type="pct"/>
            <w:vMerge w:val="restart"/>
            <w:shd w:val="clear" w:color="auto" w:fill="auto"/>
            <w:vAlign w:val="center"/>
          </w:tcPr>
          <w:p w14:paraId="0DA6003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水发集团等省属单位</w:t>
            </w:r>
          </w:p>
        </w:tc>
        <w:tc>
          <w:tcPr>
            <w:tcW w:w="1625" w:type="pct"/>
            <w:vMerge w:val="restart"/>
            <w:shd w:val="clear" w:color="auto" w:fill="auto"/>
            <w:vAlign w:val="center"/>
          </w:tcPr>
          <w:p w14:paraId="04FBBB77">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水文水资源中心</w:t>
            </w:r>
          </w:p>
        </w:tc>
      </w:tr>
      <w:tr w14:paraId="3AD4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206C094A">
            <w:pPr>
              <w:jc w:val="center"/>
              <w:rPr>
                <w:rFonts w:hint="default" w:eastAsiaTheme="minorEastAsia"/>
                <w:color w:val="auto"/>
                <w:highlight w:val="none"/>
                <w:vertAlign w:val="baseline"/>
                <w:lang w:val="en-US" w:eastAsia="zh-CN"/>
              </w:rPr>
            </w:pPr>
          </w:p>
        </w:tc>
        <w:tc>
          <w:tcPr>
            <w:tcW w:w="949" w:type="pct"/>
            <w:shd w:val="clear" w:color="auto" w:fill="auto"/>
            <w:vAlign w:val="center"/>
          </w:tcPr>
          <w:p w14:paraId="51915C1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10:00-11:00</w:t>
            </w:r>
          </w:p>
        </w:tc>
        <w:tc>
          <w:tcPr>
            <w:tcW w:w="1647" w:type="pct"/>
            <w:vMerge w:val="continue"/>
            <w:shd w:val="clear" w:color="auto" w:fill="auto"/>
            <w:vAlign w:val="center"/>
          </w:tcPr>
          <w:p w14:paraId="615481B9">
            <w:pPr>
              <w:jc w:val="center"/>
              <w:rPr>
                <w:rFonts w:hint="eastAsia" w:ascii="仿宋_GB2312" w:hAnsi="仿宋_GB2312" w:eastAsia="仿宋_GB2312" w:cs="仿宋_GB2312"/>
                <w:color w:val="auto"/>
                <w:sz w:val="24"/>
                <w:szCs w:val="24"/>
                <w:highlight w:val="none"/>
                <w:vertAlign w:val="baseline"/>
                <w:lang w:val="en-US" w:eastAsia="zh-CN"/>
              </w:rPr>
            </w:pPr>
          </w:p>
        </w:tc>
        <w:tc>
          <w:tcPr>
            <w:tcW w:w="1625" w:type="pct"/>
            <w:vMerge w:val="continue"/>
            <w:shd w:val="clear" w:color="auto" w:fill="auto"/>
            <w:vAlign w:val="center"/>
          </w:tcPr>
          <w:p w14:paraId="5CFBBCC8">
            <w:pPr>
              <w:jc w:val="center"/>
              <w:rPr>
                <w:rFonts w:hint="eastAsia" w:ascii="仿宋_GB2312" w:hAnsi="仿宋_GB2312" w:eastAsia="仿宋_GB2312" w:cs="仿宋_GB2312"/>
                <w:color w:val="auto"/>
                <w:sz w:val="24"/>
                <w:szCs w:val="24"/>
                <w:highlight w:val="none"/>
                <w:vertAlign w:val="baseline"/>
                <w:lang w:val="en-US" w:eastAsia="zh-CN"/>
              </w:rPr>
            </w:pPr>
          </w:p>
        </w:tc>
      </w:tr>
      <w:tr w14:paraId="26F9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66653E5D">
            <w:pPr>
              <w:jc w:val="center"/>
              <w:rPr>
                <w:rFonts w:hint="default" w:eastAsiaTheme="minorEastAsia"/>
                <w:color w:val="auto"/>
                <w:highlight w:val="none"/>
                <w:vertAlign w:val="baseline"/>
                <w:lang w:val="en-US" w:eastAsia="zh-CN"/>
              </w:rPr>
            </w:pPr>
          </w:p>
        </w:tc>
        <w:tc>
          <w:tcPr>
            <w:tcW w:w="949" w:type="pct"/>
            <w:shd w:val="clear" w:color="auto" w:fill="auto"/>
            <w:vAlign w:val="center"/>
          </w:tcPr>
          <w:p w14:paraId="720C31E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11:00-12:00</w:t>
            </w:r>
          </w:p>
        </w:tc>
        <w:tc>
          <w:tcPr>
            <w:tcW w:w="1647" w:type="pct"/>
            <w:shd w:val="clear" w:color="auto" w:fill="auto"/>
            <w:vAlign w:val="center"/>
          </w:tcPr>
          <w:p w14:paraId="04893AAA">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仙桃市、天门市</w:t>
            </w:r>
          </w:p>
        </w:tc>
        <w:tc>
          <w:tcPr>
            <w:tcW w:w="1625" w:type="pct"/>
            <w:vMerge w:val="continue"/>
            <w:shd w:val="clear" w:color="auto" w:fill="auto"/>
            <w:vAlign w:val="center"/>
          </w:tcPr>
          <w:p w14:paraId="064BE1C0">
            <w:pPr>
              <w:jc w:val="center"/>
              <w:rPr>
                <w:rFonts w:hint="eastAsia" w:ascii="仿宋_GB2312" w:hAnsi="仿宋_GB2312" w:eastAsia="仿宋_GB2312" w:cs="仿宋_GB2312"/>
                <w:color w:val="auto"/>
                <w:sz w:val="24"/>
                <w:szCs w:val="24"/>
                <w:highlight w:val="none"/>
                <w:vertAlign w:val="baseline"/>
                <w:lang w:val="en-US" w:eastAsia="zh-CN"/>
              </w:rPr>
            </w:pPr>
          </w:p>
        </w:tc>
      </w:tr>
      <w:tr w14:paraId="5BB4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3B0CF288">
            <w:pPr>
              <w:jc w:val="center"/>
              <w:rPr>
                <w:rFonts w:hint="default" w:eastAsiaTheme="minorEastAsia"/>
                <w:color w:val="auto"/>
                <w:highlight w:val="none"/>
                <w:vertAlign w:val="baseline"/>
                <w:lang w:val="en-US" w:eastAsia="zh-CN"/>
              </w:rPr>
            </w:pPr>
          </w:p>
        </w:tc>
        <w:tc>
          <w:tcPr>
            <w:tcW w:w="949" w:type="pct"/>
            <w:shd w:val="clear" w:color="auto" w:fill="auto"/>
            <w:vAlign w:val="center"/>
          </w:tcPr>
          <w:p w14:paraId="296CDA75">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14:00-15:00</w:t>
            </w:r>
          </w:p>
        </w:tc>
        <w:tc>
          <w:tcPr>
            <w:tcW w:w="1647" w:type="pct"/>
            <w:shd w:val="clear" w:color="auto" w:fill="auto"/>
            <w:vAlign w:val="center"/>
          </w:tcPr>
          <w:p w14:paraId="58C465F3">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黄冈（企业）</w:t>
            </w:r>
          </w:p>
        </w:tc>
        <w:tc>
          <w:tcPr>
            <w:tcW w:w="1625" w:type="pct"/>
            <w:vMerge w:val="restart"/>
            <w:shd w:val="clear" w:color="auto" w:fill="auto"/>
            <w:vAlign w:val="center"/>
          </w:tcPr>
          <w:p w14:paraId="2319A253">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漳河局</w:t>
            </w:r>
          </w:p>
        </w:tc>
      </w:tr>
      <w:tr w14:paraId="0C4C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6" w:type="pct"/>
            <w:vMerge w:val="continue"/>
            <w:shd w:val="clear" w:color="auto" w:fill="auto"/>
            <w:vAlign w:val="center"/>
          </w:tcPr>
          <w:p w14:paraId="4A5A4FAB">
            <w:pPr>
              <w:jc w:val="center"/>
              <w:rPr>
                <w:rFonts w:hint="default" w:eastAsiaTheme="minorEastAsia"/>
                <w:color w:val="auto"/>
                <w:highlight w:val="none"/>
                <w:vertAlign w:val="baseline"/>
                <w:lang w:val="en-US" w:eastAsia="zh-CN"/>
              </w:rPr>
            </w:pPr>
          </w:p>
        </w:tc>
        <w:tc>
          <w:tcPr>
            <w:tcW w:w="949" w:type="pct"/>
            <w:shd w:val="clear" w:color="auto" w:fill="auto"/>
            <w:vAlign w:val="center"/>
          </w:tcPr>
          <w:p w14:paraId="4A84CAE6">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15:00-16:00</w:t>
            </w:r>
          </w:p>
        </w:tc>
        <w:tc>
          <w:tcPr>
            <w:tcW w:w="1647" w:type="pct"/>
            <w:shd w:val="clear" w:color="auto" w:fill="auto"/>
            <w:vAlign w:val="center"/>
          </w:tcPr>
          <w:p w14:paraId="5C6CE3D6">
            <w:pPr>
              <w:jc w:val="center"/>
              <w:rPr>
                <w:rFonts w:hint="eastAsia"/>
                <w:color w:val="auto"/>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黄冈市（事业单位）</w:t>
            </w:r>
          </w:p>
        </w:tc>
        <w:tc>
          <w:tcPr>
            <w:tcW w:w="1625" w:type="pct"/>
            <w:vMerge w:val="continue"/>
            <w:shd w:val="clear" w:color="auto" w:fill="auto"/>
            <w:vAlign w:val="center"/>
          </w:tcPr>
          <w:p w14:paraId="58482872">
            <w:pPr>
              <w:jc w:val="center"/>
              <w:rPr>
                <w:rFonts w:hint="default" w:eastAsiaTheme="minorEastAsia"/>
                <w:color w:val="auto"/>
                <w:highlight w:val="none"/>
                <w:vertAlign w:val="baseline"/>
                <w:lang w:val="en-US" w:eastAsia="zh-CN"/>
              </w:rPr>
            </w:pPr>
          </w:p>
        </w:tc>
      </w:tr>
    </w:tbl>
    <w:p w14:paraId="57578FA7">
      <w:pPr>
        <w:rPr>
          <w:rFonts w:ascii="Times New Roman" w:hAnsi="Times New Roman" w:eastAsia="黑体" w:cs="Times New Roman"/>
          <w:color w:val="FF0000"/>
          <w:sz w:val="32"/>
          <w:szCs w:val="32"/>
        </w:rPr>
        <w:sectPr>
          <w:pgSz w:w="11906" w:h="16838"/>
          <w:pgMar w:top="1417" w:right="1417" w:bottom="1417" w:left="1417" w:header="851" w:footer="992" w:gutter="0"/>
          <w:cols w:space="425" w:num="1"/>
          <w:docGrid w:type="lines" w:linePitch="312" w:charSpace="0"/>
        </w:sectPr>
      </w:pPr>
    </w:p>
    <w:p w14:paraId="64AD1F5C">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14:textFill>
            <w14:solidFill>
              <w14:schemeClr w14:val="tx1"/>
            </w14:solidFill>
          </w14:textFill>
        </w:rPr>
        <w:t>8</w:t>
      </w:r>
    </w:p>
    <w:p w14:paraId="2227E6CE">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专业技术职务任职资格申报人员花名册</w:t>
      </w:r>
    </w:p>
    <w:tbl>
      <w:tblPr>
        <w:tblStyle w:val="5"/>
        <w:tblW w:w="15796" w:type="dxa"/>
        <w:tblInd w:w="0" w:type="dxa"/>
        <w:tblLayout w:type="fixed"/>
        <w:tblCellMar>
          <w:top w:w="0" w:type="dxa"/>
          <w:left w:w="108" w:type="dxa"/>
          <w:bottom w:w="0" w:type="dxa"/>
          <w:right w:w="108" w:type="dxa"/>
        </w:tblCellMar>
      </w:tblPr>
      <w:tblGrid>
        <w:gridCol w:w="424"/>
        <w:gridCol w:w="21"/>
        <w:gridCol w:w="468"/>
        <w:gridCol w:w="648"/>
        <w:gridCol w:w="840"/>
        <w:gridCol w:w="576"/>
        <w:gridCol w:w="768"/>
        <w:gridCol w:w="744"/>
        <w:gridCol w:w="816"/>
        <w:gridCol w:w="624"/>
        <w:gridCol w:w="732"/>
        <w:gridCol w:w="768"/>
        <w:gridCol w:w="720"/>
        <w:gridCol w:w="51"/>
        <w:gridCol w:w="607"/>
        <w:gridCol w:w="50"/>
        <w:gridCol w:w="530"/>
        <w:gridCol w:w="238"/>
        <w:gridCol w:w="335"/>
        <w:gridCol w:w="301"/>
        <w:gridCol w:w="306"/>
        <w:gridCol w:w="270"/>
        <w:gridCol w:w="262"/>
        <w:gridCol w:w="446"/>
        <w:gridCol w:w="52"/>
        <w:gridCol w:w="488"/>
        <w:gridCol w:w="85"/>
        <w:gridCol w:w="443"/>
        <w:gridCol w:w="547"/>
        <w:gridCol w:w="99"/>
        <w:gridCol w:w="421"/>
        <w:gridCol w:w="45"/>
        <w:gridCol w:w="466"/>
        <w:gridCol w:w="9"/>
        <w:gridCol w:w="457"/>
        <w:gridCol w:w="63"/>
        <w:gridCol w:w="460"/>
        <w:gridCol w:w="160"/>
        <w:gridCol w:w="270"/>
        <w:gridCol w:w="186"/>
      </w:tblGrid>
      <w:tr w14:paraId="6E702090">
        <w:tblPrEx>
          <w:tblCellMar>
            <w:top w:w="0" w:type="dxa"/>
            <w:left w:w="108" w:type="dxa"/>
            <w:bottom w:w="0" w:type="dxa"/>
            <w:right w:w="108" w:type="dxa"/>
          </w:tblCellMar>
        </w:tblPrEx>
        <w:trPr>
          <w:trHeight w:val="510" w:hRule="atLeast"/>
        </w:trPr>
        <w:tc>
          <w:tcPr>
            <w:tcW w:w="6661" w:type="dxa"/>
            <w:gridSpan w:val="11"/>
            <w:tcBorders>
              <w:top w:val="nil"/>
              <w:left w:val="nil"/>
              <w:bottom w:val="single" w:color="auto" w:sz="4" w:space="0"/>
              <w:right w:val="nil"/>
            </w:tcBorders>
            <w:shd w:val="clear" w:color="auto" w:fill="auto"/>
            <w:vAlign w:val="bottom"/>
          </w:tcPr>
          <w:p w14:paraId="26D492B0">
            <w:pPr>
              <w:widowControl/>
              <w:jc w:val="left"/>
              <w:rPr>
                <w:rFonts w:ascii="Times New Roman" w:hAnsi="Times New Roman" w:eastAsia="Times New Roman" w:cs="Times New Roman"/>
                <w:kern w:val="0"/>
                <w:sz w:val="20"/>
                <w:szCs w:val="20"/>
              </w:rPr>
            </w:pPr>
            <w:r>
              <w:rPr>
                <w:rFonts w:ascii="Times New Roman" w:hAnsi="Times New Roman" w:eastAsia="楷体" w:cs="Times New Roman"/>
                <w:kern w:val="0"/>
                <w:sz w:val="24"/>
                <w:szCs w:val="24"/>
              </w:rPr>
              <w:t>报送单位</w:t>
            </w:r>
            <w:r>
              <w:rPr>
                <w:rFonts w:hint="eastAsia" w:ascii="Times New Roman" w:hAnsi="Times New Roman" w:eastAsia="楷体" w:cs="Times New Roman"/>
                <w:kern w:val="0"/>
                <w:sz w:val="24"/>
                <w:szCs w:val="24"/>
                <w:lang w:eastAsia="zh-CN"/>
              </w:rPr>
              <w:t>（</w:t>
            </w:r>
            <w:r>
              <w:rPr>
                <w:rFonts w:hint="eastAsia" w:ascii="Times New Roman" w:hAnsi="Times New Roman" w:eastAsia="楷体" w:cs="Times New Roman"/>
                <w:kern w:val="0"/>
                <w:sz w:val="24"/>
                <w:szCs w:val="24"/>
                <w:lang w:val="en-US" w:eastAsia="zh-CN"/>
              </w:rPr>
              <w:t>盖章</w:t>
            </w:r>
            <w:r>
              <w:rPr>
                <w:rFonts w:hint="eastAsia" w:ascii="Times New Roman" w:hAnsi="Times New Roman" w:eastAsia="楷体" w:cs="Times New Roman"/>
                <w:kern w:val="0"/>
                <w:sz w:val="24"/>
                <w:szCs w:val="24"/>
                <w:lang w:eastAsia="zh-CN"/>
              </w:rPr>
              <w:t>）</w:t>
            </w:r>
            <w:r>
              <w:rPr>
                <w:rFonts w:ascii="Times New Roman" w:hAnsi="Times New Roman" w:eastAsia="楷体" w:cs="Times New Roman"/>
                <w:kern w:val="0"/>
                <w:sz w:val="24"/>
                <w:szCs w:val="24"/>
              </w:rPr>
              <w:t>：</w:t>
            </w:r>
          </w:p>
        </w:tc>
        <w:tc>
          <w:tcPr>
            <w:tcW w:w="768" w:type="dxa"/>
            <w:tcBorders>
              <w:top w:val="nil"/>
              <w:left w:val="nil"/>
              <w:bottom w:val="nil"/>
              <w:right w:val="nil"/>
            </w:tcBorders>
            <w:shd w:val="clear" w:color="auto" w:fill="auto"/>
            <w:vAlign w:val="center"/>
          </w:tcPr>
          <w:p w14:paraId="694AC325">
            <w:pPr>
              <w:widowControl/>
              <w:jc w:val="left"/>
              <w:rPr>
                <w:rFonts w:ascii="Times New Roman" w:hAnsi="Times New Roman" w:eastAsia="Times New Roman" w:cs="Times New Roman"/>
                <w:kern w:val="0"/>
                <w:sz w:val="20"/>
                <w:szCs w:val="20"/>
              </w:rPr>
            </w:pPr>
          </w:p>
        </w:tc>
        <w:tc>
          <w:tcPr>
            <w:tcW w:w="720" w:type="dxa"/>
            <w:tcBorders>
              <w:top w:val="nil"/>
              <w:left w:val="nil"/>
              <w:bottom w:val="nil"/>
              <w:right w:val="nil"/>
            </w:tcBorders>
            <w:shd w:val="clear" w:color="auto" w:fill="auto"/>
            <w:vAlign w:val="center"/>
          </w:tcPr>
          <w:p w14:paraId="72A33529">
            <w:pPr>
              <w:widowControl/>
              <w:jc w:val="center"/>
              <w:rPr>
                <w:rFonts w:ascii="Times New Roman" w:hAnsi="Times New Roman" w:eastAsia="Times New Roman" w:cs="Times New Roman"/>
                <w:kern w:val="0"/>
                <w:sz w:val="20"/>
                <w:szCs w:val="20"/>
              </w:rPr>
            </w:pPr>
          </w:p>
        </w:tc>
        <w:tc>
          <w:tcPr>
            <w:tcW w:w="708" w:type="dxa"/>
            <w:gridSpan w:val="3"/>
            <w:tcBorders>
              <w:top w:val="nil"/>
              <w:left w:val="nil"/>
              <w:bottom w:val="nil"/>
              <w:right w:val="nil"/>
            </w:tcBorders>
            <w:shd w:val="clear" w:color="auto" w:fill="auto"/>
            <w:vAlign w:val="center"/>
          </w:tcPr>
          <w:p w14:paraId="38D59328">
            <w:pPr>
              <w:widowControl/>
              <w:jc w:val="center"/>
              <w:rPr>
                <w:rFonts w:ascii="Times New Roman" w:hAnsi="Times New Roman" w:eastAsia="Times New Roman" w:cs="Times New Roman"/>
                <w:kern w:val="0"/>
                <w:sz w:val="20"/>
                <w:szCs w:val="20"/>
              </w:rPr>
            </w:pPr>
          </w:p>
        </w:tc>
        <w:tc>
          <w:tcPr>
            <w:tcW w:w="768" w:type="dxa"/>
            <w:gridSpan w:val="2"/>
            <w:tcBorders>
              <w:top w:val="nil"/>
              <w:left w:val="nil"/>
              <w:bottom w:val="nil"/>
              <w:right w:val="nil"/>
            </w:tcBorders>
            <w:shd w:val="clear" w:color="auto" w:fill="auto"/>
            <w:vAlign w:val="center"/>
          </w:tcPr>
          <w:p w14:paraId="6E68933D">
            <w:pPr>
              <w:widowControl/>
              <w:jc w:val="center"/>
              <w:rPr>
                <w:rFonts w:ascii="Times New Roman" w:hAnsi="Times New Roman" w:eastAsia="Times New Roman" w:cs="Times New Roman"/>
                <w:kern w:val="0"/>
                <w:sz w:val="20"/>
                <w:szCs w:val="20"/>
              </w:rPr>
            </w:pPr>
          </w:p>
        </w:tc>
        <w:tc>
          <w:tcPr>
            <w:tcW w:w="636" w:type="dxa"/>
            <w:gridSpan w:val="2"/>
            <w:tcBorders>
              <w:top w:val="nil"/>
              <w:left w:val="nil"/>
              <w:bottom w:val="nil"/>
              <w:right w:val="nil"/>
            </w:tcBorders>
            <w:shd w:val="clear" w:color="auto" w:fill="auto"/>
            <w:vAlign w:val="center"/>
          </w:tcPr>
          <w:p w14:paraId="2DBDFCD7">
            <w:pPr>
              <w:widowControl/>
              <w:jc w:val="center"/>
              <w:rPr>
                <w:rFonts w:ascii="Times New Roman" w:hAnsi="Times New Roman" w:eastAsia="Times New Roman" w:cs="Times New Roman"/>
                <w:kern w:val="0"/>
                <w:sz w:val="20"/>
                <w:szCs w:val="20"/>
              </w:rPr>
            </w:pPr>
          </w:p>
        </w:tc>
        <w:tc>
          <w:tcPr>
            <w:tcW w:w="576" w:type="dxa"/>
            <w:gridSpan w:val="2"/>
            <w:tcBorders>
              <w:top w:val="nil"/>
              <w:left w:val="nil"/>
              <w:bottom w:val="nil"/>
              <w:right w:val="nil"/>
            </w:tcBorders>
            <w:shd w:val="clear" w:color="auto" w:fill="auto"/>
            <w:vAlign w:val="center"/>
          </w:tcPr>
          <w:p w14:paraId="3B4B1086">
            <w:pPr>
              <w:widowControl/>
              <w:jc w:val="center"/>
              <w:rPr>
                <w:rFonts w:ascii="Times New Roman" w:hAnsi="Times New Roman" w:eastAsia="Times New Roman" w:cs="Times New Roman"/>
                <w:kern w:val="0"/>
                <w:sz w:val="20"/>
                <w:szCs w:val="20"/>
              </w:rPr>
            </w:pPr>
          </w:p>
        </w:tc>
        <w:tc>
          <w:tcPr>
            <w:tcW w:w="708" w:type="dxa"/>
            <w:gridSpan w:val="2"/>
            <w:tcBorders>
              <w:top w:val="nil"/>
              <w:left w:val="nil"/>
              <w:bottom w:val="nil"/>
              <w:right w:val="nil"/>
            </w:tcBorders>
            <w:shd w:val="clear" w:color="auto" w:fill="auto"/>
            <w:vAlign w:val="center"/>
          </w:tcPr>
          <w:p w14:paraId="0BC67053">
            <w:pPr>
              <w:widowControl/>
              <w:jc w:val="center"/>
              <w:rPr>
                <w:rFonts w:ascii="Times New Roman" w:hAnsi="Times New Roman" w:eastAsia="Times New Roman" w:cs="Times New Roman"/>
                <w:kern w:val="0"/>
                <w:sz w:val="20"/>
                <w:szCs w:val="20"/>
              </w:rPr>
            </w:pPr>
          </w:p>
        </w:tc>
        <w:tc>
          <w:tcPr>
            <w:tcW w:w="1615" w:type="dxa"/>
            <w:gridSpan w:val="5"/>
            <w:tcBorders>
              <w:top w:val="nil"/>
              <w:left w:val="nil"/>
              <w:bottom w:val="nil"/>
              <w:right w:val="nil"/>
            </w:tcBorders>
            <w:shd w:val="clear" w:color="auto" w:fill="auto"/>
            <w:vAlign w:val="center"/>
          </w:tcPr>
          <w:p w14:paraId="7944FDFF">
            <w:pPr>
              <w:widowControl/>
              <w:jc w:val="center"/>
              <w:rPr>
                <w:rFonts w:ascii="Times New Roman" w:hAnsi="Times New Roman" w:eastAsia="Times New Roman" w:cs="Times New Roman"/>
                <w:kern w:val="0"/>
                <w:sz w:val="20"/>
                <w:szCs w:val="20"/>
              </w:rPr>
            </w:pPr>
          </w:p>
        </w:tc>
        <w:tc>
          <w:tcPr>
            <w:tcW w:w="520" w:type="dxa"/>
            <w:gridSpan w:val="2"/>
            <w:tcBorders>
              <w:top w:val="nil"/>
              <w:left w:val="nil"/>
              <w:bottom w:val="nil"/>
              <w:right w:val="nil"/>
            </w:tcBorders>
            <w:shd w:val="clear" w:color="auto" w:fill="auto"/>
            <w:vAlign w:val="center"/>
          </w:tcPr>
          <w:p w14:paraId="35A65D01">
            <w:pPr>
              <w:widowControl/>
              <w:jc w:val="center"/>
              <w:rPr>
                <w:rFonts w:ascii="Times New Roman" w:hAnsi="Times New Roman" w:eastAsia="Times New Roman" w:cs="Times New Roman"/>
                <w:kern w:val="0"/>
                <w:sz w:val="20"/>
                <w:szCs w:val="20"/>
              </w:rPr>
            </w:pPr>
          </w:p>
        </w:tc>
        <w:tc>
          <w:tcPr>
            <w:tcW w:w="520" w:type="dxa"/>
            <w:gridSpan w:val="3"/>
            <w:tcBorders>
              <w:top w:val="nil"/>
              <w:left w:val="nil"/>
              <w:bottom w:val="nil"/>
              <w:right w:val="nil"/>
            </w:tcBorders>
            <w:shd w:val="clear" w:color="auto" w:fill="auto"/>
            <w:vAlign w:val="center"/>
          </w:tcPr>
          <w:p w14:paraId="10A3CE59">
            <w:pPr>
              <w:widowControl/>
              <w:jc w:val="center"/>
              <w:rPr>
                <w:rFonts w:ascii="Times New Roman" w:hAnsi="Times New Roman" w:eastAsia="Times New Roman" w:cs="Times New Roman"/>
                <w:kern w:val="0"/>
                <w:sz w:val="20"/>
                <w:szCs w:val="20"/>
              </w:rPr>
            </w:pPr>
          </w:p>
        </w:tc>
        <w:tc>
          <w:tcPr>
            <w:tcW w:w="1596" w:type="dxa"/>
            <w:gridSpan w:val="6"/>
            <w:tcBorders>
              <w:top w:val="nil"/>
              <w:left w:val="nil"/>
              <w:bottom w:val="single" w:color="auto" w:sz="4" w:space="0"/>
              <w:right w:val="nil"/>
            </w:tcBorders>
            <w:shd w:val="clear" w:color="auto" w:fill="auto"/>
            <w:vAlign w:val="bottom"/>
          </w:tcPr>
          <w:p w14:paraId="17C10147">
            <w:pPr>
              <w:widowControl/>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tc>
      </w:tr>
      <w:tr w14:paraId="1C0922DD">
        <w:tblPrEx>
          <w:tblCellMar>
            <w:top w:w="0" w:type="dxa"/>
            <w:left w:w="108" w:type="dxa"/>
            <w:bottom w:w="0" w:type="dxa"/>
            <w:right w:w="108" w:type="dxa"/>
          </w:tblCellMar>
        </w:tblPrEx>
        <w:trPr>
          <w:trHeight w:val="990" w:hRule="atLeast"/>
        </w:trPr>
        <w:tc>
          <w:tcPr>
            <w:tcW w:w="44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680C3F2">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序</w:t>
            </w:r>
            <w:r>
              <w:rPr>
                <w:rFonts w:ascii="Times New Roman" w:hAnsi="Times New Roman" w:eastAsia="楷体" w:cs="Times New Roman"/>
                <w:kern w:val="0"/>
                <w:sz w:val="24"/>
                <w:szCs w:val="24"/>
              </w:rPr>
              <w:br w:type="textWrapping"/>
            </w:r>
            <w:r>
              <w:rPr>
                <w:rFonts w:ascii="Times New Roman" w:hAnsi="Times New Roman" w:eastAsia="楷体" w:cs="Times New Roman"/>
                <w:kern w:val="0"/>
                <w:sz w:val="24"/>
                <w:szCs w:val="24"/>
              </w:rPr>
              <w:t>号</w:t>
            </w:r>
          </w:p>
        </w:tc>
        <w:tc>
          <w:tcPr>
            <w:tcW w:w="468" w:type="dxa"/>
            <w:vMerge w:val="restart"/>
            <w:tcBorders>
              <w:top w:val="nil"/>
              <w:left w:val="single" w:color="auto" w:sz="4" w:space="0"/>
              <w:bottom w:val="single" w:color="auto" w:sz="4" w:space="0"/>
              <w:right w:val="single" w:color="auto" w:sz="4" w:space="0"/>
            </w:tcBorders>
            <w:shd w:val="clear" w:color="auto" w:fill="auto"/>
            <w:vAlign w:val="center"/>
          </w:tcPr>
          <w:p w14:paraId="1C191DBB">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姓名</w:t>
            </w:r>
          </w:p>
        </w:tc>
        <w:tc>
          <w:tcPr>
            <w:tcW w:w="64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3B83AC7">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身份证号</w:t>
            </w:r>
          </w:p>
        </w:tc>
        <w:tc>
          <w:tcPr>
            <w:tcW w:w="8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222BFF">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工作单位</w:t>
            </w:r>
          </w:p>
        </w:tc>
        <w:tc>
          <w:tcPr>
            <w:tcW w:w="5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029469">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性</w:t>
            </w:r>
            <w:r>
              <w:rPr>
                <w:rFonts w:ascii="Times New Roman" w:hAnsi="Times New Roman" w:eastAsia="楷体" w:cs="Times New Roman"/>
                <w:kern w:val="0"/>
                <w:sz w:val="24"/>
                <w:szCs w:val="24"/>
              </w:rPr>
              <w:br w:type="textWrapping"/>
            </w:r>
            <w:r>
              <w:rPr>
                <w:rFonts w:ascii="Times New Roman" w:hAnsi="Times New Roman" w:eastAsia="楷体" w:cs="Times New Roman"/>
                <w:kern w:val="0"/>
                <w:sz w:val="24"/>
                <w:szCs w:val="24"/>
              </w:rPr>
              <w:t>别</w:t>
            </w:r>
          </w:p>
        </w:tc>
        <w:tc>
          <w:tcPr>
            <w:tcW w:w="7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490AFFE">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出生年月</w:t>
            </w:r>
          </w:p>
        </w:tc>
        <w:tc>
          <w:tcPr>
            <w:tcW w:w="2916" w:type="dxa"/>
            <w:gridSpan w:val="4"/>
            <w:tcBorders>
              <w:top w:val="single" w:color="auto" w:sz="4" w:space="0"/>
              <w:left w:val="nil"/>
              <w:bottom w:val="single" w:color="auto" w:sz="4" w:space="0"/>
              <w:right w:val="single" w:color="000000" w:sz="4" w:space="0"/>
            </w:tcBorders>
            <w:shd w:val="clear" w:color="auto" w:fill="auto"/>
            <w:vAlign w:val="center"/>
          </w:tcPr>
          <w:p w14:paraId="52D1BA17">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学历</w:t>
            </w:r>
          </w:p>
        </w:tc>
        <w:tc>
          <w:tcPr>
            <w:tcW w:w="7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BD05CE3">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现从事专业技术工作</w:t>
            </w:r>
          </w:p>
        </w:tc>
        <w:tc>
          <w:tcPr>
            <w:tcW w:w="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9B52C1">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本专</w:t>
            </w:r>
            <w:r>
              <w:rPr>
                <w:rFonts w:ascii="Times New Roman" w:hAnsi="Times New Roman" w:eastAsia="楷体" w:cs="Times New Roman"/>
                <w:kern w:val="0"/>
                <w:sz w:val="24"/>
                <w:szCs w:val="24"/>
              </w:rPr>
              <w:br w:type="textWrapping"/>
            </w:r>
            <w:r>
              <w:rPr>
                <w:rFonts w:ascii="Times New Roman" w:hAnsi="Times New Roman" w:eastAsia="楷体" w:cs="Times New Roman"/>
                <w:kern w:val="0"/>
                <w:sz w:val="24"/>
                <w:szCs w:val="24"/>
              </w:rPr>
              <w:t>业工</w:t>
            </w:r>
            <w:r>
              <w:rPr>
                <w:rFonts w:ascii="Times New Roman" w:hAnsi="Times New Roman" w:eastAsia="楷体" w:cs="Times New Roman"/>
                <w:kern w:val="0"/>
                <w:sz w:val="24"/>
                <w:szCs w:val="24"/>
              </w:rPr>
              <w:br w:type="textWrapping"/>
            </w:r>
            <w:r>
              <w:rPr>
                <w:rFonts w:ascii="Times New Roman" w:hAnsi="Times New Roman" w:eastAsia="楷体" w:cs="Times New Roman"/>
                <w:kern w:val="0"/>
                <w:sz w:val="24"/>
                <w:szCs w:val="24"/>
              </w:rPr>
              <w:t>作年</w:t>
            </w:r>
            <w:r>
              <w:rPr>
                <w:rFonts w:ascii="Times New Roman" w:hAnsi="Times New Roman" w:eastAsia="楷体" w:cs="Times New Roman"/>
                <w:kern w:val="0"/>
                <w:sz w:val="24"/>
                <w:szCs w:val="24"/>
              </w:rPr>
              <w:br w:type="textWrapping"/>
            </w:r>
            <w:r>
              <w:rPr>
                <w:rFonts w:ascii="Times New Roman" w:hAnsi="Times New Roman" w:eastAsia="楷体" w:cs="Times New Roman"/>
                <w:kern w:val="0"/>
                <w:sz w:val="24"/>
                <w:szCs w:val="24"/>
              </w:rPr>
              <w:t>限</w:t>
            </w:r>
          </w:p>
        </w:tc>
        <w:tc>
          <w:tcPr>
            <w:tcW w:w="708"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900690D">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何时取得何种职（执）业资格</w:t>
            </w:r>
          </w:p>
        </w:tc>
        <w:tc>
          <w:tcPr>
            <w:tcW w:w="768"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45B786F">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何时任何专业技术职务</w:t>
            </w:r>
          </w:p>
        </w:tc>
        <w:tc>
          <w:tcPr>
            <w:tcW w:w="63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9E846AD">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申报职称</w:t>
            </w:r>
          </w:p>
        </w:tc>
        <w:tc>
          <w:tcPr>
            <w:tcW w:w="57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BA871B8">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申报类型</w:t>
            </w:r>
          </w:p>
        </w:tc>
        <w:tc>
          <w:tcPr>
            <w:tcW w:w="708"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BE0021">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申报方向</w:t>
            </w:r>
          </w:p>
        </w:tc>
        <w:tc>
          <w:tcPr>
            <w:tcW w:w="2655" w:type="dxa"/>
            <w:gridSpan w:val="10"/>
            <w:tcBorders>
              <w:top w:val="single" w:color="auto" w:sz="4" w:space="0"/>
              <w:left w:val="nil"/>
              <w:bottom w:val="single" w:color="auto" w:sz="4" w:space="0"/>
              <w:right w:val="single" w:color="000000" w:sz="4" w:space="0"/>
            </w:tcBorders>
            <w:shd w:val="clear" w:color="auto" w:fill="auto"/>
            <w:vAlign w:val="center"/>
          </w:tcPr>
          <w:p w14:paraId="2ED4A7FD">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年度考核</w:t>
            </w:r>
            <w:r>
              <w:rPr>
                <w:rFonts w:ascii="Times New Roman" w:hAnsi="Times New Roman" w:eastAsia="楷体" w:cs="Times New Roman"/>
                <w:kern w:val="0"/>
                <w:sz w:val="24"/>
                <w:szCs w:val="24"/>
              </w:rPr>
              <w:br w:type="textWrapping"/>
            </w:r>
            <w:r>
              <w:rPr>
                <w:rFonts w:ascii="Times New Roman" w:hAnsi="Times New Roman" w:eastAsia="楷体" w:cs="Times New Roman"/>
                <w:kern w:val="0"/>
                <w:sz w:val="24"/>
                <w:szCs w:val="24"/>
              </w:rPr>
              <w:t>情况</w:t>
            </w:r>
          </w:p>
        </w:tc>
        <w:tc>
          <w:tcPr>
            <w:tcW w:w="1140" w:type="dxa"/>
            <w:gridSpan w:val="4"/>
            <w:tcBorders>
              <w:top w:val="single" w:color="auto" w:sz="4" w:space="0"/>
              <w:left w:val="nil"/>
              <w:bottom w:val="single" w:color="auto" w:sz="4" w:space="0"/>
              <w:right w:val="single" w:color="auto" w:sz="4" w:space="0"/>
            </w:tcBorders>
            <w:shd w:val="clear" w:color="auto" w:fill="auto"/>
            <w:vAlign w:val="center"/>
          </w:tcPr>
          <w:p w14:paraId="35B6D749">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水平能力测试</w:t>
            </w:r>
          </w:p>
        </w:tc>
        <w:tc>
          <w:tcPr>
            <w:tcW w:w="45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97F3B97">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备注</w:t>
            </w:r>
          </w:p>
        </w:tc>
      </w:tr>
      <w:tr w14:paraId="0FEF2509">
        <w:tblPrEx>
          <w:tblCellMar>
            <w:top w:w="0" w:type="dxa"/>
            <w:left w:w="108" w:type="dxa"/>
            <w:bottom w:w="0" w:type="dxa"/>
            <w:right w:w="108" w:type="dxa"/>
          </w:tblCellMar>
        </w:tblPrEx>
        <w:trPr>
          <w:trHeight w:val="750" w:hRule="atLeast"/>
        </w:trPr>
        <w:tc>
          <w:tcPr>
            <w:tcW w:w="445" w:type="dxa"/>
            <w:gridSpan w:val="2"/>
            <w:vMerge w:val="continue"/>
            <w:tcBorders>
              <w:top w:val="nil"/>
              <w:left w:val="single" w:color="auto" w:sz="4" w:space="0"/>
              <w:bottom w:val="single" w:color="auto" w:sz="4" w:space="0"/>
              <w:right w:val="single" w:color="auto" w:sz="4" w:space="0"/>
            </w:tcBorders>
            <w:vAlign w:val="center"/>
          </w:tcPr>
          <w:p w14:paraId="63EF17E9">
            <w:pPr>
              <w:widowControl/>
              <w:jc w:val="left"/>
              <w:rPr>
                <w:rFonts w:ascii="Times New Roman" w:hAnsi="Times New Roman" w:eastAsia="楷体" w:cs="Times New Roman"/>
                <w:kern w:val="0"/>
                <w:sz w:val="24"/>
                <w:szCs w:val="24"/>
              </w:rPr>
            </w:pPr>
          </w:p>
        </w:tc>
        <w:tc>
          <w:tcPr>
            <w:tcW w:w="468" w:type="dxa"/>
            <w:vMerge w:val="continue"/>
            <w:tcBorders>
              <w:top w:val="nil"/>
              <w:left w:val="single" w:color="auto" w:sz="4" w:space="0"/>
              <w:bottom w:val="single" w:color="auto" w:sz="4" w:space="0"/>
              <w:right w:val="single" w:color="auto" w:sz="4" w:space="0"/>
            </w:tcBorders>
            <w:vAlign w:val="center"/>
          </w:tcPr>
          <w:p w14:paraId="12DF260B">
            <w:pPr>
              <w:widowControl/>
              <w:jc w:val="left"/>
              <w:rPr>
                <w:rFonts w:ascii="Times New Roman" w:hAnsi="Times New Roman" w:eastAsia="楷体" w:cs="Times New Roman"/>
                <w:kern w:val="0"/>
                <w:sz w:val="24"/>
                <w:szCs w:val="24"/>
              </w:rPr>
            </w:pPr>
          </w:p>
        </w:tc>
        <w:tc>
          <w:tcPr>
            <w:tcW w:w="648" w:type="dxa"/>
            <w:vMerge w:val="continue"/>
            <w:tcBorders>
              <w:top w:val="single" w:color="auto" w:sz="4" w:space="0"/>
              <w:left w:val="single" w:color="auto" w:sz="4" w:space="0"/>
              <w:bottom w:val="single" w:color="000000" w:sz="4" w:space="0"/>
              <w:right w:val="single" w:color="auto" w:sz="4" w:space="0"/>
            </w:tcBorders>
            <w:vAlign w:val="center"/>
          </w:tcPr>
          <w:p w14:paraId="758C15E6">
            <w:pPr>
              <w:widowControl/>
              <w:jc w:val="left"/>
              <w:rPr>
                <w:rFonts w:ascii="Times New Roman" w:hAnsi="Times New Roman" w:eastAsia="楷体" w:cs="Times New Roman"/>
                <w:kern w:val="0"/>
                <w:sz w:val="24"/>
                <w:szCs w:val="24"/>
              </w:rPr>
            </w:pPr>
          </w:p>
        </w:tc>
        <w:tc>
          <w:tcPr>
            <w:tcW w:w="840" w:type="dxa"/>
            <w:vMerge w:val="continue"/>
            <w:tcBorders>
              <w:top w:val="single" w:color="auto" w:sz="4" w:space="0"/>
              <w:left w:val="single" w:color="auto" w:sz="4" w:space="0"/>
              <w:bottom w:val="single" w:color="000000" w:sz="4" w:space="0"/>
              <w:right w:val="single" w:color="auto" w:sz="4" w:space="0"/>
            </w:tcBorders>
            <w:vAlign w:val="center"/>
          </w:tcPr>
          <w:p w14:paraId="51112BD1">
            <w:pPr>
              <w:widowControl/>
              <w:jc w:val="left"/>
              <w:rPr>
                <w:rFonts w:ascii="Times New Roman" w:hAnsi="Times New Roman" w:eastAsia="楷体" w:cs="Times New Roman"/>
                <w:kern w:val="0"/>
                <w:sz w:val="24"/>
                <w:szCs w:val="24"/>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14:paraId="20982327">
            <w:pPr>
              <w:widowControl/>
              <w:jc w:val="left"/>
              <w:rPr>
                <w:rFonts w:ascii="Times New Roman" w:hAnsi="Times New Roman" w:eastAsia="楷体" w:cs="Times New Roman"/>
                <w:kern w:val="0"/>
                <w:sz w:val="24"/>
                <w:szCs w:val="24"/>
              </w:rPr>
            </w:pPr>
          </w:p>
        </w:tc>
        <w:tc>
          <w:tcPr>
            <w:tcW w:w="768" w:type="dxa"/>
            <w:vMerge w:val="continue"/>
            <w:tcBorders>
              <w:top w:val="single" w:color="auto" w:sz="4" w:space="0"/>
              <w:left w:val="single" w:color="auto" w:sz="4" w:space="0"/>
              <w:bottom w:val="single" w:color="000000" w:sz="4" w:space="0"/>
              <w:right w:val="single" w:color="auto" w:sz="4" w:space="0"/>
            </w:tcBorders>
            <w:vAlign w:val="center"/>
          </w:tcPr>
          <w:p w14:paraId="7888D1F0">
            <w:pPr>
              <w:widowControl/>
              <w:jc w:val="left"/>
              <w:rPr>
                <w:rFonts w:ascii="Times New Roman" w:hAnsi="Times New Roman" w:eastAsia="楷体" w:cs="Times New Roman"/>
                <w:kern w:val="0"/>
                <w:sz w:val="24"/>
                <w:szCs w:val="24"/>
              </w:rPr>
            </w:pPr>
          </w:p>
        </w:tc>
        <w:tc>
          <w:tcPr>
            <w:tcW w:w="744" w:type="dxa"/>
            <w:tcBorders>
              <w:top w:val="nil"/>
              <w:left w:val="nil"/>
              <w:bottom w:val="nil"/>
              <w:right w:val="single" w:color="auto" w:sz="4" w:space="0"/>
            </w:tcBorders>
            <w:shd w:val="clear" w:color="auto" w:fill="auto"/>
            <w:vAlign w:val="center"/>
          </w:tcPr>
          <w:p w14:paraId="35A3935D">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基础学历</w:t>
            </w:r>
          </w:p>
        </w:tc>
        <w:tc>
          <w:tcPr>
            <w:tcW w:w="816" w:type="dxa"/>
            <w:tcBorders>
              <w:top w:val="nil"/>
              <w:left w:val="nil"/>
              <w:bottom w:val="nil"/>
              <w:right w:val="single" w:color="auto" w:sz="4" w:space="0"/>
            </w:tcBorders>
            <w:shd w:val="clear" w:color="auto" w:fill="auto"/>
            <w:vAlign w:val="center"/>
          </w:tcPr>
          <w:p w14:paraId="45D24A35">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何时何校毕业</w:t>
            </w:r>
          </w:p>
        </w:tc>
        <w:tc>
          <w:tcPr>
            <w:tcW w:w="624" w:type="dxa"/>
            <w:tcBorders>
              <w:top w:val="nil"/>
              <w:left w:val="nil"/>
              <w:bottom w:val="nil"/>
              <w:right w:val="single" w:color="auto" w:sz="4" w:space="0"/>
            </w:tcBorders>
            <w:shd w:val="clear" w:color="auto" w:fill="auto"/>
            <w:vAlign w:val="center"/>
          </w:tcPr>
          <w:p w14:paraId="1C47CEDC">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申报学历</w:t>
            </w:r>
          </w:p>
        </w:tc>
        <w:tc>
          <w:tcPr>
            <w:tcW w:w="732" w:type="dxa"/>
            <w:tcBorders>
              <w:top w:val="nil"/>
              <w:left w:val="nil"/>
              <w:bottom w:val="nil"/>
              <w:right w:val="single" w:color="auto" w:sz="4" w:space="0"/>
            </w:tcBorders>
            <w:shd w:val="clear" w:color="auto" w:fill="auto"/>
            <w:vAlign w:val="center"/>
          </w:tcPr>
          <w:p w14:paraId="021A641F">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何时何校毕业</w:t>
            </w:r>
          </w:p>
        </w:tc>
        <w:tc>
          <w:tcPr>
            <w:tcW w:w="768" w:type="dxa"/>
            <w:vMerge w:val="continue"/>
            <w:tcBorders>
              <w:top w:val="single" w:color="auto" w:sz="4" w:space="0"/>
              <w:left w:val="single" w:color="auto" w:sz="4" w:space="0"/>
              <w:bottom w:val="single" w:color="000000" w:sz="4" w:space="0"/>
              <w:right w:val="single" w:color="auto" w:sz="4" w:space="0"/>
            </w:tcBorders>
            <w:vAlign w:val="center"/>
          </w:tcPr>
          <w:p w14:paraId="3B8375F6">
            <w:pPr>
              <w:widowControl/>
              <w:jc w:val="left"/>
              <w:rPr>
                <w:rFonts w:ascii="Times New Roman" w:hAnsi="Times New Roman" w:eastAsia="楷体" w:cs="Times New Roman"/>
                <w:kern w:val="0"/>
                <w:sz w:val="24"/>
                <w:szCs w:val="24"/>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14:paraId="4C4488B8">
            <w:pPr>
              <w:widowControl/>
              <w:jc w:val="left"/>
              <w:rPr>
                <w:rFonts w:ascii="Times New Roman" w:hAnsi="Times New Roman" w:eastAsia="楷体" w:cs="Times New Roman"/>
                <w:kern w:val="0"/>
                <w:sz w:val="24"/>
                <w:szCs w:val="24"/>
              </w:rPr>
            </w:pPr>
          </w:p>
        </w:tc>
        <w:tc>
          <w:tcPr>
            <w:tcW w:w="708" w:type="dxa"/>
            <w:gridSpan w:val="3"/>
            <w:vMerge w:val="continue"/>
            <w:tcBorders>
              <w:top w:val="single" w:color="auto" w:sz="4" w:space="0"/>
              <w:left w:val="single" w:color="auto" w:sz="4" w:space="0"/>
              <w:bottom w:val="single" w:color="000000" w:sz="4" w:space="0"/>
              <w:right w:val="single" w:color="auto" w:sz="4" w:space="0"/>
            </w:tcBorders>
            <w:vAlign w:val="center"/>
          </w:tcPr>
          <w:p w14:paraId="34FDA5D4">
            <w:pPr>
              <w:widowControl/>
              <w:jc w:val="left"/>
              <w:rPr>
                <w:rFonts w:ascii="Times New Roman" w:hAnsi="Times New Roman" w:eastAsia="楷体" w:cs="Times New Roman"/>
                <w:kern w:val="0"/>
                <w:sz w:val="24"/>
                <w:szCs w:val="24"/>
              </w:rPr>
            </w:pPr>
          </w:p>
        </w:tc>
        <w:tc>
          <w:tcPr>
            <w:tcW w:w="768" w:type="dxa"/>
            <w:gridSpan w:val="2"/>
            <w:vMerge w:val="continue"/>
            <w:tcBorders>
              <w:top w:val="single" w:color="auto" w:sz="4" w:space="0"/>
              <w:left w:val="single" w:color="auto" w:sz="4" w:space="0"/>
              <w:bottom w:val="single" w:color="000000" w:sz="4" w:space="0"/>
              <w:right w:val="single" w:color="auto" w:sz="4" w:space="0"/>
            </w:tcBorders>
            <w:vAlign w:val="center"/>
          </w:tcPr>
          <w:p w14:paraId="51CF7B20">
            <w:pPr>
              <w:widowControl/>
              <w:jc w:val="left"/>
              <w:rPr>
                <w:rFonts w:ascii="Times New Roman" w:hAnsi="Times New Roman" w:eastAsia="楷体" w:cs="Times New Roman"/>
                <w:kern w:val="0"/>
                <w:sz w:val="24"/>
                <w:szCs w:val="24"/>
              </w:rPr>
            </w:pPr>
          </w:p>
        </w:tc>
        <w:tc>
          <w:tcPr>
            <w:tcW w:w="636" w:type="dxa"/>
            <w:gridSpan w:val="2"/>
            <w:vMerge w:val="continue"/>
            <w:tcBorders>
              <w:top w:val="single" w:color="auto" w:sz="4" w:space="0"/>
              <w:left w:val="single" w:color="auto" w:sz="4" w:space="0"/>
              <w:bottom w:val="single" w:color="000000" w:sz="4" w:space="0"/>
              <w:right w:val="single" w:color="auto" w:sz="4" w:space="0"/>
            </w:tcBorders>
            <w:vAlign w:val="center"/>
          </w:tcPr>
          <w:p w14:paraId="55BF67FF">
            <w:pPr>
              <w:widowControl/>
              <w:jc w:val="left"/>
              <w:rPr>
                <w:rFonts w:ascii="Times New Roman" w:hAnsi="Times New Roman" w:eastAsia="楷体" w:cs="Times New Roman"/>
                <w:kern w:val="0"/>
                <w:sz w:val="24"/>
                <w:szCs w:val="24"/>
              </w:rPr>
            </w:pPr>
          </w:p>
        </w:tc>
        <w:tc>
          <w:tcPr>
            <w:tcW w:w="576" w:type="dxa"/>
            <w:gridSpan w:val="2"/>
            <w:vMerge w:val="continue"/>
            <w:tcBorders>
              <w:top w:val="single" w:color="auto" w:sz="4" w:space="0"/>
              <w:left w:val="single" w:color="auto" w:sz="4" w:space="0"/>
              <w:bottom w:val="single" w:color="000000" w:sz="4" w:space="0"/>
              <w:right w:val="single" w:color="auto" w:sz="4" w:space="0"/>
            </w:tcBorders>
            <w:vAlign w:val="center"/>
          </w:tcPr>
          <w:p w14:paraId="4717EFBA">
            <w:pPr>
              <w:widowControl/>
              <w:jc w:val="left"/>
              <w:rPr>
                <w:rFonts w:ascii="Times New Roman" w:hAnsi="Times New Roman" w:eastAsia="楷体" w:cs="Times New Roman"/>
                <w:kern w:val="0"/>
                <w:sz w:val="24"/>
                <w:szCs w:val="24"/>
              </w:rPr>
            </w:pPr>
          </w:p>
        </w:tc>
        <w:tc>
          <w:tcPr>
            <w:tcW w:w="708" w:type="dxa"/>
            <w:gridSpan w:val="2"/>
            <w:vMerge w:val="continue"/>
            <w:tcBorders>
              <w:top w:val="single" w:color="auto" w:sz="4" w:space="0"/>
              <w:left w:val="single" w:color="auto" w:sz="4" w:space="0"/>
              <w:bottom w:val="single" w:color="000000" w:sz="4" w:space="0"/>
              <w:right w:val="single" w:color="auto" w:sz="4" w:space="0"/>
            </w:tcBorders>
            <w:vAlign w:val="center"/>
          </w:tcPr>
          <w:p w14:paraId="006B27AC">
            <w:pPr>
              <w:widowControl/>
              <w:jc w:val="left"/>
              <w:rPr>
                <w:rFonts w:ascii="Times New Roman" w:hAnsi="Times New Roman" w:eastAsia="楷体" w:cs="Times New Roman"/>
                <w:kern w:val="0"/>
                <w:sz w:val="24"/>
                <w:szCs w:val="24"/>
              </w:rPr>
            </w:pPr>
          </w:p>
        </w:tc>
        <w:tc>
          <w:tcPr>
            <w:tcW w:w="540" w:type="dxa"/>
            <w:gridSpan w:val="2"/>
            <w:tcBorders>
              <w:top w:val="nil"/>
              <w:left w:val="nil"/>
              <w:bottom w:val="single" w:color="auto" w:sz="4" w:space="0"/>
              <w:right w:val="single" w:color="auto" w:sz="4" w:space="0"/>
            </w:tcBorders>
            <w:shd w:val="clear" w:color="auto" w:fill="auto"/>
            <w:vAlign w:val="center"/>
          </w:tcPr>
          <w:p w14:paraId="0B88B0D6">
            <w:pPr>
              <w:widowControl/>
              <w:jc w:val="center"/>
              <w:rPr>
                <w:rFonts w:ascii="Times New Roman" w:hAnsi="Times New Roman" w:eastAsia="楷体" w:cs="Times New Roman"/>
                <w:kern w:val="0"/>
                <w:sz w:val="24"/>
                <w:szCs w:val="24"/>
                <w:highlight w:val="none"/>
              </w:rPr>
            </w:pPr>
            <w:r>
              <w:rPr>
                <w:rFonts w:hint="eastAsia" w:ascii="Times New Roman" w:hAnsi="Times New Roman" w:eastAsia="楷体" w:cs="Times New Roman"/>
                <w:kern w:val="0"/>
                <w:sz w:val="24"/>
                <w:szCs w:val="24"/>
                <w:highlight w:val="none"/>
                <w:lang w:val="en-US" w:eastAsia="zh-CN"/>
              </w:rPr>
              <w:t>20</w:t>
            </w:r>
            <w:r>
              <w:rPr>
                <w:rFonts w:ascii="Times New Roman" w:hAnsi="Times New Roman" w:eastAsia="楷体" w:cs="Times New Roman"/>
                <w:kern w:val="0"/>
                <w:sz w:val="24"/>
                <w:szCs w:val="24"/>
                <w:highlight w:val="none"/>
              </w:rPr>
              <w:t>年</w:t>
            </w:r>
          </w:p>
        </w:tc>
        <w:tc>
          <w:tcPr>
            <w:tcW w:w="528" w:type="dxa"/>
            <w:gridSpan w:val="2"/>
            <w:tcBorders>
              <w:top w:val="nil"/>
              <w:left w:val="nil"/>
              <w:bottom w:val="single" w:color="auto" w:sz="4" w:space="0"/>
              <w:right w:val="single" w:color="auto" w:sz="4" w:space="0"/>
            </w:tcBorders>
            <w:shd w:val="clear" w:color="auto" w:fill="auto"/>
            <w:vAlign w:val="center"/>
          </w:tcPr>
          <w:p w14:paraId="7F695C25">
            <w:pPr>
              <w:widowControl/>
              <w:jc w:val="center"/>
              <w:rPr>
                <w:rFonts w:ascii="Times New Roman" w:hAnsi="Times New Roman" w:eastAsia="楷体" w:cs="Times New Roman"/>
                <w:kern w:val="0"/>
                <w:sz w:val="24"/>
                <w:szCs w:val="24"/>
                <w:highlight w:val="none"/>
              </w:rPr>
            </w:pPr>
            <w:r>
              <w:rPr>
                <w:rFonts w:hint="eastAsia" w:ascii="Times New Roman" w:hAnsi="Times New Roman" w:eastAsia="楷体" w:cs="Times New Roman"/>
                <w:kern w:val="0"/>
                <w:sz w:val="24"/>
                <w:szCs w:val="24"/>
                <w:highlight w:val="none"/>
                <w:lang w:val="en-US" w:eastAsia="zh-CN"/>
              </w:rPr>
              <w:t>21</w:t>
            </w:r>
            <w:r>
              <w:rPr>
                <w:rFonts w:ascii="Times New Roman" w:hAnsi="Times New Roman" w:eastAsia="楷体" w:cs="Times New Roman"/>
                <w:kern w:val="0"/>
                <w:sz w:val="24"/>
                <w:szCs w:val="24"/>
                <w:highlight w:val="none"/>
              </w:rPr>
              <w:t>年</w:t>
            </w:r>
          </w:p>
        </w:tc>
        <w:tc>
          <w:tcPr>
            <w:tcW w:w="547" w:type="dxa"/>
            <w:tcBorders>
              <w:top w:val="nil"/>
              <w:left w:val="nil"/>
              <w:bottom w:val="single" w:color="auto" w:sz="4" w:space="0"/>
              <w:right w:val="single" w:color="auto" w:sz="4" w:space="0"/>
            </w:tcBorders>
            <w:shd w:val="clear" w:color="auto" w:fill="auto"/>
            <w:vAlign w:val="center"/>
          </w:tcPr>
          <w:p w14:paraId="2C29CB76">
            <w:pPr>
              <w:widowControl/>
              <w:jc w:val="center"/>
              <w:rPr>
                <w:rFonts w:ascii="Times New Roman" w:hAnsi="Times New Roman" w:eastAsia="楷体" w:cs="Times New Roman"/>
                <w:kern w:val="0"/>
                <w:sz w:val="24"/>
                <w:szCs w:val="24"/>
                <w:highlight w:val="none"/>
              </w:rPr>
            </w:pPr>
            <w:r>
              <w:rPr>
                <w:rFonts w:hint="eastAsia" w:ascii="Times New Roman" w:hAnsi="Times New Roman" w:eastAsia="楷体" w:cs="Times New Roman"/>
                <w:kern w:val="0"/>
                <w:sz w:val="24"/>
                <w:szCs w:val="24"/>
                <w:highlight w:val="none"/>
              </w:rPr>
              <w:t>2</w:t>
            </w:r>
            <w:r>
              <w:rPr>
                <w:rFonts w:hint="eastAsia" w:ascii="Times New Roman" w:hAnsi="Times New Roman" w:eastAsia="楷体" w:cs="Times New Roman"/>
                <w:kern w:val="0"/>
                <w:sz w:val="24"/>
                <w:szCs w:val="24"/>
                <w:highlight w:val="none"/>
                <w:lang w:val="en-US" w:eastAsia="zh-CN"/>
              </w:rPr>
              <w:t>2</w:t>
            </w:r>
            <w:r>
              <w:rPr>
                <w:rFonts w:ascii="Times New Roman" w:hAnsi="Times New Roman" w:eastAsia="楷体" w:cs="Times New Roman"/>
                <w:kern w:val="0"/>
                <w:sz w:val="24"/>
                <w:szCs w:val="24"/>
                <w:highlight w:val="none"/>
              </w:rPr>
              <w:t>年</w:t>
            </w:r>
          </w:p>
        </w:tc>
        <w:tc>
          <w:tcPr>
            <w:tcW w:w="520" w:type="dxa"/>
            <w:gridSpan w:val="2"/>
            <w:tcBorders>
              <w:top w:val="nil"/>
              <w:left w:val="nil"/>
              <w:bottom w:val="single" w:color="auto" w:sz="4" w:space="0"/>
              <w:right w:val="single" w:color="auto" w:sz="4" w:space="0"/>
            </w:tcBorders>
            <w:shd w:val="clear" w:color="auto" w:fill="auto"/>
            <w:vAlign w:val="center"/>
          </w:tcPr>
          <w:p w14:paraId="4D42EF8D">
            <w:pPr>
              <w:widowControl/>
              <w:jc w:val="center"/>
              <w:rPr>
                <w:rFonts w:ascii="Times New Roman" w:hAnsi="Times New Roman" w:eastAsia="楷体" w:cs="Times New Roman"/>
                <w:kern w:val="0"/>
                <w:sz w:val="24"/>
                <w:szCs w:val="24"/>
                <w:highlight w:val="none"/>
              </w:rPr>
            </w:pPr>
            <w:r>
              <w:rPr>
                <w:rFonts w:hint="eastAsia" w:ascii="Times New Roman" w:hAnsi="Times New Roman" w:eastAsia="楷体" w:cs="Times New Roman"/>
                <w:kern w:val="0"/>
                <w:sz w:val="24"/>
                <w:szCs w:val="24"/>
                <w:highlight w:val="none"/>
              </w:rPr>
              <w:t>2</w:t>
            </w:r>
            <w:r>
              <w:rPr>
                <w:rFonts w:hint="eastAsia" w:ascii="Times New Roman" w:hAnsi="Times New Roman" w:eastAsia="楷体" w:cs="Times New Roman"/>
                <w:kern w:val="0"/>
                <w:sz w:val="24"/>
                <w:szCs w:val="24"/>
                <w:highlight w:val="none"/>
                <w:lang w:val="en-US" w:eastAsia="zh-CN"/>
              </w:rPr>
              <w:t>3</w:t>
            </w:r>
            <w:r>
              <w:rPr>
                <w:rFonts w:ascii="Times New Roman" w:hAnsi="Times New Roman" w:eastAsia="楷体" w:cs="Times New Roman"/>
                <w:kern w:val="0"/>
                <w:sz w:val="24"/>
                <w:szCs w:val="24"/>
                <w:highlight w:val="none"/>
              </w:rPr>
              <w:t>年</w:t>
            </w:r>
          </w:p>
        </w:tc>
        <w:tc>
          <w:tcPr>
            <w:tcW w:w="520" w:type="dxa"/>
            <w:gridSpan w:val="3"/>
            <w:tcBorders>
              <w:top w:val="nil"/>
              <w:left w:val="nil"/>
              <w:bottom w:val="single" w:color="auto" w:sz="4" w:space="0"/>
              <w:right w:val="single" w:color="auto" w:sz="4" w:space="0"/>
            </w:tcBorders>
            <w:shd w:val="clear" w:color="auto" w:fill="auto"/>
            <w:vAlign w:val="center"/>
          </w:tcPr>
          <w:p w14:paraId="45C4FBC3">
            <w:pPr>
              <w:widowControl/>
              <w:jc w:val="center"/>
              <w:rPr>
                <w:rFonts w:ascii="Times New Roman" w:hAnsi="Times New Roman" w:eastAsia="楷体" w:cs="Times New Roman"/>
                <w:kern w:val="0"/>
                <w:sz w:val="24"/>
                <w:szCs w:val="24"/>
                <w:highlight w:val="none"/>
              </w:rPr>
            </w:pPr>
            <w:r>
              <w:rPr>
                <w:rFonts w:hint="eastAsia" w:ascii="Times New Roman" w:hAnsi="Times New Roman" w:eastAsia="楷体" w:cs="Times New Roman"/>
                <w:kern w:val="0"/>
                <w:sz w:val="24"/>
                <w:szCs w:val="24"/>
                <w:highlight w:val="none"/>
              </w:rPr>
              <w:t>2</w:t>
            </w:r>
            <w:r>
              <w:rPr>
                <w:rFonts w:hint="eastAsia" w:ascii="Times New Roman" w:hAnsi="Times New Roman" w:eastAsia="楷体" w:cs="Times New Roman"/>
                <w:kern w:val="0"/>
                <w:sz w:val="24"/>
                <w:szCs w:val="24"/>
                <w:highlight w:val="none"/>
                <w:lang w:val="en-US" w:eastAsia="zh-CN"/>
              </w:rPr>
              <w:t>4</w:t>
            </w:r>
            <w:r>
              <w:rPr>
                <w:rFonts w:ascii="Times New Roman" w:hAnsi="Times New Roman" w:eastAsia="楷体" w:cs="Times New Roman"/>
                <w:kern w:val="0"/>
                <w:sz w:val="24"/>
                <w:szCs w:val="24"/>
                <w:highlight w:val="none"/>
              </w:rPr>
              <w:t>年</w:t>
            </w:r>
          </w:p>
        </w:tc>
        <w:tc>
          <w:tcPr>
            <w:tcW w:w="520" w:type="dxa"/>
            <w:gridSpan w:val="2"/>
            <w:tcBorders>
              <w:top w:val="nil"/>
              <w:left w:val="nil"/>
              <w:bottom w:val="single" w:color="auto" w:sz="4" w:space="0"/>
              <w:right w:val="single" w:color="auto" w:sz="4" w:space="0"/>
            </w:tcBorders>
            <w:shd w:val="clear" w:color="auto" w:fill="auto"/>
            <w:vAlign w:val="center"/>
          </w:tcPr>
          <w:p w14:paraId="5802CB91">
            <w:pPr>
              <w:widowControl/>
              <w:jc w:val="center"/>
              <w:rPr>
                <w:rFonts w:ascii="Times New Roman" w:hAnsi="Times New Roman" w:eastAsia="楷体" w:cs="Times New Roman"/>
                <w:kern w:val="0"/>
                <w:sz w:val="24"/>
                <w:szCs w:val="24"/>
              </w:rPr>
            </w:pPr>
            <w:r>
              <w:rPr>
                <w:rFonts w:ascii="Times New Roman" w:hAnsi="Times New Roman" w:eastAsia="楷体" w:cs="Times New Roman"/>
                <w:kern w:val="0"/>
                <w:sz w:val="24"/>
                <w:szCs w:val="24"/>
              </w:rPr>
              <w:t>年度</w:t>
            </w:r>
          </w:p>
        </w:tc>
        <w:tc>
          <w:tcPr>
            <w:tcW w:w="620" w:type="dxa"/>
            <w:gridSpan w:val="2"/>
            <w:tcBorders>
              <w:top w:val="nil"/>
              <w:left w:val="nil"/>
              <w:bottom w:val="single" w:color="auto" w:sz="4" w:space="0"/>
              <w:right w:val="single" w:color="auto" w:sz="4" w:space="0"/>
            </w:tcBorders>
            <w:shd w:val="clear" w:color="auto" w:fill="auto"/>
            <w:vAlign w:val="center"/>
          </w:tcPr>
          <w:p w14:paraId="6AC8EED1">
            <w:pPr>
              <w:widowControl/>
              <w:jc w:val="center"/>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是否合格</w:t>
            </w:r>
          </w:p>
        </w:tc>
        <w:tc>
          <w:tcPr>
            <w:tcW w:w="456" w:type="dxa"/>
            <w:gridSpan w:val="2"/>
            <w:vMerge w:val="continue"/>
            <w:tcBorders>
              <w:top w:val="nil"/>
              <w:left w:val="single" w:color="auto" w:sz="4" w:space="0"/>
              <w:bottom w:val="single" w:color="auto" w:sz="4" w:space="0"/>
              <w:right w:val="single" w:color="auto" w:sz="4" w:space="0"/>
            </w:tcBorders>
            <w:vAlign w:val="center"/>
          </w:tcPr>
          <w:p w14:paraId="3198E05E">
            <w:pPr>
              <w:widowControl/>
              <w:jc w:val="left"/>
              <w:rPr>
                <w:rFonts w:ascii="Times New Roman" w:hAnsi="Times New Roman" w:eastAsia="楷体" w:cs="Times New Roman"/>
                <w:kern w:val="0"/>
                <w:sz w:val="24"/>
                <w:szCs w:val="24"/>
              </w:rPr>
            </w:pPr>
          </w:p>
        </w:tc>
      </w:tr>
      <w:tr w14:paraId="6D574778">
        <w:tblPrEx>
          <w:tblCellMar>
            <w:top w:w="0" w:type="dxa"/>
            <w:left w:w="108" w:type="dxa"/>
            <w:bottom w:w="0" w:type="dxa"/>
            <w:right w:w="108" w:type="dxa"/>
          </w:tblCellMar>
        </w:tblPrEx>
        <w:trPr>
          <w:trHeight w:val="454" w:hRule="atLeast"/>
        </w:trPr>
        <w:tc>
          <w:tcPr>
            <w:tcW w:w="445" w:type="dxa"/>
            <w:gridSpan w:val="2"/>
            <w:tcBorders>
              <w:top w:val="nil"/>
              <w:left w:val="single" w:color="auto" w:sz="4" w:space="0"/>
              <w:bottom w:val="single" w:color="auto" w:sz="4" w:space="0"/>
              <w:right w:val="single" w:color="auto" w:sz="4" w:space="0"/>
            </w:tcBorders>
            <w:shd w:val="clear" w:color="auto" w:fill="auto"/>
            <w:vAlign w:val="center"/>
          </w:tcPr>
          <w:p w14:paraId="33960AF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468" w:type="dxa"/>
            <w:tcBorders>
              <w:top w:val="nil"/>
              <w:left w:val="nil"/>
              <w:bottom w:val="single" w:color="auto" w:sz="4" w:space="0"/>
              <w:right w:val="single" w:color="auto" w:sz="4" w:space="0"/>
            </w:tcBorders>
            <w:shd w:val="clear" w:color="auto" w:fill="auto"/>
            <w:vAlign w:val="center"/>
          </w:tcPr>
          <w:p w14:paraId="6929940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48" w:type="dxa"/>
            <w:tcBorders>
              <w:top w:val="nil"/>
              <w:left w:val="nil"/>
              <w:bottom w:val="single" w:color="auto" w:sz="4" w:space="0"/>
              <w:right w:val="single" w:color="auto" w:sz="4" w:space="0"/>
            </w:tcBorders>
            <w:shd w:val="clear" w:color="auto" w:fill="auto"/>
            <w:vAlign w:val="center"/>
          </w:tcPr>
          <w:p w14:paraId="706F289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14:paraId="138C3C0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76" w:type="dxa"/>
            <w:tcBorders>
              <w:top w:val="nil"/>
              <w:left w:val="nil"/>
              <w:bottom w:val="single" w:color="auto" w:sz="4" w:space="0"/>
              <w:right w:val="single" w:color="auto" w:sz="4" w:space="0"/>
            </w:tcBorders>
            <w:shd w:val="clear" w:color="auto" w:fill="auto"/>
            <w:vAlign w:val="center"/>
          </w:tcPr>
          <w:p w14:paraId="4D83EFD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tcBorders>
              <w:top w:val="nil"/>
              <w:left w:val="nil"/>
              <w:bottom w:val="single" w:color="auto" w:sz="4" w:space="0"/>
              <w:right w:val="single" w:color="auto" w:sz="4" w:space="0"/>
            </w:tcBorders>
            <w:shd w:val="clear" w:color="auto" w:fill="auto"/>
            <w:vAlign w:val="center"/>
          </w:tcPr>
          <w:p w14:paraId="0BD11E5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44" w:type="dxa"/>
            <w:tcBorders>
              <w:top w:val="single" w:color="auto" w:sz="4" w:space="0"/>
              <w:left w:val="nil"/>
              <w:bottom w:val="single" w:color="auto" w:sz="4" w:space="0"/>
              <w:right w:val="single" w:color="auto" w:sz="4" w:space="0"/>
            </w:tcBorders>
            <w:shd w:val="clear" w:color="auto" w:fill="auto"/>
            <w:vAlign w:val="center"/>
          </w:tcPr>
          <w:p w14:paraId="6CBD9DD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16" w:type="dxa"/>
            <w:tcBorders>
              <w:top w:val="single" w:color="auto" w:sz="4" w:space="0"/>
              <w:left w:val="nil"/>
              <w:bottom w:val="single" w:color="auto" w:sz="4" w:space="0"/>
              <w:right w:val="single" w:color="auto" w:sz="4" w:space="0"/>
            </w:tcBorders>
            <w:shd w:val="clear" w:color="auto" w:fill="auto"/>
            <w:vAlign w:val="center"/>
          </w:tcPr>
          <w:p w14:paraId="45598C7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24" w:type="dxa"/>
            <w:tcBorders>
              <w:top w:val="single" w:color="auto" w:sz="4" w:space="0"/>
              <w:left w:val="nil"/>
              <w:bottom w:val="single" w:color="auto" w:sz="4" w:space="0"/>
              <w:right w:val="single" w:color="auto" w:sz="4" w:space="0"/>
            </w:tcBorders>
            <w:shd w:val="clear" w:color="auto" w:fill="auto"/>
            <w:vAlign w:val="center"/>
          </w:tcPr>
          <w:p w14:paraId="461EFD5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2" w:type="dxa"/>
            <w:tcBorders>
              <w:top w:val="single" w:color="auto" w:sz="4" w:space="0"/>
              <w:left w:val="nil"/>
              <w:bottom w:val="single" w:color="auto" w:sz="4" w:space="0"/>
              <w:right w:val="single" w:color="auto" w:sz="4" w:space="0"/>
            </w:tcBorders>
            <w:shd w:val="clear" w:color="auto" w:fill="auto"/>
            <w:vAlign w:val="center"/>
          </w:tcPr>
          <w:p w14:paraId="1ABD255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tcBorders>
              <w:top w:val="nil"/>
              <w:left w:val="nil"/>
              <w:bottom w:val="single" w:color="auto" w:sz="4" w:space="0"/>
              <w:right w:val="single" w:color="auto" w:sz="4" w:space="0"/>
            </w:tcBorders>
            <w:shd w:val="clear" w:color="auto" w:fill="auto"/>
            <w:vAlign w:val="center"/>
          </w:tcPr>
          <w:p w14:paraId="66715EE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4F9D295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08" w:type="dxa"/>
            <w:gridSpan w:val="3"/>
            <w:tcBorders>
              <w:top w:val="nil"/>
              <w:left w:val="nil"/>
              <w:bottom w:val="single" w:color="auto" w:sz="4" w:space="0"/>
              <w:right w:val="single" w:color="auto" w:sz="4" w:space="0"/>
            </w:tcBorders>
            <w:shd w:val="clear" w:color="auto" w:fill="auto"/>
            <w:vAlign w:val="center"/>
          </w:tcPr>
          <w:p w14:paraId="1EF324A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gridSpan w:val="2"/>
            <w:tcBorders>
              <w:top w:val="nil"/>
              <w:left w:val="nil"/>
              <w:bottom w:val="single" w:color="auto" w:sz="4" w:space="0"/>
              <w:right w:val="single" w:color="auto" w:sz="4" w:space="0"/>
            </w:tcBorders>
            <w:shd w:val="clear" w:color="auto" w:fill="auto"/>
            <w:vAlign w:val="center"/>
          </w:tcPr>
          <w:p w14:paraId="14A506E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36" w:type="dxa"/>
            <w:gridSpan w:val="2"/>
            <w:tcBorders>
              <w:top w:val="nil"/>
              <w:left w:val="nil"/>
              <w:bottom w:val="single" w:color="auto" w:sz="4" w:space="0"/>
              <w:right w:val="single" w:color="auto" w:sz="4" w:space="0"/>
            </w:tcBorders>
            <w:shd w:val="clear" w:color="auto" w:fill="auto"/>
            <w:vAlign w:val="center"/>
          </w:tcPr>
          <w:p w14:paraId="47916E3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76" w:type="dxa"/>
            <w:gridSpan w:val="2"/>
            <w:tcBorders>
              <w:top w:val="nil"/>
              <w:left w:val="nil"/>
              <w:bottom w:val="single" w:color="auto" w:sz="4" w:space="0"/>
              <w:right w:val="single" w:color="auto" w:sz="4" w:space="0"/>
            </w:tcBorders>
            <w:shd w:val="clear" w:color="auto" w:fill="auto"/>
            <w:vAlign w:val="center"/>
          </w:tcPr>
          <w:p w14:paraId="69E8146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08" w:type="dxa"/>
            <w:gridSpan w:val="2"/>
            <w:tcBorders>
              <w:top w:val="nil"/>
              <w:left w:val="nil"/>
              <w:bottom w:val="single" w:color="auto" w:sz="4" w:space="0"/>
              <w:right w:val="single" w:color="auto" w:sz="4" w:space="0"/>
            </w:tcBorders>
            <w:shd w:val="clear" w:color="auto" w:fill="auto"/>
            <w:vAlign w:val="center"/>
          </w:tcPr>
          <w:p w14:paraId="7DDC16C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40" w:type="dxa"/>
            <w:gridSpan w:val="2"/>
            <w:tcBorders>
              <w:top w:val="nil"/>
              <w:left w:val="nil"/>
              <w:bottom w:val="single" w:color="auto" w:sz="4" w:space="0"/>
              <w:right w:val="single" w:color="auto" w:sz="4" w:space="0"/>
            </w:tcBorders>
            <w:shd w:val="clear" w:color="auto" w:fill="auto"/>
            <w:vAlign w:val="center"/>
          </w:tcPr>
          <w:p w14:paraId="7D86A28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8" w:type="dxa"/>
            <w:gridSpan w:val="2"/>
            <w:tcBorders>
              <w:top w:val="nil"/>
              <w:left w:val="nil"/>
              <w:bottom w:val="single" w:color="auto" w:sz="4" w:space="0"/>
              <w:right w:val="single" w:color="auto" w:sz="4" w:space="0"/>
            </w:tcBorders>
            <w:shd w:val="clear" w:color="auto" w:fill="auto"/>
            <w:vAlign w:val="center"/>
          </w:tcPr>
          <w:p w14:paraId="3B001286">
            <w:pPr>
              <w:widowControl/>
              <w:jc w:val="center"/>
              <w:rPr>
                <w:rFonts w:ascii="Times New Roman" w:hAnsi="Times New Roman" w:eastAsia="宋体" w:cs="Times New Roman"/>
                <w:kern w:val="0"/>
                <w:sz w:val="20"/>
                <w:szCs w:val="20"/>
              </w:rPr>
            </w:pPr>
          </w:p>
        </w:tc>
        <w:tc>
          <w:tcPr>
            <w:tcW w:w="547" w:type="dxa"/>
            <w:tcBorders>
              <w:top w:val="nil"/>
              <w:left w:val="nil"/>
              <w:bottom w:val="single" w:color="auto" w:sz="4" w:space="0"/>
              <w:right w:val="single" w:color="auto" w:sz="4" w:space="0"/>
            </w:tcBorders>
            <w:shd w:val="clear" w:color="auto" w:fill="auto"/>
            <w:vAlign w:val="center"/>
          </w:tcPr>
          <w:p w14:paraId="496EB981">
            <w:pPr>
              <w:widowControl/>
              <w:jc w:val="center"/>
              <w:rPr>
                <w:rFonts w:ascii="Times New Roman" w:hAnsi="Times New Roman" w:eastAsia="宋体" w:cs="Times New Roman"/>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14:paraId="3846E8E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0" w:type="dxa"/>
            <w:gridSpan w:val="3"/>
            <w:tcBorders>
              <w:top w:val="nil"/>
              <w:left w:val="nil"/>
              <w:bottom w:val="single" w:color="auto" w:sz="4" w:space="0"/>
              <w:right w:val="single" w:color="auto" w:sz="4" w:space="0"/>
            </w:tcBorders>
            <w:shd w:val="clear" w:color="auto" w:fill="auto"/>
            <w:vAlign w:val="center"/>
          </w:tcPr>
          <w:p w14:paraId="59C7183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0" w:type="dxa"/>
            <w:gridSpan w:val="2"/>
            <w:tcBorders>
              <w:top w:val="nil"/>
              <w:left w:val="nil"/>
              <w:bottom w:val="single" w:color="auto" w:sz="4" w:space="0"/>
              <w:right w:val="single" w:color="auto" w:sz="4" w:space="0"/>
            </w:tcBorders>
            <w:shd w:val="clear" w:color="auto" w:fill="auto"/>
            <w:vAlign w:val="center"/>
          </w:tcPr>
          <w:p w14:paraId="30BC8E7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20" w:type="dxa"/>
            <w:gridSpan w:val="2"/>
            <w:tcBorders>
              <w:top w:val="nil"/>
              <w:left w:val="nil"/>
              <w:bottom w:val="single" w:color="auto" w:sz="4" w:space="0"/>
              <w:right w:val="single" w:color="auto" w:sz="4" w:space="0"/>
            </w:tcBorders>
            <w:shd w:val="clear" w:color="auto" w:fill="auto"/>
            <w:vAlign w:val="center"/>
          </w:tcPr>
          <w:p w14:paraId="03607C3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456" w:type="dxa"/>
            <w:gridSpan w:val="2"/>
            <w:tcBorders>
              <w:top w:val="nil"/>
              <w:left w:val="nil"/>
              <w:bottom w:val="single" w:color="auto" w:sz="4" w:space="0"/>
              <w:right w:val="single" w:color="auto" w:sz="4" w:space="0"/>
            </w:tcBorders>
            <w:shd w:val="clear" w:color="auto" w:fill="auto"/>
            <w:vAlign w:val="center"/>
          </w:tcPr>
          <w:p w14:paraId="234A15D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A40F3F6">
        <w:tblPrEx>
          <w:tblCellMar>
            <w:top w:w="0" w:type="dxa"/>
            <w:left w:w="108" w:type="dxa"/>
            <w:bottom w:w="0" w:type="dxa"/>
            <w:right w:w="108" w:type="dxa"/>
          </w:tblCellMar>
        </w:tblPrEx>
        <w:trPr>
          <w:trHeight w:val="454" w:hRule="atLeast"/>
        </w:trPr>
        <w:tc>
          <w:tcPr>
            <w:tcW w:w="445" w:type="dxa"/>
            <w:gridSpan w:val="2"/>
            <w:tcBorders>
              <w:top w:val="nil"/>
              <w:left w:val="single" w:color="auto" w:sz="4" w:space="0"/>
              <w:bottom w:val="single" w:color="auto" w:sz="4" w:space="0"/>
              <w:right w:val="single" w:color="auto" w:sz="4" w:space="0"/>
            </w:tcBorders>
            <w:shd w:val="clear" w:color="auto" w:fill="auto"/>
            <w:vAlign w:val="center"/>
          </w:tcPr>
          <w:p w14:paraId="10CD455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468" w:type="dxa"/>
            <w:tcBorders>
              <w:top w:val="nil"/>
              <w:left w:val="nil"/>
              <w:bottom w:val="single" w:color="auto" w:sz="4" w:space="0"/>
              <w:right w:val="single" w:color="auto" w:sz="4" w:space="0"/>
            </w:tcBorders>
            <w:shd w:val="clear" w:color="auto" w:fill="auto"/>
            <w:vAlign w:val="center"/>
          </w:tcPr>
          <w:p w14:paraId="7AC5CF4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48" w:type="dxa"/>
            <w:tcBorders>
              <w:top w:val="nil"/>
              <w:left w:val="nil"/>
              <w:bottom w:val="single" w:color="auto" w:sz="4" w:space="0"/>
              <w:right w:val="single" w:color="auto" w:sz="4" w:space="0"/>
            </w:tcBorders>
            <w:shd w:val="clear" w:color="auto" w:fill="auto"/>
            <w:vAlign w:val="center"/>
          </w:tcPr>
          <w:p w14:paraId="679A36F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14:paraId="1FE9BED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76" w:type="dxa"/>
            <w:tcBorders>
              <w:top w:val="nil"/>
              <w:left w:val="nil"/>
              <w:bottom w:val="single" w:color="auto" w:sz="4" w:space="0"/>
              <w:right w:val="single" w:color="auto" w:sz="4" w:space="0"/>
            </w:tcBorders>
            <w:shd w:val="clear" w:color="auto" w:fill="auto"/>
            <w:vAlign w:val="center"/>
          </w:tcPr>
          <w:p w14:paraId="7183E5F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tcBorders>
              <w:top w:val="nil"/>
              <w:left w:val="nil"/>
              <w:bottom w:val="single" w:color="auto" w:sz="4" w:space="0"/>
              <w:right w:val="single" w:color="auto" w:sz="4" w:space="0"/>
            </w:tcBorders>
            <w:shd w:val="clear" w:color="auto" w:fill="auto"/>
            <w:vAlign w:val="center"/>
          </w:tcPr>
          <w:p w14:paraId="67B3EA7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44" w:type="dxa"/>
            <w:tcBorders>
              <w:top w:val="nil"/>
              <w:left w:val="nil"/>
              <w:bottom w:val="single" w:color="auto" w:sz="4" w:space="0"/>
              <w:right w:val="single" w:color="auto" w:sz="4" w:space="0"/>
            </w:tcBorders>
            <w:shd w:val="clear" w:color="auto" w:fill="auto"/>
            <w:vAlign w:val="center"/>
          </w:tcPr>
          <w:p w14:paraId="10ADCCA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16" w:type="dxa"/>
            <w:tcBorders>
              <w:top w:val="nil"/>
              <w:left w:val="nil"/>
              <w:bottom w:val="single" w:color="auto" w:sz="4" w:space="0"/>
              <w:right w:val="single" w:color="auto" w:sz="4" w:space="0"/>
            </w:tcBorders>
            <w:shd w:val="clear" w:color="auto" w:fill="auto"/>
            <w:vAlign w:val="center"/>
          </w:tcPr>
          <w:p w14:paraId="3D1510E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24" w:type="dxa"/>
            <w:tcBorders>
              <w:top w:val="nil"/>
              <w:left w:val="nil"/>
              <w:bottom w:val="single" w:color="auto" w:sz="4" w:space="0"/>
              <w:right w:val="single" w:color="auto" w:sz="4" w:space="0"/>
            </w:tcBorders>
            <w:shd w:val="clear" w:color="auto" w:fill="auto"/>
            <w:vAlign w:val="center"/>
          </w:tcPr>
          <w:p w14:paraId="7CD8358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2" w:type="dxa"/>
            <w:tcBorders>
              <w:top w:val="nil"/>
              <w:left w:val="nil"/>
              <w:bottom w:val="single" w:color="auto" w:sz="4" w:space="0"/>
              <w:right w:val="single" w:color="auto" w:sz="4" w:space="0"/>
            </w:tcBorders>
            <w:shd w:val="clear" w:color="auto" w:fill="auto"/>
            <w:vAlign w:val="center"/>
          </w:tcPr>
          <w:p w14:paraId="1D7D7A7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tcBorders>
              <w:top w:val="nil"/>
              <w:left w:val="nil"/>
              <w:bottom w:val="single" w:color="auto" w:sz="4" w:space="0"/>
              <w:right w:val="single" w:color="auto" w:sz="4" w:space="0"/>
            </w:tcBorders>
            <w:shd w:val="clear" w:color="auto" w:fill="auto"/>
            <w:vAlign w:val="center"/>
          </w:tcPr>
          <w:p w14:paraId="2DCCC33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4907FD9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08" w:type="dxa"/>
            <w:gridSpan w:val="3"/>
            <w:tcBorders>
              <w:top w:val="nil"/>
              <w:left w:val="nil"/>
              <w:bottom w:val="single" w:color="auto" w:sz="4" w:space="0"/>
              <w:right w:val="single" w:color="auto" w:sz="4" w:space="0"/>
            </w:tcBorders>
            <w:shd w:val="clear" w:color="auto" w:fill="auto"/>
            <w:vAlign w:val="center"/>
          </w:tcPr>
          <w:p w14:paraId="4BB3625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gridSpan w:val="2"/>
            <w:tcBorders>
              <w:top w:val="nil"/>
              <w:left w:val="nil"/>
              <w:bottom w:val="single" w:color="auto" w:sz="4" w:space="0"/>
              <w:right w:val="single" w:color="auto" w:sz="4" w:space="0"/>
            </w:tcBorders>
            <w:shd w:val="clear" w:color="auto" w:fill="auto"/>
            <w:vAlign w:val="center"/>
          </w:tcPr>
          <w:p w14:paraId="088829A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36" w:type="dxa"/>
            <w:gridSpan w:val="2"/>
            <w:tcBorders>
              <w:top w:val="nil"/>
              <w:left w:val="nil"/>
              <w:bottom w:val="single" w:color="auto" w:sz="4" w:space="0"/>
              <w:right w:val="single" w:color="auto" w:sz="4" w:space="0"/>
            </w:tcBorders>
            <w:shd w:val="clear" w:color="auto" w:fill="auto"/>
            <w:vAlign w:val="center"/>
          </w:tcPr>
          <w:p w14:paraId="4C0A92C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76" w:type="dxa"/>
            <w:gridSpan w:val="2"/>
            <w:tcBorders>
              <w:top w:val="nil"/>
              <w:left w:val="nil"/>
              <w:bottom w:val="single" w:color="auto" w:sz="4" w:space="0"/>
              <w:right w:val="single" w:color="auto" w:sz="4" w:space="0"/>
            </w:tcBorders>
            <w:shd w:val="clear" w:color="auto" w:fill="auto"/>
            <w:vAlign w:val="center"/>
          </w:tcPr>
          <w:p w14:paraId="2AAFC94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08" w:type="dxa"/>
            <w:gridSpan w:val="2"/>
            <w:tcBorders>
              <w:top w:val="nil"/>
              <w:left w:val="nil"/>
              <w:bottom w:val="single" w:color="auto" w:sz="4" w:space="0"/>
              <w:right w:val="single" w:color="auto" w:sz="4" w:space="0"/>
            </w:tcBorders>
            <w:shd w:val="clear" w:color="auto" w:fill="auto"/>
            <w:vAlign w:val="center"/>
          </w:tcPr>
          <w:p w14:paraId="577E002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40" w:type="dxa"/>
            <w:gridSpan w:val="2"/>
            <w:tcBorders>
              <w:top w:val="nil"/>
              <w:left w:val="nil"/>
              <w:bottom w:val="single" w:color="auto" w:sz="4" w:space="0"/>
              <w:right w:val="single" w:color="auto" w:sz="4" w:space="0"/>
            </w:tcBorders>
            <w:shd w:val="clear" w:color="auto" w:fill="auto"/>
            <w:vAlign w:val="center"/>
          </w:tcPr>
          <w:p w14:paraId="0D1E2EB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8" w:type="dxa"/>
            <w:gridSpan w:val="2"/>
            <w:tcBorders>
              <w:top w:val="nil"/>
              <w:left w:val="nil"/>
              <w:bottom w:val="single" w:color="auto" w:sz="4" w:space="0"/>
              <w:right w:val="single" w:color="auto" w:sz="4" w:space="0"/>
            </w:tcBorders>
            <w:shd w:val="clear" w:color="auto" w:fill="auto"/>
            <w:vAlign w:val="center"/>
          </w:tcPr>
          <w:p w14:paraId="36D4AD63">
            <w:pPr>
              <w:widowControl/>
              <w:jc w:val="center"/>
              <w:rPr>
                <w:rFonts w:ascii="Times New Roman" w:hAnsi="Times New Roman" w:eastAsia="宋体" w:cs="Times New Roman"/>
                <w:kern w:val="0"/>
                <w:sz w:val="20"/>
                <w:szCs w:val="20"/>
              </w:rPr>
            </w:pPr>
          </w:p>
        </w:tc>
        <w:tc>
          <w:tcPr>
            <w:tcW w:w="547" w:type="dxa"/>
            <w:tcBorders>
              <w:top w:val="nil"/>
              <w:left w:val="nil"/>
              <w:bottom w:val="single" w:color="auto" w:sz="4" w:space="0"/>
              <w:right w:val="single" w:color="auto" w:sz="4" w:space="0"/>
            </w:tcBorders>
            <w:shd w:val="clear" w:color="auto" w:fill="auto"/>
            <w:vAlign w:val="center"/>
          </w:tcPr>
          <w:p w14:paraId="09EB0B00">
            <w:pPr>
              <w:widowControl/>
              <w:jc w:val="center"/>
              <w:rPr>
                <w:rFonts w:ascii="Times New Roman" w:hAnsi="Times New Roman" w:eastAsia="宋体" w:cs="Times New Roman"/>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14:paraId="2BF9627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0" w:type="dxa"/>
            <w:gridSpan w:val="3"/>
            <w:tcBorders>
              <w:top w:val="nil"/>
              <w:left w:val="nil"/>
              <w:bottom w:val="single" w:color="auto" w:sz="4" w:space="0"/>
              <w:right w:val="single" w:color="auto" w:sz="4" w:space="0"/>
            </w:tcBorders>
            <w:shd w:val="clear" w:color="auto" w:fill="auto"/>
            <w:vAlign w:val="center"/>
          </w:tcPr>
          <w:p w14:paraId="67F32B4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0" w:type="dxa"/>
            <w:gridSpan w:val="2"/>
            <w:tcBorders>
              <w:top w:val="nil"/>
              <w:left w:val="nil"/>
              <w:bottom w:val="single" w:color="auto" w:sz="4" w:space="0"/>
              <w:right w:val="single" w:color="auto" w:sz="4" w:space="0"/>
            </w:tcBorders>
            <w:shd w:val="clear" w:color="auto" w:fill="auto"/>
            <w:vAlign w:val="center"/>
          </w:tcPr>
          <w:p w14:paraId="633C890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20" w:type="dxa"/>
            <w:gridSpan w:val="2"/>
            <w:tcBorders>
              <w:top w:val="nil"/>
              <w:left w:val="nil"/>
              <w:bottom w:val="single" w:color="auto" w:sz="4" w:space="0"/>
              <w:right w:val="single" w:color="auto" w:sz="4" w:space="0"/>
            </w:tcBorders>
            <w:shd w:val="clear" w:color="auto" w:fill="auto"/>
            <w:vAlign w:val="center"/>
          </w:tcPr>
          <w:p w14:paraId="0781E0A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456" w:type="dxa"/>
            <w:gridSpan w:val="2"/>
            <w:tcBorders>
              <w:top w:val="nil"/>
              <w:left w:val="nil"/>
              <w:bottom w:val="single" w:color="auto" w:sz="4" w:space="0"/>
              <w:right w:val="single" w:color="auto" w:sz="4" w:space="0"/>
            </w:tcBorders>
            <w:shd w:val="clear" w:color="auto" w:fill="auto"/>
            <w:vAlign w:val="center"/>
          </w:tcPr>
          <w:p w14:paraId="6E316B5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388F5BC">
        <w:tblPrEx>
          <w:tblCellMar>
            <w:top w:w="0" w:type="dxa"/>
            <w:left w:w="108" w:type="dxa"/>
            <w:bottom w:w="0" w:type="dxa"/>
            <w:right w:w="108" w:type="dxa"/>
          </w:tblCellMar>
        </w:tblPrEx>
        <w:trPr>
          <w:trHeight w:val="454" w:hRule="atLeast"/>
        </w:trPr>
        <w:tc>
          <w:tcPr>
            <w:tcW w:w="445" w:type="dxa"/>
            <w:gridSpan w:val="2"/>
            <w:tcBorders>
              <w:top w:val="nil"/>
              <w:left w:val="single" w:color="auto" w:sz="4" w:space="0"/>
              <w:bottom w:val="single" w:color="auto" w:sz="4" w:space="0"/>
              <w:right w:val="single" w:color="auto" w:sz="4" w:space="0"/>
            </w:tcBorders>
            <w:shd w:val="clear" w:color="auto" w:fill="auto"/>
            <w:vAlign w:val="center"/>
          </w:tcPr>
          <w:p w14:paraId="2E0D975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468" w:type="dxa"/>
            <w:tcBorders>
              <w:top w:val="nil"/>
              <w:left w:val="nil"/>
              <w:bottom w:val="single" w:color="auto" w:sz="4" w:space="0"/>
              <w:right w:val="single" w:color="auto" w:sz="4" w:space="0"/>
            </w:tcBorders>
            <w:shd w:val="clear" w:color="auto" w:fill="auto"/>
            <w:vAlign w:val="center"/>
          </w:tcPr>
          <w:p w14:paraId="5C89E42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48" w:type="dxa"/>
            <w:tcBorders>
              <w:top w:val="nil"/>
              <w:left w:val="nil"/>
              <w:bottom w:val="single" w:color="auto" w:sz="4" w:space="0"/>
              <w:right w:val="single" w:color="auto" w:sz="4" w:space="0"/>
            </w:tcBorders>
            <w:shd w:val="clear" w:color="auto" w:fill="auto"/>
            <w:vAlign w:val="center"/>
          </w:tcPr>
          <w:p w14:paraId="00A5F4E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14:paraId="5293447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76" w:type="dxa"/>
            <w:tcBorders>
              <w:top w:val="nil"/>
              <w:left w:val="nil"/>
              <w:bottom w:val="single" w:color="auto" w:sz="4" w:space="0"/>
              <w:right w:val="single" w:color="auto" w:sz="4" w:space="0"/>
            </w:tcBorders>
            <w:shd w:val="clear" w:color="auto" w:fill="auto"/>
            <w:vAlign w:val="center"/>
          </w:tcPr>
          <w:p w14:paraId="6E030F6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tcBorders>
              <w:top w:val="nil"/>
              <w:left w:val="nil"/>
              <w:bottom w:val="single" w:color="auto" w:sz="4" w:space="0"/>
              <w:right w:val="single" w:color="auto" w:sz="4" w:space="0"/>
            </w:tcBorders>
            <w:shd w:val="clear" w:color="auto" w:fill="auto"/>
            <w:vAlign w:val="center"/>
          </w:tcPr>
          <w:p w14:paraId="164DF97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44" w:type="dxa"/>
            <w:tcBorders>
              <w:top w:val="nil"/>
              <w:left w:val="nil"/>
              <w:bottom w:val="single" w:color="auto" w:sz="4" w:space="0"/>
              <w:right w:val="single" w:color="auto" w:sz="4" w:space="0"/>
            </w:tcBorders>
            <w:shd w:val="clear" w:color="auto" w:fill="auto"/>
            <w:vAlign w:val="center"/>
          </w:tcPr>
          <w:p w14:paraId="6801842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16" w:type="dxa"/>
            <w:tcBorders>
              <w:top w:val="nil"/>
              <w:left w:val="nil"/>
              <w:bottom w:val="single" w:color="auto" w:sz="4" w:space="0"/>
              <w:right w:val="single" w:color="auto" w:sz="4" w:space="0"/>
            </w:tcBorders>
            <w:shd w:val="clear" w:color="auto" w:fill="auto"/>
            <w:vAlign w:val="center"/>
          </w:tcPr>
          <w:p w14:paraId="116A31B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24" w:type="dxa"/>
            <w:tcBorders>
              <w:top w:val="nil"/>
              <w:left w:val="nil"/>
              <w:bottom w:val="single" w:color="auto" w:sz="4" w:space="0"/>
              <w:right w:val="single" w:color="auto" w:sz="4" w:space="0"/>
            </w:tcBorders>
            <w:shd w:val="clear" w:color="auto" w:fill="auto"/>
            <w:vAlign w:val="center"/>
          </w:tcPr>
          <w:p w14:paraId="755D1BB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2" w:type="dxa"/>
            <w:tcBorders>
              <w:top w:val="nil"/>
              <w:left w:val="nil"/>
              <w:bottom w:val="single" w:color="auto" w:sz="4" w:space="0"/>
              <w:right w:val="single" w:color="auto" w:sz="4" w:space="0"/>
            </w:tcBorders>
            <w:shd w:val="clear" w:color="auto" w:fill="auto"/>
            <w:vAlign w:val="center"/>
          </w:tcPr>
          <w:p w14:paraId="0976685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tcBorders>
              <w:top w:val="nil"/>
              <w:left w:val="nil"/>
              <w:bottom w:val="single" w:color="auto" w:sz="4" w:space="0"/>
              <w:right w:val="single" w:color="auto" w:sz="4" w:space="0"/>
            </w:tcBorders>
            <w:shd w:val="clear" w:color="auto" w:fill="auto"/>
            <w:vAlign w:val="center"/>
          </w:tcPr>
          <w:p w14:paraId="3A98EA1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28A3D42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08" w:type="dxa"/>
            <w:gridSpan w:val="3"/>
            <w:tcBorders>
              <w:top w:val="nil"/>
              <w:left w:val="nil"/>
              <w:bottom w:val="single" w:color="auto" w:sz="4" w:space="0"/>
              <w:right w:val="single" w:color="auto" w:sz="4" w:space="0"/>
            </w:tcBorders>
            <w:shd w:val="clear" w:color="auto" w:fill="auto"/>
            <w:vAlign w:val="center"/>
          </w:tcPr>
          <w:p w14:paraId="5144ADF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68" w:type="dxa"/>
            <w:gridSpan w:val="2"/>
            <w:tcBorders>
              <w:top w:val="nil"/>
              <w:left w:val="nil"/>
              <w:bottom w:val="single" w:color="auto" w:sz="4" w:space="0"/>
              <w:right w:val="single" w:color="auto" w:sz="4" w:space="0"/>
            </w:tcBorders>
            <w:shd w:val="clear" w:color="auto" w:fill="auto"/>
            <w:vAlign w:val="center"/>
          </w:tcPr>
          <w:p w14:paraId="14BBDA2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36" w:type="dxa"/>
            <w:gridSpan w:val="2"/>
            <w:tcBorders>
              <w:top w:val="nil"/>
              <w:left w:val="nil"/>
              <w:bottom w:val="single" w:color="auto" w:sz="4" w:space="0"/>
              <w:right w:val="single" w:color="auto" w:sz="4" w:space="0"/>
            </w:tcBorders>
            <w:shd w:val="clear" w:color="auto" w:fill="auto"/>
            <w:vAlign w:val="center"/>
          </w:tcPr>
          <w:p w14:paraId="23590C6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76" w:type="dxa"/>
            <w:gridSpan w:val="2"/>
            <w:tcBorders>
              <w:top w:val="nil"/>
              <w:left w:val="nil"/>
              <w:bottom w:val="single" w:color="auto" w:sz="4" w:space="0"/>
              <w:right w:val="single" w:color="auto" w:sz="4" w:space="0"/>
            </w:tcBorders>
            <w:shd w:val="clear" w:color="auto" w:fill="auto"/>
            <w:vAlign w:val="center"/>
          </w:tcPr>
          <w:p w14:paraId="7A15B26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08" w:type="dxa"/>
            <w:gridSpan w:val="2"/>
            <w:tcBorders>
              <w:top w:val="nil"/>
              <w:left w:val="nil"/>
              <w:bottom w:val="single" w:color="auto" w:sz="4" w:space="0"/>
              <w:right w:val="single" w:color="auto" w:sz="4" w:space="0"/>
            </w:tcBorders>
            <w:shd w:val="clear" w:color="auto" w:fill="auto"/>
            <w:vAlign w:val="center"/>
          </w:tcPr>
          <w:p w14:paraId="70E0D96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40" w:type="dxa"/>
            <w:gridSpan w:val="2"/>
            <w:tcBorders>
              <w:top w:val="nil"/>
              <w:left w:val="nil"/>
              <w:bottom w:val="single" w:color="auto" w:sz="4" w:space="0"/>
              <w:right w:val="single" w:color="auto" w:sz="4" w:space="0"/>
            </w:tcBorders>
            <w:shd w:val="clear" w:color="auto" w:fill="auto"/>
            <w:vAlign w:val="center"/>
          </w:tcPr>
          <w:p w14:paraId="132B9F2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8" w:type="dxa"/>
            <w:gridSpan w:val="2"/>
            <w:tcBorders>
              <w:top w:val="nil"/>
              <w:left w:val="nil"/>
              <w:bottom w:val="single" w:color="auto" w:sz="4" w:space="0"/>
              <w:right w:val="single" w:color="auto" w:sz="4" w:space="0"/>
            </w:tcBorders>
            <w:shd w:val="clear" w:color="auto" w:fill="auto"/>
            <w:vAlign w:val="center"/>
          </w:tcPr>
          <w:p w14:paraId="43E40616">
            <w:pPr>
              <w:widowControl/>
              <w:jc w:val="center"/>
              <w:rPr>
                <w:rFonts w:ascii="Times New Roman" w:hAnsi="Times New Roman" w:eastAsia="宋体" w:cs="Times New Roman"/>
                <w:kern w:val="0"/>
                <w:sz w:val="20"/>
                <w:szCs w:val="20"/>
              </w:rPr>
            </w:pPr>
          </w:p>
        </w:tc>
        <w:tc>
          <w:tcPr>
            <w:tcW w:w="547" w:type="dxa"/>
            <w:tcBorders>
              <w:top w:val="nil"/>
              <w:left w:val="nil"/>
              <w:bottom w:val="single" w:color="auto" w:sz="4" w:space="0"/>
              <w:right w:val="single" w:color="auto" w:sz="4" w:space="0"/>
            </w:tcBorders>
            <w:shd w:val="clear" w:color="auto" w:fill="auto"/>
            <w:vAlign w:val="center"/>
          </w:tcPr>
          <w:p w14:paraId="5E7BFFA6">
            <w:pPr>
              <w:widowControl/>
              <w:jc w:val="center"/>
              <w:rPr>
                <w:rFonts w:ascii="Times New Roman" w:hAnsi="Times New Roman" w:eastAsia="宋体" w:cs="Times New Roman"/>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14:paraId="683D2AA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0" w:type="dxa"/>
            <w:gridSpan w:val="3"/>
            <w:tcBorders>
              <w:top w:val="nil"/>
              <w:left w:val="nil"/>
              <w:bottom w:val="single" w:color="auto" w:sz="4" w:space="0"/>
              <w:right w:val="single" w:color="auto" w:sz="4" w:space="0"/>
            </w:tcBorders>
            <w:shd w:val="clear" w:color="auto" w:fill="auto"/>
            <w:vAlign w:val="center"/>
          </w:tcPr>
          <w:p w14:paraId="53CEF7A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520" w:type="dxa"/>
            <w:gridSpan w:val="2"/>
            <w:tcBorders>
              <w:top w:val="nil"/>
              <w:left w:val="nil"/>
              <w:bottom w:val="single" w:color="auto" w:sz="4" w:space="0"/>
              <w:right w:val="single" w:color="auto" w:sz="4" w:space="0"/>
            </w:tcBorders>
            <w:shd w:val="clear" w:color="auto" w:fill="auto"/>
            <w:vAlign w:val="center"/>
          </w:tcPr>
          <w:p w14:paraId="6E89E6C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20" w:type="dxa"/>
            <w:gridSpan w:val="2"/>
            <w:tcBorders>
              <w:top w:val="nil"/>
              <w:left w:val="nil"/>
              <w:bottom w:val="single" w:color="auto" w:sz="4" w:space="0"/>
              <w:right w:val="single" w:color="auto" w:sz="4" w:space="0"/>
            </w:tcBorders>
            <w:shd w:val="clear" w:color="auto" w:fill="auto"/>
            <w:vAlign w:val="center"/>
          </w:tcPr>
          <w:p w14:paraId="62CE75C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456" w:type="dxa"/>
            <w:gridSpan w:val="2"/>
            <w:tcBorders>
              <w:top w:val="nil"/>
              <w:left w:val="nil"/>
              <w:bottom w:val="single" w:color="auto" w:sz="4" w:space="0"/>
              <w:right w:val="single" w:color="auto" w:sz="4" w:space="0"/>
            </w:tcBorders>
            <w:shd w:val="clear" w:color="auto" w:fill="auto"/>
            <w:vAlign w:val="center"/>
          </w:tcPr>
          <w:p w14:paraId="7AD5B27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37F7D244">
        <w:tblPrEx>
          <w:tblCellMar>
            <w:top w:w="0" w:type="dxa"/>
            <w:left w:w="108" w:type="dxa"/>
            <w:bottom w:w="0" w:type="dxa"/>
            <w:right w:w="108" w:type="dxa"/>
          </w:tblCellMar>
        </w:tblPrEx>
        <w:trPr>
          <w:trHeight w:val="366" w:hRule="atLeast"/>
        </w:trPr>
        <w:tc>
          <w:tcPr>
            <w:tcW w:w="445" w:type="dxa"/>
            <w:gridSpan w:val="2"/>
            <w:tcBorders>
              <w:top w:val="nil"/>
              <w:left w:val="nil"/>
              <w:bottom w:val="nil"/>
              <w:right w:val="nil"/>
            </w:tcBorders>
            <w:shd w:val="clear" w:color="auto" w:fill="auto"/>
            <w:vAlign w:val="bottom"/>
          </w:tcPr>
          <w:p w14:paraId="20A09C69">
            <w:pPr>
              <w:widowControl/>
              <w:jc w:val="center"/>
              <w:rPr>
                <w:rFonts w:ascii="Times New Roman" w:hAnsi="Times New Roman" w:eastAsia="宋体" w:cs="Times New Roman"/>
                <w:kern w:val="0"/>
                <w:sz w:val="20"/>
                <w:szCs w:val="20"/>
              </w:rPr>
            </w:pPr>
          </w:p>
        </w:tc>
        <w:tc>
          <w:tcPr>
            <w:tcW w:w="468" w:type="dxa"/>
            <w:tcBorders>
              <w:top w:val="nil"/>
              <w:left w:val="nil"/>
              <w:bottom w:val="nil"/>
              <w:right w:val="nil"/>
            </w:tcBorders>
            <w:shd w:val="clear" w:color="auto" w:fill="auto"/>
            <w:vAlign w:val="center"/>
          </w:tcPr>
          <w:p w14:paraId="363D2BC3">
            <w:pPr>
              <w:widowControl/>
              <w:jc w:val="left"/>
              <w:rPr>
                <w:rFonts w:ascii="Times New Roman" w:hAnsi="Times New Roman" w:eastAsia="Times New Roman" w:cs="Times New Roman"/>
                <w:kern w:val="0"/>
                <w:sz w:val="20"/>
                <w:szCs w:val="20"/>
              </w:rPr>
            </w:pPr>
          </w:p>
        </w:tc>
        <w:tc>
          <w:tcPr>
            <w:tcW w:w="648" w:type="dxa"/>
            <w:tcBorders>
              <w:top w:val="nil"/>
              <w:left w:val="nil"/>
              <w:bottom w:val="nil"/>
              <w:right w:val="nil"/>
            </w:tcBorders>
            <w:shd w:val="clear" w:color="auto" w:fill="auto"/>
            <w:vAlign w:val="center"/>
          </w:tcPr>
          <w:p w14:paraId="7C60D566">
            <w:pPr>
              <w:widowControl/>
              <w:jc w:val="center"/>
              <w:rPr>
                <w:rFonts w:ascii="Times New Roman" w:hAnsi="Times New Roman" w:eastAsia="Times New Roman" w:cs="Times New Roman"/>
                <w:kern w:val="0"/>
                <w:sz w:val="20"/>
                <w:szCs w:val="20"/>
              </w:rPr>
            </w:pPr>
          </w:p>
        </w:tc>
        <w:tc>
          <w:tcPr>
            <w:tcW w:w="840" w:type="dxa"/>
            <w:tcBorders>
              <w:top w:val="nil"/>
              <w:left w:val="nil"/>
              <w:bottom w:val="nil"/>
              <w:right w:val="nil"/>
            </w:tcBorders>
            <w:shd w:val="clear" w:color="auto" w:fill="auto"/>
            <w:vAlign w:val="center"/>
          </w:tcPr>
          <w:p w14:paraId="5A62ADCE">
            <w:pPr>
              <w:widowControl/>
              <w:jc w:val="center"/>
              <w:rPr>
                <w:rFonts w:ascii="Times New Roman" w:hAnsi="Times New Roman" w:eastAsia="Times New Roman" w:cs="Times New Roman"/>
                <w:kern w:val="0"/>
                <w:sz w:val="20"/>
                <w:szCs w:val="20"/>
              </w:rPr>
            </w:pPr>
          </w:p>
        </w:tc>
        <w:tc>
          <w:tcPr>
            <w:tcW w:w="576" w:type="dxa"/>
            <w:tcBorders>
              <w:top w:val="nil"/>
              <w:left w:val="nil"/>
              <w:bottom w:val="nil"/>
              <w:right w:val="nil"/>
            </w:tcBorders>
            <w:shd w:val="clear" w:color="auto" w:fill="auto"/>
            <w:vAlign w:val="center"/>
          </w:tcPr>
          <w:p w14:paraId="002F70DD">
            <w:pPr>
              <w:widowControl/>
              <w:jc w:val="center"/>
              <w:rPr>
                <w:rFonts w:ascii="Times New Roman" w:hAnsi="Times New Roman" w:eastAsia="Times New Roman" w:cs="Times New Roman"/>
                <w:kern w:val="0"/>
                <w:sz w:val="20"/>
                <w:szCs w:val="20"/>
              </w:rPr>
            </w:pPr>
          </w:p>
        </w:tc>
        <w:tc>
          <w:tcPr>
            <w:tcW w:w="768" w:type="dxa"/>
            <w:tcBorders>
              <w:top w:val="nil"/>
              <w:left w:val="nil"/>
              <w:bottom w:val="nil"/>
              <w:right w:val="nil"/>
            </w:tcBorders>
            <w:shd w:val="clear" w:color="auto" w:fill="auto"/>
            <w:vAlign w:val="center"/>
          </w:tcPr>
          <w:p w14:paraId="0C32FBEB">
            <w:pPr>
              <w:widowControl/>
              <w:jc w:val="center"/>
              <w:rPr>
                <w:rFonts w:ascii="Times New Roman" w:hAnsi="Times New Roman" w:eastAsia="Times New Roman" w:cs="Times New Roman"/>
                <w:kern w:val="0"/>
                <w:sz w:val="20"/>
                <w:szCs w:val="20"/>
              </w:rPr>
            </w:pPr>
          </w:p>
        </w:tc>
        <w:tc>
          <w:tcPr>
            <w:tcW w:w="744" w:type="dxa"/>
            <w:tcBorders>
              <w:top w:val="nil"/>
              <w:left w:val="nil"/>
              <w:bottom w:val="nil"/>
              <w:right w:val="nil"/>
            </w:tcBorders>
            <w:shd w:val="clear" w:color="auto" w:fill="auto"/>
            <w:vAlign w:val="center"/>
          </w:tcPr>
          <w:p w14:paraId="1CFBDE01">
            <w:pPr>
              <w:widowControl/>
              <w:jc w:val="center"/>
              <w:rPr>
                <w:rFonts w:ascii="Times New Roman" w:hAnsi="Times New Roman" w:eastAsia="Times New Roman" w:cs="Times New Roman"/>
                <w:kern w:val="0"/>
                <w:sz w:val="20"/>
                <w:szCs w:val="20"/>
              </w:rPr>
            </w:pPr>
          </w:p>
        </w:tc>
        <w:tc>
          <w:tcPr>
            <w:tcW w:w="816" w:type="dxa"/>
            <w:tcBorders>
              <w:top w:val="nil"/>
              <w:left w:val="nil"/>
              <w:bottom w:val="nil"/>
              <w:right w:val="nil"/>
            </w:tcBorders>
            <w:shd w:val="clear" w:color="auto" w:fill="auto"/>
            <w:vAlign w:val="center"/>
          </w:tcPr>
          <w:p w14:paraId="24315AA1">
            <w:pPr>
              <w:widowControl/>
              <w:jc w:val="center"/>
              <w:rPr>
                <w:rFonts w:ascii="Times New Roman" w:hAnsi="Times New Roman" w:eastAsia="Times New Roman" w:cs="Times New Roman"/>
                <w:kern w:val="0"/>
                <w:sz w:val="20"/>
                <w:szCs w:val="20"/>
              </w:rPr>
            </w:pPr>
          </w:p>
        </w:tc>
        <w:tc>
          <w:tcPr>
            <w:tcW w:w="624" w:type="dxa"/>
            <w:tcBorders>
              <w:top w:val="nil"/>
              <w:left w:val="nil"/>
              <w:bottom w:val="nil"/>
              <w:right w:val="nil"/>
            </w:tcBorders>
            <w:shd w:val="clear" w:color="auto" w:fill="auto"/>
            <w:vAlign w:val="center"/>
          </w:tcPr>
          <w:p w14:paraId="658FE895">
            <w:pPr>
              <w:widowControl/>
              <w:jc w:val="center"/>
              <w:rPr>
                <w:rFonts w:ascii="Times New Roman" w:hAnsi="Times New Roman" w:eastAsia="Times New Roman" w:cs="Times New Roman"/>
                <w:kern w:val="0"/>
                <w:sz w:val="20"/>
                <w:szCs w:val="20"/>
              </w:rPr>
            </w:pPr>
          </w:p>
        </w:tc>
        <w:tc>
          <w:tcPr>
            <w:tcW w:w="732" w:type="dxa"/>
            <w:tcBorders>
              <w:top w:val="nil"/>
              <w:left w:val="nil"/>
              <w:bottom w:val="nil"/>
              <w:right w:val="nil"/>
            </w:tcBorders>
            <w:shd w:val="clear" w:color="auto" w:fill="auto"/>
            <w:vAlign w:val="center"/>
          </w:tcPr>
          <w:p w14:paraId="4E6F1248">
            <w:pPr>
              <w:widowControl/>
              <w:jc w:val="center"/>
              <w:rPr>
                <w:rFonts w:ascii="Times New Roman" w:hAnsi="Times New Roman" w:eastAsia="Times New Roman" w:cs="Times New Roman"/>
                <w:kern w:val="0"/>
                <w:sz w:val="20"/>
                <w:szCs w:val="20"/>
              </w:rPr>
            </w:pPr>
          </w:p>
        </w:tc>
        <w:tc>
          <w:tcPr>
            <w:tcW w:w="768" w:type="dxa"/>
            <w:tcBorders>
              <w:top w:val="nil"/>
              <w:left w:val="nil"/>
              <w:bottom w:val="nil"/>
              <w:right w:val="nil"/>
            </w:tcBorders>
            <w:shd w:val="clear" w:color="auto" w:fill="auto"/>
            <w:vAlign w:val="center"/>
          </w:tcPr>
          <w:p w14:paraId="30A6A022">
            <w:pPr>
              <w:widowControl/>
              <w:jc w:val="center"/>
              <w:rPr>
                <w:rFonts w:ascii="Times New Roman" w:hAnsi="Times New Roman" w:eastAsia="Times New Roman" w:cs="Times New Roman"/>
                <w:kern w:val="0"/>
                <w:sz w:val="20"/>
                <w:szCs w:val="20"/>
              </w:rPr>
            </w:pPr>
          </w:p>
        </w:tc>
        <w:tc>
          <w:tcPr>
            <w:tcW w:w="720" w:type="dxa"/>
            <w:tcBorders>
              <w:top w:val="nil"/>
              <w:left w:val="nil"/>
              <w:bottom w:val="nil"/>
              <w:right w:val="nil"/>
            </w:tcBorders>
            <w:shd w:val="clear" w:color="auto" w:fill="auto"/>
            <w:vAlign w:val="center"/>
          </w:tcPr>
          <w:p w14:paraId="0EF96757">
            <w:pPr>
              <w:widowControl/>
              <w:jc w:val="center"/>
              <w:rPr>
                <w:rFonts w:ascii="Times New Roman" w:hAnsi="Times New Roman" w:eastAsia="Times New Roman" w:cs="Times New Roman"/>
                <w:kern w:val="0"/>
                <w:sz w:val="20"/>
                <w:szCs w:val="20"/>
              </w:rPr>
            </w:pPr>
          </w:p>
        </w:tc>
        <w:tc>
          <w:tcPr>
            <w:tcW w:w="708" w:type="dxa"/>
            <w:gridSpan w:val="3"/>
            <w:tcBorders>
              <w:top w:val="nil"/>
              <w:left w:val="nil"/>
              <w:bottom w:val="nil"/>
              <w:right w:val="nil"/>
            </w:tcBorders>
            <w:shd w:val="clear" w:color="auto" w:fill="auto"/>
            <w:vAlign w:val="center"/>
          </w:tcPr>
          <w:p w14:paraId="1F8146F6">
            <w:pPr>
              <w:widowControl/>
              <w:jc w:val="center"/>
              <w:rPr>
                <w:rFonts w:ascii="Times New Roman" w:hAnsi="Times New Roman" w:eastAsia="Times New Roman" w:cs="Times New Roman"/>
                <w:kern w:val="0"/>
                <w:sz w:val="20"/>
                <w:szCs w:val="20"/>
              </w:rPr>
            </w:pPr>
          </w:p>
        </w:tc>
        <w:tc>
          <w:tcPr>
            <w:tcW w:w="768" w:type="dxa"/>
            <w:gridSpan w:val="2"/>
            <w:tcBorders>
              <w:top w:val="nil"/>
              <w:left w:val="nil"/>
              <w:bottom w:val="nil"/>
              <w:right w:val="nil"/>
            </w:tcBorders>
            <w:shd w:val="clear" w:color="auto" w:fill="auto"/>
            <w:vAlign w:val="center"/>
          </w:tcPr>
          <w:p w14:paraId="0960102F">
            <w:pPr>
              <w:widowControl/>
              <w:jc w:val="center"/>
              <w:rPr>
                <w:rFonts w:ascii="Times New Roman" w:hAnsi="Times New Roman" w:eastAsia="Times New Roman" w:cs="Times New Roman"/>
                <w:kern w:val="0"/>
                <w:sz w:val="20"/>
                <w:szCs w:val="20"/>
              </w:rPr>
            </w:pPr>
          </w:p>
        </w:tc>
        <w:tc>
          <w:tcPr>
            <w:tcW w:w="636" w:type="dxa"/>
            <w:gridSpan w:val="2"/>
            <w:tcBorders>
              <w:top w:val="nil"/>
              <w:left w:val="nil"/>
              <w:bottom w:val="nil"/>
              <w:right w:val="nil"/>
            </w:tcBorders>
            <w:shd w:val="clear" w:color="auto" w:fill="auto"/>
            <w:vAlign w:val="center"/>
          </w:tcPr>
          <w:p w14:paraId="7F8BEF22">
            <w:pPr>
              <w:widowControl/>
              <w:jc w:val="center"/>
              <w:rPr>
                <w:rFonts w:ascii="Times New Roman" w:hAnsi="Times New Roman" w:eastAsia="Times New Roman" w:cs="Times New Roman"/>
                <w:kern w:val="0"/>
                <w:sz w:val="20"/>
                <w:szCs w:val="20"/>
              </w:rPr>
            </w:pPr>
          </w:p>
        </w:tc>
        <w:tc>
          <w:tcPr>
            <w:tcW w:w="576" w:type="dxa"/>
            <w:gridSpan w:val="2"/>
            <w:tcBorders>
              <w:top w:val="nil"/>
              <w:left w:val="nil"/>
              <w:bottom w:val="nil"/>
              <w:right w:val="nil"/>
            </w:tcBorders>
            <w:shd w:val="clear" w:color="auto" w:fill="auto"/>
            <w:vAlign w:val="center"/>
          </w:tcPr>
          <w:p w14:paraId="3DE62FFD">
            <w:pPr>
              <w:widowControl/>
              <w:jc w:val="center"/>
              <w:rPr>
                <w:rFonts w:ascii="Times New Roman" w:hAnsi="Times New Roman" w:eastAsia="Times New Roman" w:cs="Times New Roman"/>
                <w:kern w:val="0"/>
                <w:sz w:val="20"/>
                <w:szCs w:val="20"/>
              </w:rPr>
            </w:pPr>
          </w:p>
        </w:tc>
        <w:tc>
          <w:tcPr>
            <w:tcW w:w="708" w:type="dxa"/>
            <w:gridSpan w:val="2"/>
            <w:tcBorders>
              <w:top w:val="nil"/>
              <w:left w:val="nil"/>
              <w:bottom w:val="nil"/>
              <w:right w:val="nil"/>
            </w:tcBorders>
            <w:shd w:val="clear" w:color="auto" w:fill="auto"/>
            <w:vAlign w:val="center"/>
          </w:tcPr>
          <w:p w14:paraId="138F28AB">
            <w:pPr>
              <w:widowControl/>
              <w:jc w:val="center"/>
              <w:rPr>
                <w:rFonts w:ascii="Times New Roman" w:hAnsi="Times New Roman" w:eastAsia="Times New Roman" w:cs="Times New Roman"/>
                <w:kern w:val="0"/>
                <w:sz w:val="20"/>
                <w:szCs w:val="20"/>
              </w:rPr>
            </w:pPr>
          </w:p>
        </w:tc>
        <w:tc>
          <w:tcPr>
            <w:tcW w:w="1615" w:type="dxa"/>
            <w:gridSpan w:val="5"/>
            <w:tcBorders>
              <w:top w:val="nil"/>
              <w:left w:val="nil"/>
              <w:bottom w:val="nil"/>
              <w:right w:val="nil"/>
            </w:tcBorders>
            <w:shd w:val="clear" w:color="auto" w:fill="auto"/>
            <w:vAlign w:val="center"/>
          </w:tcPr>
          <w:p w14:paraId="659566F6">
            <w:pPr>
              <w:widowControl/>
              <w:jc w:val="center"/>
              <w:rPr>
                <w:rFonts w:ascii="Times New Roman" w:hAnsi="Times New Roman" w:eastAsia="Times New Roman" w:cs="Times New Roman"/>
                <w:kern w:val="0"/>
                <w:sz w:val="20"/>
                <w:szCs w:val="20"/>
              </w:rPr>
            </w:pPr>
          </w:p>
        </w:tc>
        <w:tc>
          <w:tcPr>
            <w:tcW w:w="520" w:type="dxa"/>
            <w:gridSpan w:val="2"/>
            <w:tcBorders>
              <w:top w:val="nil"/>
              <w:left w:val="nil"/>
              <w:bottom w:val="nil"/>
              <w:right w:val="nil"/>
            </w:tcBorders>
            <w:shd w:val="clear" w:color="auto" w:fill="auto"/>
            <w:vAlign w:val="center"/>
          </w:tcPr>
          <w:p w14:paraId="12B057BA">
            <w:pPr>
              <w:widowControl/>
              <w:jc w:val="center"/>
              <w:rPr>
                <w:rFonts w:ascii="Times New Roman" w:hAnsi="Times New Roman" w:eastAsia="Times New Roman" w:cs="Times New Roman"/>
                <w:kern w:val="0"/>
                <w:sz w:val="20"/>
                <w:szCs w:val="20"/>
              </w:rPr>
            </w:pPr>
          </w:p>
        </w:tc>
        <w:tc>
          <w:tcPr>
            <w:tcW w:w="520" w:type="dxa"/>
            <w:gridSpan w:val="3"/>
            <w:tcBorders>
              <w:top w:val="nil"/>
              <w:left w:val="nil"/>
              <w:bottom w:val="nil"/>
              <w:right w:val="nil"/>
            </w:tcBorders>
            <w:shd w:val="clear" w:color="auto" w:fill="auto"/>
            <w:vAlign w:val="center"/>
          </w:tcPr>
          <w:p w14:paraId="102524B2">
            <w:pPr>
              <w:widowControl/>
              <w:jc w:val="center"/>
              <w:rPr>
                <w:rFonts w:ascii="Times New Roman" w:hAnsi="Times New Roman" w:eastAsia="Times New Roman" w:cs="Times New Roman"/>
                <w:kern w:val="0"/>
                <w:sz w:val="20"/>
                <w:szCs w:val="20"/>
              </w:rPr>
            </w:pPr>
          </w:p>
        </w:tc>
        <w:tc>
          <w:tcPr>
            <w:tcW w:w="520" w:type="dxa"/>
            <w:gridSpan w:val="2"/>
            <w:tcBorders>
              <w:top w:val="nil"/>
              <w:left w:val="nil"/>
              <w:bottom w:val="nil"/>
              <w:right w:val="nil"/>
            </w:tcBorders>
            <w:shd w:val="clear" w:color="auto" w:fill="auto"/>
            <w:vAlign w:val="bottom"/>
          </w:tcPr>
          <w:p w14:paraId="162C3A2F">
            <w:pPr>
              <w:widowControl/>
              <w:jc w:val="center"/>
              <w:rPr>
                <w:rFonts w:ascii="Times New Roman" w:hAnsi="Times New Roman" w:eastAsia="Times New Roman" w:cs="Times New Roman"/>
                <w:kern w:val="0"/>
                <w:sz w:val="20"/>
                <w:szCs w:val="20"/>
              </w:rPr>
            </w:pPr>
          </w:p>
        </w:tc>
        <w:tc>
          <w:tcPr>
            <w:tcW w:w="620" w:type="dxa"/>
            <w:gridSpan w:val="2"/>
            <w:tcBorders>
              <w:top w:val="nil"/>
              <w:left w:val="nil"/>
              <w:bottom w:val="nil"/>
              <w:right w:val="nil"/>
            </w:tcBorders>
            <w:shd w:val="clear" w:color="auto" w:fill="auto"/>
            <w:vAlign w:val="bottom"/>
          </w:tcPr>
          <w:p w14:paraId="661251B7">
            <w:pPr>
              <w:widowControl/>
              <w:jc w:val="left"/>
              <w:rPr>
                <w:rFonts w:ascii="Times New Roman" w:hAnsi="Times New Roman" w:eastAsia="Times New Roman" w:cs="Times New Roman"/>
                <w:kern w:val="0"/>
                <w:sz w:val="20"/>
                <w:szCs w:val="20"/>
              </w:rPr>
            </w:pPr>
          </w:p>
        </w:tc>
        <w:tc>
          <w:tcPr>
            <w:tcW w:w="456" w:type="dxa"/>
            <w:gridSpan w:val="2"/>
            <w:tcBorders>
              <w:top w:val="nil"/>
              <w:left w:val="nil"/>
              <w:bottom w:val="nil"/>
              <w:right w:val="nil"/>
            </w:tcBorders>
            <w:shd w:val="clear" w:color="auto" w:fill="auto"/>
            <w:vAlign w:val="bottom"/>
          </w:tcPr>
          <w:p w14:paraId="399EBAF4">
            <w:pPr>
              <w:widowControl/>
              <w:jc w:val="left"/>
              <w:rPr>
                <w:rFonts w:ascii="Times New Roman" w:hAnsi="Times New Roman" w:eastAsia="Times New Roman" w:cs="Times New Roman"/>
                <w:kern w:val="0"/>
                <w:sz w:val="20"/>
                <w:szCs w:val="20"/>
              </w:rPr>
            </w:pPr>
          </w:p>
        </w:tc>
      </w:tr>
      <w:tr w14:paraId="7892BE32">
        <w:tblPrEx>
          <w:tblCellMar>
            <w:top w:w="0" w:type="dxa"/>
            <w:left w:w="108" w:type="dxa"/>
            <w:bottom w:w="0" w:type="dxa"/>
            <w:right w:w="108" w:type="dxa"/>
          </w:tblCellMar>
        </w:tblPrEx>
        <w:trPr>
          <w:trHeight w:val="420" w:hRule="atLeast"/>
        </w:trPr>
        <w:tc>
          <w:tcPr>
            <w:tcW w:w="445" w:type="dxa"/>
            <w:gridSpan w:val="2"/>
            <w:tcBorders>
              <w:top w:val="nil"/>
              <w:left w:val="nil"/>
              <w:bottom w:val="nil"/>
              <w:right w:val="nil"/>
            </w:tcBorders>
            <w:shd w:val="clear" w:color="auto" w:fill="auto"/>
            <w:vAlign w:val="center"/>
          </w:tcPr>
          <w:p w14:paraId="38DEF7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p>
        </w:tc>
        <w:tc>
          <w:tcPr>
            <w:tcW w:w="5484" w:type="dxa"/>
            <w:gridSpan w:val="8"/>
            <w:tcBorders>
              <w:top w:val="nil"/>
              <w:left w:val="nil"/>
              <w:bottom w:val="nil"/>
              <w:right w:val="nil"/>
            </w:tcBorders>
            <w:shd w:val="clear" w:color="auto" w:fill="auto"/>
            <w:vAlign w:val="center"/>
          </w:tcPr>
          <w:p w14:paraId="56F80BB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1.申报类型为：正常、破格、转评</w:t>
            </w:r>
            <w:r>
              <w:rPr>
                <w:rFonts w:hint="eastAsia"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val="en-US" w:eastAsia="zh-CN"/>
              </w:rPr>
              <w:t>高层次人才</w:t>
            </w:r>
          </w:p>
        </w:tc>
        <w:tc>
          <w:tcPr>
            <w:tcW w:w="732" w:type="dxa"/>
            <w:tcBorders>
              <w:top w:val="nil"/>
              <w:left w:val="nil"/>
              <w:bottom w:val="nil"/>
              <w:right w:val="nil"/>
            </w:tcBorders>
            <w:shd w:val="clear" w:color="auto" w:fill="auto"/>
            <w:vAlign w:val="center"/>
          </w:tcPr>
          <w:p w14:paraId="7E27B238">
            <w:pPr>
              <w:widowControl/>
              <w:jc w:val="center"/>
              <w:rPr>
                <w:rFonts w:ascii="Times New Roman" w:hAnsi="Times New Roman" w:eastAsia="Times New Roman" w:cs="Times New Roman"/>
                <w:kern w:val="0"/>
                <w:sz w:val="20"/>
                <w:szCs w:val="20"/>
              </w:rPr>
            </w:pPr>
          </w:p>
        </w:tc>
        <w:tc>
          <w:tcPr>
            <w:tcW w:w="768" w:type="dxa"/>
            <w:tcBorders>
              <w:top w:val="nil"/>
              <w:left w:val="nil"/>
              <w:bottom w:val="nil"/>
              <w:right w:val="nil"/>
            </w:tcBorders>
            <w:shd w:val="clear" w:color="auto" w:fill="auto"/>
            <w:vAlign w:val="center"/>
          </w:tcPr>
          <w:p w14:paraId="2A66C91C">
            <w:pPr>
              <w:widowControl/>
              <w:jc w:val="center"/>
              <w:rPr>
                <w:rFonts w:ascii="Times New Roman" w:hAnsi="Times New Roman" w:eastAsia="Times New Roman" w:cs="Times New Roman"/>
                <w:kern w:val="0"/>
                <w:sz w:val="20"/>
                <w:szCs w:val="20"/>
              </w:rPr>
            </w:pPr>
          </w:p>
        </w:tc>
        <w:tc>
          <w:tcPr>
            <w:tcW w:w="720" w:type="dxa"/>
            <w:tcBorders>
              <w:top w:val="nil"/>
              <w:left w:val="nil"/>
              <w:bottom w:val="nil"/>
              <w:right w:val="nil"/>
            </w:tcBorders>
            <w:shd w:val="clear" w:color="auto" w:fill="auto"/>
            <w:vAlign w:val="center"/>
          </w:tcPr>
          <w:p w14:paraId="40AD66F9">
            <w:pPr>
              <w:widowControl/>
              <w:jc w:val="center"/>
              <w:rPr>
                <w:rFonts w:ascii="Times New Roman" w:hAnsi="Times New Roman" w:eastAsia="Times New Roman" w:cs="Times New Roman"/>
                <w:kern w:val="0"/>
                <w:sz w:val="20"/>
                <w:szCs w:val="20"/>
              </w:rPr>
            </w:pPr>
          </w:p>
        </w:tc>
        <w:tc>
          <w:tcPr>
            <w:tcW w:w="708" w:type="dxa"/>
            <w:gridSpan w:val="3"/>
            <w:tcBorders>
              <w:top w:val="nil"/>
              <w:left w:val="nil"/>
              <w:bottom w:val="nil"/>
              <w:right w:val="nil"/>
            </w:tcBorders>
            <w:shd w:val="clear" w:color="auto" w:fill="auto"/>
            <w:vAlign w:val="center"/>
          </w:tcPr>
          <w:p w14:paraId="213EF06B">
            <w:pPr>
              <w:widowControl/>
              <w:jc w:val="center"/>
              <w:rPr>
                <w:rFonts w:ascii="Times New Roman" w:hAnsi="Times New Roman" w:eastAsia="Times New Roman" w:cs="Times New Roman"/>
                <w:kern w:val="0"/>
                <w:sz w:val="20"/>
                <w:szCs w:val="20"/>
              </w:rPr>
            </w:pPr>
          </w:p>
        </w:tc>
        <w:tc>
          <w:tcPr>
            <w:tcW w:w="768" w:type="dxa"/>
            <w:gridSpan w:val="2"/>
            <w:tcBorders>
              <w:top w:val="nil"/>
              <w:left w:val="nil"/>
              <w:bottom w:val="nil"/>
              <w:right w:val="nil"/>
            </w:tcBorders>
            <w:shd w:val="clear" w:color="auto" w:fill="auto"/>
            <w:vAlign w:val="center"/>
          </w:tcPr>
          <w:p w14:paraId="15F1AD91">
            <w:pPr>
              <w:widowControl/>
              <w:jc w:val="center"/>
              <w:rPr>
                <w:rFonts w:ascii="Times New Roman" w:hAnsi="Times New Roman" w:eastAsia="Times New Roman" w:cs="Times New Roman"/>
                <w:kern w:val="0"/>
                <w:sz w:val="20"/>
                <w:szCs w:val="20"/>
              </w:rPr>
            </w:pPr>
          </w:p>
        </w:tc>
        <w:tc>
          <w:tcPr>
            <w:tcW w:w="636" w:type="dxa"/>
            <w:gridSpan w:val="2"/>
            <w:tcBorders>
              <w:top w:val="nil"/>
              <w:left w:val="nil"/>
              <w:bottom w:val="nil"/>
              <w:right w:val="nil"/>
            </w:tcBorders>
            <w:shd w:val="clear" w:color="auto" w:fill="auto"/>
            <w:vAlign w:val="center"/>
          </w:tcPr>
          <w:p w14:paraId="4C6A3CC7">
            <w:pPr>
              <w:widowControl/>
              <w:jc w:val="center"/>
              <w:rPr>
                <w:rFonts w:ascii="Times New Roman" w:hAnsi="Times New Roman" w:eastAsia="Times New Roman" w:cs="Times New Roman"/>
                <w:kern w:val="0"/>
                <w:sz w:val="20"/>
                <w:szCs w:val="20"/>
              </w:rPr>
            </w:pPr>
          </w:p>
        </w:tc>
        <w:tc>
          <w:tcPr>
            <w:tcW w:w="576" w:type="dxa"/>
            <w:gridSpan w:val="2"/>
            <w:tcBorders>
              <w:top w:val="nil"/>
              <w:left w:val="nil"/>
              <w:bottom w:val="nil"/>
              <w:right w:val="nil"/>
            </w:tcBorders>
            <w:shd w:val="clear" w:color="auto" w:fill="auto"/>
            <w:vAlign w:val="center"/>
          </w:tcPr>
          <w:p w14:paraId="3D869BDA">
            <w:pPr>
              <w:widowControl/>
              <w:jc w:val="center"/>
              <w:rPr>
                <w:rFonts w:ascii="Times New Roman" w:hAnsi="Times New Roman" w:eastAsia="Times New Roman" w:cs="Times New Roman"/>
                <w:kern w:val="0"/>
                <w:sz w:val="20"/>
                <w:szCs w:val="20"/>
              </w:rPr>
            </w:pPr>
          </w:p>
        </w:tc>
        <w:tc>
          <w:tcPr>
            <w:tcW w:w="708" w:type="dxa"/>
            <w:gridSpan w:val="2"/>
            <w:tcBorders>
              <w:top w:val="nil"/>
              <w:left w:val="nil"/>
              <w:bottom w:val="nil"/>
              <w:right w:val="nil"/>
            </w:tcBorders>
            <w:shd w:val="clear" w:color="auto" w:fill="auto"/>
            <w:vAlign w:val="center"/>
          </w:tcPr>
          <w:p w14:paraId="01C0A265">
            <w:pPr>
              <w:widowControl/>
              <w:jc w:val="center"/>
              <w:rPr>
                <w:rFonts w:ascii="Times New Roman" w:hAnsi="Times New Roman" w:eastAsia="Times New Roman" w:cs="Times New Roman"/>
                <w:kern w:val="0"/>
                <w:sz w:val="20"/>
                <w:szCs w:val="20"/>
              </w:rPr>
            </w:pPr>
          </w:p>
        </w:tc>
        <w:tc>
          <w:tcPr>
            <w:tcW w:w="1615" w:type="dxa"/>
            <w:gridSpan w:val="5"/>
            <w:tcBorders>
              <w:top w:val="nil"/>
              <w:left w:val="nil"/>
              <w:bottom w:val="nil"/>
              <w:right w:val="nil"/>
            </w:tcBorders>
            <w:shd w:val="clear" w:color="auto" w:fill="auto"/>
            <w:vAlign w:val="center"/>
          </w:tcPr>
          <w:p w14:paraId="1A34450D">
            <w:pPr>
              <w:widowControl/>
              <w:jc w:val="center"/>
              <w:rPr>
                <w:rFonts w:ascii="Times New Roman" w:hAnsi="Times New Roman" w:eastAsia="Times New Roman" w:cs="Times New Roman"/>
                <w:kern w:val="0"/>
                <w:sz w:val="20"/>
                <w:szCs w:val="20"/>
              </w:rPr>
            </w:pPr>
          </w:p>
        </w:tc>
        <w:tc>
          <w:tcPr>
            <w:tcW w:w="520" w:type="dxa"/>
            <w:gridSpan w:val="2"/>
            <w:tcBorders>
              <w:top w:val="nil"/>
              <w:left w:val="nil"/>
              <w:bottom w:val="nil"/>
              <w:right w:val="nil"/>
            </w:tcBorders>
            <w:shd w:val="clear" w:color="auto" w:fill="auto"/>
            <w:vAlign w:val="center"/>
          </w:tcPr>
          <w:p w14:paraId="21227361">
            <w:pPr>
              <w:widowControl/>
              <w:jc w:val="center"/>
              <w:rPr>
                <w:rFonts w:ascii="Times New Roman" w:hAnsi="Times New Roman" w:eastAsia="Times New Roman" w:cs="Times New Roman"/>
                <w:kern w:val="0"/>
                <w:sz w:val="20"/>
                <w:szCs w:val="20"/>
              </w:rPr>
            </w:pPr>
          </w:p>
        </w:tc>
        <w:tc>
          <w:tcPr>
            <w:tcW w:w="520" w:type="dxa"/>
            <w:gridSpan w:val="3"/>
            <w:tcBorders>
              <w:top w:val="nil"/>
              <w:left w:val="nil"/>
              <w:bottom w:val="nil"/>
              <w:right w:val="nil"/>
            </w:tcBorders>
            <w:shd w:val="clear" w:color="auto" w:fill="auto"/>
            <w:vAlign w:val="center"/>
          </w:tcPr>
          <w:p w14:paraId="6C753D7F">
            <w:pPr>
              <w:widowControl/>
              <w:jc w:val="center"/>
              <w:rPr>
                <w:rFonts w:ascii="Times New Roman" w:hAnsi="Times New Roman" w:eastAsia="Times New Roman" w:cs="Times New Roman"/>
                <w:kern w:val="0"/>
                <w:sz w:val="20"/>
                <w:szCs w:val="20"/>
              </w:rPr>
            </w:pPr>
          </w:p>
        </w:tc>
        <w:tc>
          <w:tcPr>
            <w:tcW w:w="520" w:type="dxa"/>
            <w:gridSpan w:val="2"/>
            <w:tcBorders>
              <w:top w:val="nil"/>
              <w:left w:val="nil"/>
              <w:bottom w:val="nil"/>
              <w:right w:val="nil"/>
            </w:tcBorders>
            <w:shd w:val="clear" w:color="auto" w:fill="auto"/>
            <w:vAlign w:val="bottom"/>
          </w:tcPr>
          <w:p w14:paraId="1D957863">
            <w:pPr>
              <w:widowControl/>
              <w:jc w:val="center"/>
              <w:rPr>
                <w:rFonts w:ascii="Times New Roman" w:hAnsi="Times New Roman" w:eastAsia="Times New Roman" w:cs="Times New Roman"/>
                <w:kern w:val="0"/>
                <w:sz w:val="20"/>
                <w:szCs w:val="20"/>
              </w:rPr>
            </w:pPr>
          </w:p>
        </w:tc>
        <w:tc>
          <w:tcPr>
            <w:tcW w:w="620" w:type="dxa"/>
            <w:gridSpan w:val="2"/>
            <w:tcBorders>
              <w:top w:val="nil"/>
              <w:left w:val="nil"/>
              <w:bottom w:val="nil"/>
              <w:right w:val="nil"/>
            </w:tcBorders>
            <w:shd w:val="clear" w:color="auto" w:fill="auto"/>
            <w:vAlign w:val="bottom"/>
          </w:tcPr>
          <w:p w14:paraId="37469F54">
            <w:pPr>
              <w:widowControl/>
              <w:jc w:val="left"/>
              <w:rPr>
                <w:rFonts w:ascii="Times New Roman" w:hAnsi="Times New Roman" w:eastAsia="Times New Roman" w:cs="Times New Roman"/>
                <w:kern w:val="0"/>
                <w:sz w:val="20"/>
                <w:szCs w:val="20"/>
              </w:rPr>
            </w:pPr>
          </w:p>
        </w:tc>
        <w:tc>
          <w:tcPr>
            <w:tcW w:w="456" w:type="dxa"/>
            <w:gridSpan w:val="2"/>
            <w:tcBorders>
              <w:top w:val="nil"/>
              <w:left w:val="nil"/>
              <w:bottom w:val="nil"/>
              <w:right w:val="nil"/>
            </w:tcBorders>
            <w:shd w:val="clear" w:color="auto" w:fill="auto"/>
            <w:vAlign w:val="bottom"/>
          </w:tcPr>
          <w:p w14:paraId="1E6FF1BD">
            <w:pPr>
              <w:widowControl/>
              <w:jc w:val="left"/>
              <w:rPr>
                <w:rFonts w:ascii="Times New Roman" w:hAnsi="Times New Roman" w:eastAsia="Times New Roman" w:cs="Times New Roman"/>
                <w:kern w:val="0"/>
                <w:sz w:val="20"/>
                <w:szCs w:val="20"/>
              </w:rPr>
            </w:pPr>
          </w:p>
        </w:tc>
      </w:tr>
      <w:tr w14:paraId="0EF460DB">
        <w:tblPrEx>
          <w:tblCellMar>
            <w:top w:w="0" w:type="dxa"/>
            <w:left w:w="108" w:type="dxa"/>
            <w:bottom w:w="0" w:type="dxa"/>
            <w:right w:w="108" w:type="dxa"/>
          </w:tblCellMar>
        </w:tblPrEx>
        <w:trPr>
          <w:gridAfter w:val="1"/>
          <w:wAfter w:w="186" w:type="dxa"/>
          <w:trHeight w:val="465" w:hRule="atLeast"/>
        </w:trPr>
        <w:tc>
          <w:tcPr>
            <w:tcW w:w="424" w:type="dxa"/>
            <w:tcBorders>
              <w:top w:val="nil"/>
              <w:left w:val="nil"/>
              <w:bottom w:val="nil"/>
              <w:right w:val="nil"/>
            </w:tcBorders>
            <w:shd w:val="clear" w:color="auto" w:fill="auto"/>
            <w:vAlign w:val="bottom"/>
          </w:tcPr>
          <w:p w14:paraId="29EBA36A">
            <w:pPr>
              <w:widowControl/>
              <w:jc w:val="left"/>
              <w:rPr>
                <w:rFonts w:ascii="Times New Roman" w:hAnsi="Times New Roman" w:eastAsia="Times New Roman" w:cs="Times New Roman"/>
                <w:kern w:val="0"/>
                <w:sz w:val="20"/>
                <w:szCs w:val="20"/>
              </w:rPr>
            </w:pPr>
          </w:p>
        </w:tc>
        <w:tc>
          <w:tcPr>
            <w:tcW w:w="7776" w:type="dxa"/>
            <w:gridSpan w:val="13"/>
            <w:tcBorders>
              <w:top w:val="nil"/>
              <w:left w:val="nil"/>
              <w:bottom w:val="nil"/>
              <w:right w:val="nil"/>
            </w:tcBorders>
            <w:shd w:val="clear" w:color="auto" w:fill="auto"/>
            <w:vAlign w:val="center"/>
          </w:tcPr>
          <w:p w14:paraId="6BC3F01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2.申报方向为：科研规划与设计、建设管理与施工、生产运行与管理。</w:t>
            </w:r>
          </w:p>
        </w:tc>
        <w:tc>
          <w:tcPr>
            <w:tcW w:w="607" w:type="dxa"/>
            <w:tcBorders>
              <w:top w:val="nil"/>
              <w:left w:val="nil"/>
              <w:bottom w:val="nil"/>
              <w:right w:val="nil"/>
            </w:tcBorders>
            <w:shd w:val="clear" w:color="auto" w:fill="auto"/>
            <w:vAlign w:val="center"/>
          </w:tcPr>
          <w:p w14:paraId="59404F1C">
            <w:pPr>
              <w:widowControl/>
              <w:jc w:val="left"/>
              <w:rPr>
                <w:rFonts w:ascii="Times New Roman" w:hAnsi="Times New Roman" w:eastAsia="仿宋_GB2312" w:cs="Times New Roman"/>
                <w:kern w:val="0"/>
                <w:sz w:val="24"/>
                <w:szCs w:val="24"/>
              </w:rPr>
            </w:pPr>
          </w:p>
        </w:tc>
        <w:tc>
          <w:tcPr>
            <w:tcW w:w="580" w:type="dxa"/>
            <w:gridSpan w:val="2"/>
            <w:tcBorders>
              <w:top w:val="nil"/>
              <w:left w:val="nil"/>
              <w:bottom w:val="nil"/>
              <w:right w:val="nil"/>
            </w:tcBorders>
            <w:shd w:val="clear" w:color="auto" w:fill="auto"/>
            <w:vAlign w:val="center"/>
          </w:tcPr>
          <w:p w14:paraId="44FD2370">
            <w:pPr>
              <w:widowControl/>
              <w:jc w:val="center"/>
              <w:rPr>
                <w:rFonts w:ascii="Times New Roman" w:hAnsi="Times New Roman" w:eastAsia="Times New Roman" w:cs="Times New Roman"/>
                <w:kern w:val="0"/>
                <w:sz w:val="20"/>
                <w:szCs w:val="20"/>
              </w:rPr>
            </w:pPr>
          </w:p>
        </w:tc>
        <w:tc>
          <w:tcPr>
            <w:tcW w:w="573" w:type="dxa"/>
            <w:gridSpan w:val="2"/>
            <w:tcBorders>
              <w:top w:val="nil"/>
              <w:left w:val="nil"/>
              <w:bottom w:val="nil"/>
              <w:right w:val="nil"/>
            </w:tcBorders>
            <w:shd w:val="clear" w:color="auto" w:fill="auto"/>
            <w:vAlign w:val="center"/>
          </w:tcPr>
          <w:p w14:paraId="18B4B169">
            <w:pPr>
              <w:widowControl/>
              <w:jc w:val="center"/>
              <w:rPr>
                <w:rFonts w:ascii="Times New Roman" w:hAnsi="Times New Roman" w:eastAsia="Times New Roman" w:cs="Times New Roman"/>
                <w:kern w:val="0"/>
                <w:sz w:val="20"/>
                <w:szCs w:val="20"/>
              </w:rPr>
            </w:pPr>
          </w:p>
        </w:tc>
        <w:tc>
          <w:tcPr>
            <w:tcW w:w="607" w:type="dxa"/>
            <w:gridSpan w:val="2"/>
            <w:tcBorders>
              <w:top w:val="nil"/>
              <w:left w:val="nil"/>
              <w:bottom w:val="nil"/>
              <w:right w:val="nil"/>
            </w:tcBorders>
            <w:shd w:val="clear" w:color="auto" w:fill="auto"/>
            <w:vAlign w:val="center"/>
          </w:tcPr>
          <w:p w14:paraId="6BFF17FC">
            <w:pPr>
              <w:widowControl/>
              <w:jc w:val="center"/>
              <w:rPr>
                <w:rFonts w:ascii="Times New Roman" w:hAnsi="Times New Roman" w:eastAsia="Times New Roman" w:cs="Times New Roman"/>
                <w:kern w:val="0"/>
                <w:sz w:val="20"/>
                <w:szCs w:val="20"/>
              </w:rPr>
            </w:pPr>
          </w:p>
        </w:tc>
        <w:tc>
          <w:tcPr>
            <w:tcW w:w="532" w:type="dxa"/>
            <w:gridSpan w:val="2"/>
            <w:tcBorders>
              <w:top w:val="nil"/>
              <w:left w:val="nil"/>
              <w:bottom w:val="nil"/>
              <w:right w:val="nil"/>
            </w:tcBorders>
            <w:shd w:val="clear" w:color="auto" w:fill="auto"/>
            <w:vAlign w:val="center"/>
          </w:tcPr>
          <w:p w14:paraId="40392CFB">
            <w:pPr>
              <w:widowControl/>
              <w:jc w:val="center"/>
              <w:rPr>
                <w:rFonts w:ascii="Times New Roman" w:hAnsi="Times New Roman" w:eastAsia="Times New Roman" w:cs="Times New Roman"/>
                <w:kern w:val="0"/>
                <w:sz w:val="20"/>
                <w:szCs w:val="20"/>
              </w:rPr>
            </w:pPr>
          </w:p>
        </w:tc>
        <w:tc>
          <w:tcPr>
            <w:tcW w:w="498" w:type="dxa"/>
            <w:gridSpan w:val="2"/>
            <w:tcBorders>
              <w:top w:val="nil"/>
              <w:left w:val="nil"/>
              <w:bottom w:val="nil"/>
              <w:right w:val="nil"/>
            </w:tcBorders>
            <w:shd w:val="clear" w:color="auto" w:fill="auto"/>
            <w:vAlign w:val="center"/>
          </w:tcPr>
          <w:p w14:paraId="646239CD">
            <w:pPr>
              <w:widowControl/>
              <w:jc w:val="center"/>
              <w:rPr>
                <w:rFonts w:ascii="Times New Roman" w:hAnsi="Times New Roman" w:eastAsia="Times New Roman" w:cs="Times New Roman"/>
                <w:kern w:val="0"/>
                <w:sz w:val="20"/>
                <w:szCs w:val="20"/>
              </w:rPr>
            </w:pPr>
          </w:p>
        </w:tc>
        <w:tc>
          <w:tcPr>
            <w:tcW w:w="573" w:type="dxa"/>
            <w:gridSpan w:val="2"/>
            <w:tcBorders>
              <w:top w:val="nil"/>
              <w:left w:val="nil"/>
              <w:bottom w:val="nil"/>
              <w:right w:val="nil"/>
            </w:tcBorders>
            <w:shd w:val="clear" w:color="auto" w:fill="auto"/>
            <w:vAlign w:val="center"/>
          </w:tcPr>
          <w:p w14:paraId="7ECE6C1B">
            <w:pPr>
              <w:widowControl/>
              <w:jc w:val="center"/>
              <w:rPr>
                <w:rFonts w:ascii="Times New Roman" w:hAnsi="Times New Roman" w:eastAsia="Times New Roman" w:cs="Times New Roman"/>
                <w:kern w:val="0"/>
                <w:sz w:val="20"/>
                <w:szCs w:val="20"/>
              </w:rPr>
            </w:pPr>
          </w:p>
        </w:tc>
        <w:tc>
          <w:tcPr>
            <w:tcW w:w="1089" w:type="dxa"/>
            <w:gridSpan w:val="3"/>
            <w:tcBorders>
              <w:top w:val="nil"/>
              <w:left w:val="nil"/>
              <w:bottom w:val="nil"/>
              <w:right w:val="nil"/>
            </w:tcBorders>
            <w:shd w:val="clear" w:color="auto" w:fill="auto"/>
            <w:vAlign w:val="center"/>
          </w:tcPr>
          <w:p w14:paraId="430020C1">
            <w:pPr>
              <w:widowControl/>
              <w:jc w:val="center"/>
              <w:rPr>
                <w:rFonts w:ascii="Times New Roman" w:hAnsi="Times New Roman" w:eastAsia="Times New Roman" w:cs="Times New Roman"/>
                <w:kern w:val="0"/>
                <w:sz w:val="20"/>
                <w:szCs w:val="20"/>
              </w:rPr>
            </w:pPr>
          </w:p>
        </w:tc>
        <w:tc>
          <w:tcPr>
            <w:tcW w:w="466" w:type="dxa"/>
            <w:gridSpan w:val="2"/>
            <w:tcBorders>
              <w:top w:val="nil"/>
              <w:left w:val="nil"/>
              <w:bottom w:val="nil"/>
              <w:right w:val="nil"/>
            </w:tcBorders>
            <w:shd w:val="clear" w:color="auto" w:fill="auto"/>
            <w:vAlign w:val="center"/>
          </w:tcPr>
          <w:p w14:paraId="72A30BC5">
            <w:pPr>
              <w:widowControl/>
              <w:jc w:val="center"/>
              <w:rPr>
                <w:rFonts w:ascii="Times New Roman" w:hAnsi="Times New Roman" w:eastAsia="Times New Roman" w:cs="Times New Roman"/>
                <w:kern w:val="0"/>
                <w:sz w:val="20"/>
                <w:szCs w:val="20"/>
              </w:rPr>
            </w:pPr>
          </w:p>
        </w:tc>
        <w:tc>
          <w:tcPr>
            <w:tcW w:w="466" w:type="dxa"/>
            <w:tcBorders>
              <w:top w:val="nil"/>
              <w:left w:val="nil"/>
              <w:bottom w:val="nil"/>
              <w:right w:val="nil"/>
            </w:tcBorders>
            <w:shd w:val="clear" w:color="auto" w:fill="auto"/>
            <w:vAlign w:val="center"/>
          </w:tcPr>
          <w:p w14:paraId="423B9B01">
            <w:pPr>
              <w:widowControl/>
              <w:jc w:val="center"/>
              <w:rPr>
                <w:rFonts w:ascii="Times New Roman" w:hAnsi="Times New Roman" w:eastAsia="Times New Roman" w:cs="Times New Roman"/>
                <w:kern w:val="0"/>
                <w:sz w:val="20"/>
                <w:szCs w:val="20"/>
              </w:rPr>
            </w:pPr>
          </w:p>
        </w:tc>
        <w:tc>
          <w:tcPr>
            <w:tcW w:w="466" w:type="dxa"/>
            <w:gridSpan w:val="2"/>
            <w:tcBorders>
              <w:top w:val="nil"/>
              <w:left w:val="nil"/>
              <w:bottom w:val="nil"/>
              <w:right w:val="nil"/>
            </w:tcBorders>
            <w:shd w:val="clear" w:color="auto" w:fill="auto"/>
            <w:vAlign w:val="bottom"/>
          </w:tcPr>
          <w:p w14:paraId="396EADC1">
            <w:pPr>
              <w:widowControl/>
              <w:jc w:val="center"/>
              <w:rPr>
                <w:rFonts w:ascii="Times New Roman" w:hAnsi="Times New Roman" w:eastAsia="Times New Roman" w:cs="Times New Roman"/>
                <w:kern w:val="0"/>
                <w:sz w:val="20"/>
                <w:szCs w:val="20"/>
              </w:rPr>
            </w:pPr>
          </w:p>
        </w:tc>
        <w:tc>
          <w:tcPr>
            <w:tcW w:w="523" w:type="dxa"/>
            <w:gridSpan w:val="2"/>
            <w:tcBorders>
              <w:top w:val="nil"/>
              <w:left w:val="nil"/>
              <w:bottom w:val="nil"/>
              <w:right w:val="nil"/>
            </w:tcBorders>
            <w:shd w:val="clear" w:color="auto" w:fill="auto"/>
            <w:vAlign w:val="bottom"/>
          </w:tcPr>
          <w:p w14:paraId="464473E2">
            <w:pPr>
              <w:widowControl/>
              <w:jc w:val="left"/>
              <w:rPr>
                <w:rFonts w:ascii="Times New Roman" w:hAnsi="Times New Roman" w:eastAsia="Times New Roman" w:cs="Times New Roman"/>
                <w:kern w:val="0"/>
                <w:sz w:val="20"/>
                <w:szCs w:val="20"/>
              </w:rPr>
            </w:pPr>
          </w:p>
        </w:tc>
        <w:tc>
          <w:tcPr>
            <w:tcW w:w="430" w:type="dxa"/>
            <w:gridSpan w:val="2"/>
            <w:tcBorders>
              <w:top w:val="nil"/>
              <w:left w:val="nil"/>
              <w:bottom w:val="nil"/>
              <w:right w:val="nil"/>
            </w:tcBorders>
            <w:shd w:val="clear" w:color="auto" w:fill="auto"/>
            <w:vAlign w:val="bottom"/>
          </w:tcPr>
          <w:p w14:paraId="477C319A">
            <w:pPr>
              <w:widowControl/>
              <w:jc w:val="left"/>
              <w:rPr>
                <w:rFonts w:ascii="Times New Roman" w:hAnsi="Times New Roman" w:eastAsia="Times New Roman" w:cs="Times New Roman"/>
                <w:kern w:val="0"/>
                <w:sz w:val="20"/>
                <w:szCs w:val="20"/>
              </w:rPr>
            </w:pPr>
          </w:p>
        </w:tc>
      </w:tr>
    </w:tbl>
    <w:p w14:paraId="54EFC5D2">
      <w:pPr>
        <w:rPr>
          <w:rFonts w:ascii="Times New Roman" w:hAnsi="Times New Roman" w:eastAsia="方正小标宋简体" w:cs="Times New Roman"/>
          <w:sz w:val="36"/>
          <w:szCs w:val="36"/>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E70D24-FF5E-4A3B-B548-089B73BB8024}"/>
  </w:font>
  <w:font w:name="黑体">
    <w:panose1 w:val="02010609060101010101"/>
    <w:charset w:val="86"/>
    <w:family w:val="auto"/>
    <w:pitch w:val="default"/>
    <w:sig w:usb0="800002BF" w:usb1="38CF7CFA" w:usb2="00000016" w:usb3="00000000" w:csb0="00040001" w:csb1="00000000"/>
    <w:embedRegular r:id="rId2" w:fontKey="{6E3D5191-1285-406C-90B3-8FD2CA34B3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6EB7350-4FD3-4225-A569-46C83B2A67E7}"/>
  </w:font>
  <w:font w:name="仿宋_GB2312">
    <w:panose1 w:val="02010609030101010101"/>
    <w:charset w:val="86"/>
    <w:family w:val="modern"/>
    <w:pitch w:val="default"/>
    <w:sig w:usb0="00000001" w:usb1="080E0000" w:usb2="00000000" w:usb3="00000000" w:csb0="00040000" w:csb1="00000000"/>
    <w:embedRegular r:id="rId4" w:fontKey="{906128E4-9303-4715-8829-E1B7D7B81BDC}"/>
  </w:font>
  <w:font w:name="微软雅黑">
    <w:panose1 w:val="020B0503020204020204"/>
    <w:charset w:val="86"/>
    <w:family w:val="swiss"/>
    <w:pitch w:val="default"/>
    <w:sig w:usb0="80000287" w:usb1="2ACF3C50" w:usb2="00000016" w:usb3="00000000" w:csb0="0004001F" w:csb1="00000000"/>
    <w:embedRegular r:id="rId5" w:fontKey="{B3B7BE9E-E17E-4C3E-89D2-5D6C88EBBF50}"/>
  </w:font>
  <w:font w:name="方正小标宋简体">
    <w:panose1 w:val="03000509000000000000"/>
    <w:charset w:val="86"/>
    <w:family w:val="script"/>
    <w:pitch w:val="default"/>
    <w:sig w:usb0="00000001" w:usb1="080E0000" w:usb2="00000000" w:usb3="00000000" w:csb0="00040000" w:csb1="00000000"/>
    <w:embedRegular r:id="rId6" w:fontKey="{31B7142E-463B-4DB6-A09A-6720D282FE0E}"/>
  </w:font>
  <w:font w:name="楷体">
    <w:panose1 w:val="02010609060101010101"/>
    <w:charset w:val="86"/>
    <w:family w:val="modern"/>
    <w:pitch w:val="default"/>
    <w:sig w:usb0="800002BF" w:usb1="38CF7CFA" w:usb2="00000016" w:usb3="00000000" w:csb0="00040001" w:csb1="00000000"/>
    <w:embedRegular r:id="rId7" w:fontKey="{ACA5527B-3BA7-4256-A2AE-65D04673EB85}"/>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embedRegular r:id="rId8" w:fontKey="{533D257E-77B2-4E2A-A689-F194506845FE}"/>
  </w:font>
  <w:font w:name="仿宋">
    <w:panose1 w:val="02010609060101010101"/>
    <w:charset w:val="86"/>
    <w:family w:val="modern"/>
    <w:pitch w:val="default"/>
    <w:sig w:usb0="800002BF" w:usb1="38CF7CFA" w:usb2="00000016" w:usb3="00000000" w:csb0="00040001" w:csb1="00000000"/>
    <w:embedRegular r:id="rId9" w:fontKey="{892CA4EB-D2D7-443D-AB11-4FD41E30F03E}"/>
  </w:font>
  <w:font w:name="方正小标宋_GBK">
    <w:panose1 w:val="02000000000000000000"/>
    <w:charset w:val="86"/>
    <w:family w:val="script"/>
    <w:pitch w:val="default"/>
    <w:sig w:usb0="A00002BF" w:usb1="38CF7CFA" w:usb2="00082016" w:usb3="00000000" w:csb0="00040001" w:csb1="00000000"/>
    <w:embedRegular r:id="rId10" w:fontKey="{494FC4C3-7B5E-4A88-87B5-7E9C77317225}"/>
  </w:font>
  <w:font w:name="方正大标宋简体">
    <w:altName w:val="Arial Unicode MS"/>
    <w:panose1 w:val="03000509000000000000"/>
    <w:charset w:val="86"/>
    <w:family w:val="auto"/>
    <w:pitch w:val="default"/>
    <w:sig w:usb0="00000000" w:usb1="00000000" w:usb2="00000000" w:usb3="00000000" w:csb0="00040000" w:csb1="00000000"/>
    <w:embedRegular r:id="rId11" w:fontKey="{5E7FF4B6-434B-439B-B5B7-222430DC3897}"/>
  </w:font>
  <w:font w:name="Arial Unicode MS">
    <w:panose1 w:val="020B0604020202020204"/>
    <w:charset w:val="86"/>
    <w:family w:val="auto"/>
    <w:pitch w:val="default"/>
    <w:sig w:usb0="FFFFFFFF" w:usb1="E9FFFFFF" w:usb2="0000003F" w:usb3="00000000" w:csb0="603F01FF" w:csb1="FFFF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ED07">
    <w:pPr>
      <w:pStyle w:val="2"/>
      <w:jc w:val="center"/>
      <w:rPr>
        <w:rFonts w:hint="default" w:ascii="Times New Roman" w:hAnsi="Times New Roman" w:eastAsia="宋体" w:cs="Times New Roman"/>
        <w:sz w:val="28"/>
        <w:szCs w:val="28"/>
      </w:rPr>
    </w:pPr>
    <w:r>
      <w:rPr>
        <w:rFonts w:hint="default" w:ascii="Times New Roman" w:hAnsi="Times New Roman" w:eastAsia="宋体" w:cs="Times New Roman"/>
        <w:caps/>
        <w:color w:val="auto"/>
        <w:sz w:val="28"/>
        <w:szCs w:val="28"/>
      </w:rPr>
      <w:fldChar w:fldCharType="begin"/>
    </w:r>
    <w:r>
      <w:rPr>
        <w:rFonts w:hint="default" w:ascii="Times New Roman" w:hAnsi="Times New Roman" w:eastAsia="宋体" w:cs="Times New Roman"/>
        <w:caps/>
        <w:color w:val="auto"/>
        <w:sz w:val="28"/>
        <w:szCs w:val="28"/>
      </w:rPr>
      <w:instrText xml:space="preserve">PAGE   \* MERGEFORMAT</w:instrText>
    </w:r>
    <w:r>
      <w:rPr>
        <w:rFonts w:hint="default" w:ascii="Times New Roman" w:hAnsi="Times New Roman" w:eastAsia="宋体" w:cs="Times New Roman"/>
        <w:caps/>
        <w:color w:val="auto"/>
        <w:sz w:val="28"/>
        <w:szCs w:val="28"/>
      </w:rPr>
      <w:fldChar w:fldCharType="separate"/>
    </w:r>
    <w:r>
      <w:rPr>
        <w:rFonts w:hint="default" w:ascii="Times New Roman" w:hAnsi="Times New Roman" w:eastAsia="宋体" w:cs="Times New Roman"/>
        <w:caps/>
        <w:color w:val="auto"/>
        <w:sz w:val="28"/>
        <w:szCs w:val="28"/>
        <w:lang w:val="zh-CN"/>
      </w:rPr>
      <w:t>9</w:t>
    </w:r>
    <w:r>
      <w:rPr>
        <w:rFonts w:hint="default" w:ascii="Times New Roman" w:hAnsi="Times New Roman" w:eastAsia="宋体" w:cs="Times New Roman"/>
        <w:caps/>
        <w:color w:val="auto"/>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0634">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YTRkODg0MTc4M2RkMjQ3YTVjMDRlNzc4YjYyZjcifQ=="/>
  </w:docVars>
  <w:rsids>
    <w:rsidRoot w:val="007C0607"/>
    <w:rsid w:val="000615F4"/>
    <w:rsid w:val="000648B6"/>
    <w:rsid w:val="00080097"/>
    <w:rsid w:val="000B1A99"/>
    <w:rsid w:val="000B2509"/>
    <w:rsid w:val="000E18B8"/>
    <w:rsid w:val="000F4D2E"/>
    <w:rsid w:val="000F4F7E"/>
    <w:rsid w:val="0011221A"/>
    <w:rsid w:val="00116CD3"/>
    <w:rsid w:val="00122A7C"/>
    <w:rsid w:val="001565C1"/>
    <w:rsid w:val="00166A26"/>
    <w:rsid w:val="001714DA"/>
    <w:rsid w:val="0017797E"/>
    <w:rsid w:val="001923C9"/>
    <w:rsid w:val="001B1C01"/>
    <w:rsid w:val="0020389A"/>
    <w:rsid w:val="002402D7"/>
    <w:rsid w:val="0027666A"/>
    <w:rsid w:val="00277D7B"/>
    <w:rsid w:val="002E67F5"/>
    <w:rsid w:val="0031020F"/>
    <w:rsid w:val="00324F17"/>
    <w:rsid w:val="003263F6"/>
    <w:rsid w:val="0034143C"/>
    <w:rsid w:val="00356CD4"/>
    <w:rsid w:val="00361F44"/>
    <w:rsid w:val="0037057B"/>
    <w:rsid w:val="0038641D"/>
    <w:rsid w:val="003970AD"/>
    <w:rsid w:val="003C057E"/>
    <w:rsid w:val="003C7D3E"/>
    <w:rsid w:val="00405460"/>
    <w:rsid w:val="00417EF4"/>
    <w:rsid w:val="00437B64"/>
    <w:rsid w:val="00453817"/>
    <w:rsid w:val="00457AFE"/>
    <w:rsid w:val="004866F5"/>
    <w:rsid w:val="004B3249"/>
    <w:rsid w:val="004B7EDC"/>
    <w:rsid w:val="004D1867"/>
    <w:rsid w:val="004D21C9"/>
    <w:rsid w:val="004E462D"/>
    <w:rsid w:val="00553F9F"/>
    <w:rsid w:val="00590966"/>
    <w:rsid w:val="00596FD5"/>
    <w:rsid w:val="005970B0"/>
    <w:rsid w:val="005E0CE0"/>
    <w:rsid w:val="00611C43"/>
    <w:rsid w:val="0062612A"/>
    <w:rsid w:val="00637F64"/>
    <w:rsid w:val="00651D30"/>
    <w:rsid w:val="006570E8"/>
    <w:rsid w:val="006A026A"/>
    <w:rsid w:val="006C2660"/>
    <w:rsid w:val="006F2FDB"/>
    <w:rsid w:val="00717CED"/>
    <w:rsid w:val="00723B0A"/>
    <w:rsid w:val="007310D2"/>
    <w:rsid w:val="007809C2"/>
    <w:rsid w:val="007C0607"/>
    <w:rsid w:val="007E44B7"/>
    <w:rsid w:val="008275E1"/>
    <w:rsid w:val="00872532"/>
    <w:rsid w:val="008751DA"/>
    <w:rsid w:val="008755EB"/>
    <w:rsid w:val="00897C97"/>
    <w:rsid w:val="008A4F21"/>
    <w:rsid w:val="008D2F8D"/>
    <w:rsid w:val="008E6280"/>
    <w:rsid w:val="008F2DEB"/>
    <w:rsid w:val="00901954"/>
    <w:rsid w:val="00910A02"/>
    <w:rsid w:val="009332A7"/>
    <w:rsid w:val="009410CA"/>
    <w:rsid w:val="00941C3E"/>
    <w:rsid w:val="009536B4"/>
    <w:rsid w:val="0096721A"/>
    <w:rsid w:val="009821B1"/>
    <w:rsid w:val="009B2F04"/>
    <w:rsid w:val="00A02E22"/>
    <w:rsid w:val="00A1117E"/>
    <w:rsid w:val="00A30B85"/>
    <w:rsid w:val="00A54644"/>
    <w:rsid w:val="00A610AF"/>
    <w:rsid w:val="00A700BB"/>
    <w:rsid w:val="00A90878"/>
    <w:rsid w:val="00A93481"/>
    <w:rsid w:val="00AB61B7"/>
    <w:rsid w:val="00AC4B1E"/>
    <w:rsid w:val="00B41AAC"/>
    <w:rsid w:val="00B618AB"/>
    <w:rsid w:val="00B74C02"/>
    <w:rsid w:val="00BA58E6"/>
    <w:rsid w:val="00BB4E85"/>
    <w:rsid w:val="00BD53AC"/>
    <w:rsid w:val="00BE5D3E"/>
    <w:rsid w:val="00C127DE"/>
    <w:rsid w:val="00C16502"/>
    <w:rsid w:val="00C16DDB"/>
    <w:rsid w:val="00C2587D"/>
    <w:rsid w:val="00C50EDE"/>
    <w:rsid w:val="00CA06D9"/>
    <w:rsid w:val="00CA1B8C"/>
    <w:rsid w:val="00CC4ABB"/>
    <w:rsid w:val="00D073E5"/>
    <w:rsid w:val="00D46944"/>
    <w:rsid w:val="00D5307F"/>
    <w:rsid w:val="00D534E1"/>
    <w:rsid w:val="00D71985"/>
    <w:rsid w:val="00D872E5"/>
    <w:rsid w:val="00DB27AB"/>
    <w:rsid w:val="00DB5CBD"/>
    <w:rsid w:val="00DD369C"/>
    <w:rsid w:val="00DE418C"/>
    <w:rsid w:val="00E0079C"/>
    <w:rsid w:val="00E14C90"/>
    <w:rsid w:val="00E34042"/>
    <w:rsid w:val="00E41E22"/>
    <w:rsid w:val="00E469A8"/>
    <w:rsid w:val="00EB265F"/>
    <w:rsid w:val="00EC629A"/>
    <w:rsid w:val="00F2748B"/>
    <w:rsid w:val="00F43A7C"/>
    <w:rsid w:val="00F573D0"/>
    <w:rsid w:val="00FB1006"/>
    <w:rsid w:val="00FC4FCD"/>
    <w:rsid w:val="00FD757E"/>
    <w:rsid w:val="00FF70F1"/>
    <w:rsid w:val="01266F29"/>
    <w:rsid w:val="013D316C"/>
    <w:rsid w:val="017776EC"/>
    <w:rsid w:val="021F3A3E"/>
    <w:rsid w:val="031B1D7F"/>
    <w:rsid w:val="034603A2"/>
    <w:rsid w:val="03F037B7"/>
    <w:rsid w:val="04CB4231"/>
    <w:rsid w:val="04CB779F"/>
    <w:rsid w:val="04E000EE"/>
    <w:rsid w:val="054575A4"/>
    <w:rsid w:val="056B3F8B"/>
    <w:rsid w:val="05FF61D0"/>
    <w:rsid w:val="07EB7151"/>
    <w:rsid w:val="083D3895"/>
    <w:rsid w:val="08B33507"/>
    <w:rsid w:val="08DF64FD"/>
    <w:rsid w:val="09167A44"/>
    <w:rsid w:val="096316DD"/>
    <w:rsid w:val="096464DC"/>
    <w:rsid w:val="0A391C3C"/>
    <w:rsid w:val="0A984BB5"/>
    <w:rsid w:val="0AED1FD1"/>
    <w:rsid w:val="0B00304D"/>
    <w:rsid w:val="0B7A69B0"/>
    <w:rsid w:val="0CD15A20"/>
    <w:rsid w:val="0E824737"/>
    <w:rsid w:val="0F8A2854"/>
    <w:rsid w:val="0FF46D31"/>
    <w:rsid w:val="107628A7"/>
    <w:rsid w:val="114B4204"/>
    <w:rsid w:val="12005ED7"/>
    <w:rsid w:val="121C7452"/>
    <w:rsid w:val="1230601B"/>
    <w:rsid w:val="12535F3A"/>
    <w:rsid w:val="129D48D5"/>
    <w:rsid w:val="13680B50"/>
    <w:rsid w:val="13901C58"/>
    <w:rsid w:val="142C45C0"/>
    <w:rsid w:val="14542D6E"/>
    <w:rsid w:val="148876BD"/>
    <w:rsid w:val="14BE16BC"/>
    <w:rsid w:val="154A5B92"/>
    <w:rsid w:val="15563BC1"/>
    <w:rsid w:val="155D661A"/>
    <w:rsid w:val="156D3313"/>
    <w:rsid w:val="161F1B1F"/>
    <w:rsid w:val="166A36DF"/>
    <w:rsid w:val="174F484D"/>
    <w:rsid w:val="181C183E"/>
    <w:rsid w:val="184C5231"/>
    <w:rsid w:val="188640C3"/>
    <w:rsid w:val="18C179CD"/>
    <w:rsid w:val="18C33745"/>
    <w:rsid w:val="18E12409"/>
    <w:rsid w:val="193A32DB"/>
    <w:rsid w:val="196F3874"/>
    <w:rsid w:val="19864A9E"/>
    <w:rsid w:val="1A5D1A7B"/>
    <w:rsid w:val="1A9829AF"/>
    <w:rsid w:val="1BC41A03"/>
    <w:rsid w:val="1C036610"/>
    <w:rsid w:val="1CEA50F3"/>
    <w:rsid w:val="1D002D3C"/>
    <w:rsid w:val="1D3E329A"/>
    <w:rsid w:val="1E3B1FCF"/>
    <w:rsid w:val="1E6673D5"/>
    <w:rsid w:val="1F332CA6"/>
    <w:rsid w:val="1F34025B"/>
    <w:rsid w:val="1F9F79DD"/>
    <w:rsid w:val="1FCE63C4"/>
    <w:rsid w:val="1FF82C18"/>
    <w:rsid w:val="20062A7C"/>
    <w:rsid w:val="20A41FD5"/>
    <w:rsid w:val="20FB0590"/>
    <w:rsid w:val="211B7279"/>
    <w:rsid w:val="216563A6"/>
    <w:rsid w:val="21845A3B"/>
    <w:rsid w:val="232B3902"/>
    <w:rsid w:val="2338223C"/>
    <w:rsid w:val="23912A51"/>
    <w:rsid w:val="23A46412"/>
    <w:rsid w:val="249F6523"/>
    <w:rsid w:val="25925EB0"/>
    <w:rsid w:val="25D13A06"/>
    <w:rsid w:val="262B2929"/>
    <w:rsid w:val="262D3BE6"/>
    <w:rsid w:val="265A05A4"/>
    <w:rsid w:val="274F733B"/>
    <w:rsid w:val="27750300"/>
    <w:rsid w:val="28D17324"/>
    <w:rsid w:val="297D0F6A"/>
    <w:rsid w:val="29A12F97"/>
    <w:rsid w:val="2A4D10C0"/>
    <w:rsid w:val="2C38716A"/>
    <w:rsid w:val="2E254102"/>
    <w:rsid w:val="2E395697"/>
    <w:rsid w:val="2EF33422"/>
    <w:rsid w:val="2F0D1E09"/>
    <w:rsid w:val="2F4161BC"/>
    <w:rsid w:val="2F6C5ABE"/>
    <w:rsid w:val="2FDD6AFF"/>
    <w:rsid w:val="300A1801"/>
    <w:rsid w:val="301B0133"/>
    <w:rsid w:val="30985DB5"/>
    <w:rsid w:val="30E22F92"/>
    <w:rsid w:val="31247458"/>
    <w:rsid w:val="31BE6E53"/>
    <w:rsid w:val="320A688B"/>
    <w:rsid w:val="32425237"/>
    <w:rsid w:val="32944E37"/>
    <w:rsid w:val="329655CE"/>
    <w:rsid w:val="32E135D9"/>
    <w:rsid w:val="335135AD"/>
    <w:rsid w:val="33965B93"/>
    <w:rsid w:val="33C30393"/>
    <w:rsid w:val="343A0C2B"/>
    <w:rsid w:val="3608095D"/>
    <w:rsid w:val="371F2242"/>
    <w:rsid w:val="37A367C3"/>
    <w:rsid w:val="37A856ED"/>
    <w:rsid w:val="381951FF"/>
    <w:rsid w:val="3877570C"/>
    <w:rsid w:val="395D1F5E"/>
    <w:rsid w:val="39765005"/>
    <w:rsid w:val="3A456E91"/>
    <w:rsid w:val="3A6727AA"/>
    <w:rsid w:val="3A7C70DF"/>
    <w:rsid w:val="3AF91F58"/>
    <w:rsid w:val="3BD2091B"/>
    <w:rsid w:val="3DB159B2"/>
    <w:rsid w:val="3F5041F6"/>
    <w:rsid w:val="405D26E7"/>
    <w:rsid w:val="412056CE"/>
    <w:rsid w:val="41CC6E7D"/>
    <w:rsid w:val="42071DDF"/>
    <w:rsid w:val="425D7853"/>
    <w:rsid w:val="427F7973"/>
    <w:rsid w:val="446D652B"/>
    <w:rsid w:val="45692E49"/>
    <w:rsid w:val="45C7276D"/>
    <w:rsid w:val="468E4F88"/>
    <w:rsid w:val="488F68F0"/>
    <w:rsid w:val="48E845EA"/>
    <w:rsid w:val="49374FBE"/>
    <w:rsid w:val="49C64593"/>
    <w:rsid w:val="49F37B74"/>
    <w:rsid w:val="4A764361"/>
    <w:rsid w:val="4A8325D3"/>
    <w:rsid w:val="4B8553A9"/>
    <w:rsid w:val="4CD928A1"/>
    <w:rsid w:val="4E962786"/>
    <w:rsid w:val="4EC56BC8"/>
    <w:rsid w:val="4F0669F5"/>
    <w:rsid w:val="4F633C6F"/>
    <w:rsid w:val="505C355C"/>
    <w:rsid w:val="50BF4786"/>
    <w:rsid w:val="50CF5F04"/>
    <w:rsid w:val="52121178"/>
    <w:rsid w:val="53267F20"/>
    <w:rsid w:val="5475139F"/>
    <w:rsid w:val="564859FF"/>
    <w:rsid w:val="56DE414D"/>
    <w:rsid w:val="57356441"/>
    <w:rsid w:val="58951D01"/>
    <w:rsid w:val="58DB4AD6"/>
    <w:rsid w:val="590C7B39"/>
    <w:rsid w:val="596B4DDD"/>
    <w:rsid w:val="598003AB"/>
    <w:rsid w:val="59D60BF8"/>
    <w:rsid w:val="5A2E2AB5"/>
    <w:rsid w:val="5BC8419B"/>
    <w:rsid w:val="5BF31A92"/>
    <w:rsid w:val="5BF6533F"/>
    <w:rsid w:val="5D0D73DE"/>
    <w:rsid w:val="5D623D22"/>
    <w:rsid w:val="5D872FC1"/>
    <w:rsid w:val="5DDD634B"/>
    <w:rsid w:val="5F192012"/>
    <w:rsid w:val="61286B5F"/>
    <w:rsid w:val="61FD3C56"/>
    <w:rsid w:val="639C4E58"/>
    <w:rsid w:val="63C905F4"/>
    <w:rsid w:val="65271F32"/>
    <w:rsid w:val="67CB384D"/>
    <w:rsid w:val="686A7DA1"/>
    <w:rsid w:val="68F6116F"/>
    <w:rsid w:val="691F4FA3"/>
    <w:rsid w:val="69477D72"/>
    <w:rsid w:val="695928D6"/>
    <w:rsid w:val="696D1EDE"/>
    <w:rsid w:val="69BA4A8C"/>
    <w:rsid w:val="69E0064A"/>
    <w:rsid w:val="6ACF70F2"/>
    <w:rsid w:val="6B4E402D"/>
    <w:rsid w:val="6CB34986"/>
    <w:rsid w:val="6D0773A5"/>
    <w:rsid w:val="6DCA43E4"/>
    <w:rsid w:val="6E1374F8"/>
    <w:rsid w:val="6E811A86"/>
    <w:rsid w:val="6EC6456A"/>
    <w:rsid w:val="6EF42AB9"/>
    <w:rsid w:val="6F644604"/>
    <w:rsid w:val="70F176EA"/>
    <w:rsid w:val="71211F2C"/>
    <w:rsid w:val="7124002F"/>
    <w:rsid w:val="712D4789"/>
    <w:rsid w:val="71962684"/>
    <w:rsid w:val="72856AAC"/>
    <w:rsid w:val="72B757BF"/>
    <w:rsid w:val="73204A03"/>
    <w:rsid w:val="7421005D"/>
    <w:rsid w:val="74216DA1"/>
    <w:rsid w:val="753D12FE"/>
    <w:rsid w:val="76AF1D88"/>
    <w:rsid w:val="78F77A4F"/>
    <w:rsid w:val="79181EA2"/>
    <w:rsid w:val="79B07D6E"/>
    <w:rsid w:val="7A142600"/>
    <w:rsid w:val="7A6E0E27"/>
    <w:rsid w:val="7AAB6603"/>
    <w:rsid w:val="7ABE2599"/>
    <w:rsid w:val="7B0C4D23"/>
    <w:rsid w:val="7B2173E8"/>
    <w:rsid w:val="7CFE14D7"/>
    <w:rsid w:val="7D0E7219"/>
    <w:rsid w:val="7D2B7C7F"/>
    <w:rsid w:val="7D7423B3"/>
    <w:rsid w:val="7ED812FF"/>
    <w:rsid w:val="7F8037EF"/>
    <w:rsid w:val="7FF5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列出段落1"/>
    <w:basedOn w:val="1"/>
    <w:qFormat/>
    <w:uiPriority w:val="34"/>
    <w:pPr>
      <w:ind w:firstLine="420" w:firstLineChars="200"/>
    </w:pPr>
  </w:style>
  <w:style w:type="character" w:customStyle="1" w:styleId="10">
    <w:name w:val="页眉 Char"/>
    <w:basedOn w:val="7"/>
    <w:link w:val="3"/>
    <w:qFormat/>
    <w:uiPriority w:val="99"/>
    <w:rPr>
      <w:kern w:val="2"/>
      <w:sz w:val="18"/>
      <w:szCs w:val="18"/>
    </w:rPr>
  </w:style>
  <w:style w:type="character" w:customStyle="1" w:styleId="11">
    <w:name w:val="页脚 Char"/>
    <w:basedOn w:val="7"/>
    <w:link w:val="2"/>
    <w:qFormat/>
    <w:uiPriority w:val="99"/>
    <w:rPr>
      <w:kern w:val="2"/>
      <w:sz w:val="18"/>
      <w:szCs w:val="18"/>
    </w:rPr>
  </w:style>
  <w:style w:type="character" w:customStyle="1" w:styleId="12">
    <w:name w:val="font91"/>
    <w:basedOn w:val="7"/>
    <w:qFormat/>
    <w:uiPriority w:val="0"/>
    <w:rPr>
      <w:rFonts w:ascii="Arial" w:hAnsi="Arial" w:cs="Arial"/>
      <w:b/>
      <w:bCs/>
      <w:color w:val="000000"/>
      <w:sz w:val="21"/>
      <w:szCs w:val="21"/>
      <w:u w:val="none"/>
    </w:rPr>
  </w:style>
  <w:style w:type="character" w:customStyle="1" w:styleId="13">
    <w:name w:val="font51"/>
    <w:basedOn w:val="7"/>
    <w:qFormat/>
    <w:uiPriority w:val="0"/>
    <w:rPr>
      <w:rFonts w:hint="eastAsia" w:ascii="宋体" w:hAnsi="宋体" w:eastAsia="宋体" w:cs="宋体"/>
      <w:b/>
      <w:bCs/>
      <w:color w:val="000000"/>
      <w:sz w:val="21"/>
      <w:szCs w:val="21"/>
      <w:u w:val="none"/>
    </w:rPr>
  </w:style>
  <w:style w:type="character" w:customStyle="1" w:styleId="14">
    <w:name w:val="font61"/>
    <w:basedOn w:val="7"/>
    <w:qFormat/>
    <w:uiPriority w:val="0"/>
    <w:rPr>
      <w:rFonts w:hint="eastAsia" w:ascii="仿宋_GB2312" w:eastAsia="仿宋_GB2312" w:cs="仿宋_GB2312"/>
      <w:b/>
      <w:bCs/>
      <w:color w:val="000000"/>
      <w:sz w:val="20"/>
      <w:szCs w:val="20"/>
      <w:u w:val="none"/>
    </w:rPr>
  </w:style>
  <w:style w:type="character" w:customStyle="1" w:styleId="15">
    <w:name w:val="font41"/>
    <w:basedOn w:val="7"/>
    <w:qFormat/>
    <w:uiPriority w:val="0"/>
    <w:rPr>
      <w:rFonts w:hint="eastAsia" w:ascii="仿宋_GB2312" w:eastAsia="仿宋_GB2312" w:cs="仿宋_GB2312"/>
      <w:color w:val="000000"/>
      <w:sz w:val="20"/>
      <w:szCs w:val="20"/>
      <w:u w:val="none"/>
    </w:rPr>
  </w:style>
  <w:style w:type="character" w:customStyle="1" w:styleId="16">
    <w:name w:val="font101"/>
    <w:basedOn w:val="7"/>
    <w:qFormat/>
    <w:uiPriority w:val="0"/>
    <w:rPr>
      <w:rFonts w:ascii="微软雅黑" w:hAnsi="微软雅黑" w:eastAsia="微软雅黑" w:cs="微软雅黑"/>
      <w:color w:val="000000"/>
      <w:sz w:val="20"/>
      <w:szCs w:val="20"/>
      <w:u w:val="none"/>
    </w:rPr>
  </w:style>
  <w:style w:type="character" w:customStyle="1" w:styleId="17">
    <w:name w:val="font71"/>
    <w:basedOn w:val="7"/>
    <w:qFormat/>
    <w:uiPriority w:val="0"/>
    <w:rPr>
      <w:rFonts w:hint="eastAsia" w:ascii="仿宋_GB2312" w:eastAsia="仿宋_GB2312" w:cs="仿宋_GB2312"/>
      <w:color w:val="000000"/>
      <w:sz w:val="20"/>
      <w:szCs w:val="20"/>
      <w:u w:val="none"/>
    </w:rPr>
  </w:style>
  <w:style w:type="character" w:customStyle="1" w:styleId="18">
    <w:name w:val="font21"/>
    <w:basedOn w:val="7"/>
    <w:qFormat/>
    <w:uiPriority w:val="0"/>
    <w:rPr>
      <w:rFonts w:hint="eastAsia" w:ascii="仿宋_GB2312" w:eastAsia="仿宋_GB2312" w:cs="仿宋_GB2312"/>
      <w:b/>
      <w:bCs/>
      <w:color w:val="000000"/>
      <w:sz w:val="20"/>
      <w:szCs w:val="20"/>
      <w:u w:val="none"/>
    </w:rPr>
  </w:style>
  <w:style w:type="character" w:customStyle="1" w:styleId="19">
    <w:name w:val="font81"/>
    <w:basedOn w:val="7"/>
    <w:qFormat/>
    <w:uiPriority w:val="0"/>
    <w:rPr>
      <w:rFonts w:ascii="微软雅黑" w:hAnsi="微软雅黑" w:eastAsia="微软雅黑" w:cs="微软雅黑"/>
      <w:color w:val="000000"/>
      <w:sz w:val="20"/>
      <w:szCs w:val="20"/>
      <w:u w:val="none"/>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6110</Words>
  <Characters>6387</Characters>
  <Lines>119</Lines>
  <Paragraphs>33</Paragraphs>
  <TotalTime>5</TotalTime>
  <ScaleCrop>false</ScaleCrop>
  <LinksUpToDate>false</LinksUpToDate>
  <CharactersWithSpaces>7059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2019-08-05T18:52:00Z</dcterms:created>
  <dc:creator>hp</dc:creator>
  <cp:lastModifiedBy>Fenng</cp:lastModifiedBy>
  <cp:lastPrinted>2025-08-29T07:47:00Z</cp:lastPrinted>
  <dcterms:modified xsi:type="dcterms:W3CDTF">2025-09-08T01:39:48Z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8B0F56A1E25F497CA59AC3EE6F46A9A4_13</vt:lpwstr>
  </property>
  <property fmtid="{D5CDD505-2E9C-101B-9397-08002B2CF9AE}" pid="4" name="KSOTemplateDocerSaveRecord">
    <vt:lpwstr>eyJoZGlkIjoiZWFmNjA1ZDIzYjc3MWJmZjQ1NTM0OTFlZDU2ZjY1MWIiLCJ1c2VySWQiOiI3NzMyMjE1MjAifQ==</vt:lpwstr>
  </property>
</Properties>
</file>