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A1DBD">
      <w:pPr>
        <w:spacing w:afterLines="0" w:line="60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C0978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国Ⅳ及以下非营运柴油货车淘汰信息汇总表</w:t>
      </w:r>
    </w:p>
    <w:tbl>
      <w:tblPr>
        <w:tblStyle w:val="6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59"/>
        <w:gridCol w:w="761"/>
        <w:gridCol w:w="761"/>
        <w:gridCol w:w="778"/>
        <w:gridCol w:w="559"/>
        <w:gridCol w:w="5"/>
        <w:gridCol w:w="203"/>
        <w:gridCol w:w="768"/>
        <w:gridCol w:w="768"/>
        <w:gridCol w:w="768"/>
        <w:gridCol w:w="768"/>
        <w:gridCol w:w="768"/>
        <w:gridCol w:w="346"/>
        <w:gridCol w:w="8"/>
        <w:gridCol w:w="414"/>
        <w:gridCol w:w="768"/>
        <w:gridCol w:w="768"/>
        <w:gridCol w:w="768"/>
        <w:gridCol w:w="781"/>
        <w:gridCol w:w="910"/>
      </w:tblGrid>
      <w:tr w14:paraId="5B98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F6E0A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填报单位：市/县/区公安部门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（盖章）</w:t>
            </w:r>
          </w:p>
        </w:tc>
      </w:tr>
      <w:tr w14:paraId="13FAF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车辆注册登记所有人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A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车辆识别代号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车辆</w:t>
            </w:r>
          </w:p>
          <w:p w14:paraId="3C4B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2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1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注销证明（编号）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注销日期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9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强制报废日期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1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公办交管部门审核结果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车辆使用性质（是否营运）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交通运输部门审核结果</w:t>
            </w:r>
          </w:p>
        </w:tc>
        <w:tc>
          <w:tcPr>
            <w:tcW w:w="2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7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排放阶段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E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生态环境部门审核结果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回收拆解企业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回收证明编号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报废回收日期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商务部门审核结果</w:t>
            </w:r>
          </w:p>
        </w:tc>
      </w:tr>
      <w:tr w14:paraId="2C7C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D2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4B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F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7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4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6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F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8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0439E">
            <w:pPr>
              <w:jc w:val="center"/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sym w:font="Wingdings 2" w:char="00A3"/>
            </w:r>
          </w:p>
          <w:p w14:paraId="11A44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sym w:font="Wingdings 2" w:char="00A3"/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C5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DD675">
            <w:pPr>
              <w:jc w:val="center"/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sym w:font="Wingdings 2" w:char="00A3"/>
            </w:r>
          </w:p>
          <w:p w14:paraId="174DD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sym w:font="Wingdings 2" w:char="00A3"/>
            </w:r>
          </w:p>
        </w:tc>
        <w:tc>
          <w:tcPr>
            <w:tcW w:w="2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0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68D4">
            <w:pPr>
              <w:jc w:val="center"/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sym w:font="Wingdings 2" w:char="00A3"/>
            </w:r>
          </w:p>
          <w:p w14:paraId="42FF6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sym w:font="Wingdings 2" w:char="00A3"/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4F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7A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0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0676">
            <w:pPr>
              <w:jc w:val="center"/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sym w:font="Wingdings 2" w:char="00A3"/>
            </w:r>
          </w:p>
          <w:p w14:paraId="6659A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sym w:font="Wingdings 2" w:char="00A3"/>
            </w:r>
          </w:p>
        </w:tc>
      </w:tr>
      <w:tr w14:paraId="0496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F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0" w:colLast="16"/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CA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1B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5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63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9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A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3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4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E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1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EE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C1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F9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4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7F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8E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6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8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9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2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71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9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E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9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1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5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C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3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B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7F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A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7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10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68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0"/>
      <w:tr w14:paraId="6403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55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2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7A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6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A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BD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08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1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47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D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9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6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B3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2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1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A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0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0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72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39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49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19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F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BD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00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5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2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8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D6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D0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8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B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0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9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1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50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6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46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F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7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6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B0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3A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4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95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A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F1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4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FD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5D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81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E8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2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A38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1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06285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县市区交通运输部门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）  </w:t>
            </w:r>
          </w:p>
        </w:tc>
        <w:tc>
          <w:tcPr>
            <w:tcW w:w="1665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320D0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县市区生态环境部门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72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B666E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县市区商务部门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3901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D5D5B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月   日</w:t>
            </w:r>
          </w:p>
        </w:tc>
        <w:tc>
          <w:tcPr>
            <w:tcW w:w="1666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47DEE6">
            <w:pPr>
              <w:ind w:firstLine="720" w:firstLineChars="30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月   日</w:t>
            </w:r>
          </w:p>
        </w:tc>
        <w:tc>
          <w:tcPr>
            <w:tcW w:w="1669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0F6CBC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月   日</w:t>
            </w:r>
          </w:p>
        </w:tc>
      </w:tr>
    </w:tbl>
    <w:p w14:paraId="2EBBE5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2E151E64">
      <w:pPr>
        <w:spacing w:afterLines="0" w:line="600" w:lineRule="exact"/>
        <w:ind w:firstLine="0" w:firstLineChars="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1984" w:bottom="1531" w:left="1871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8B2DB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A3EA0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A3EA0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81B49"/>
    <w:rsid w:val="068368DE"/>
    <w:rsid w:val="06F73904"/>
    <w:rsid w:val="2DDE4BB1"/>
    <w:rsid w:val="30254771"/>
    <w:rsid w:val="408160C7"/>
    <w:rsid w:val="490245E0"/>
    <w:rsid w:val="4B85079E"/>
    <w:rsid w:val="4DC43B24"/>
    <w:rsid w:val="504E211B"/>
    <w:rsid w:val="506F26C8"/>
    <w:rsid w:val="5F7F712A"/>
    <w:rsid w:val="76781B49"/>
    <w:rsid w:val="772E265D"/>
    <w:rsid w:val="7CA612BA"/>
    <w:rsid w:val="B3FFF3C6"/>
    <w:rsid w:val="C3F74F18"/>
    <w:rsid w:val="DFCC57DD"/>
    <w:rsid w:val="F943E07B"/>
    <w:rsid w:val="FCFB19C8"/>
    <w:rsid w:val="FCFFF515"/>
    <w:rsid w:val="FFBFAC0F"/>
    <w:rsid w:val="FFFF9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outlineLvl w:val="0"/>
    </w:pPr>
    <w:rPr>
      <w:rFonts w:ascii="Times New Roman" w:hAnsi="Times New Roman" w:eastAsia="微软雅黑" w:cs="Arial"/>
      <w:bCs/>
      <w:sz w:val="40"/>
      <w:szCs w:val="32"/>
    </w:rPr>
  </w:style>
  <w:style w:type="paragraph" w:styleId="3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0">
    <w:name w:val="Heading2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1610</Words>
  <Characters>1644</Characters>
  <Lines>0</Lines>
  <Paragraphs>0</Paragraphs>
  <TotalTime>11</TotalTime>
  <ScaleCrop>false</ScaleCrop>
  <LinksUpToDate>false</LinksUpToDate>
  <CharactersWithSpaces>2299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2021-01-07T16:29:00Z</dcterms:created>
  <dc:creator>刘芳芳</dc:creator>
  <cp:lastModifiedBy>文兮</cp:lastModifiedBy>
  <cp:lastPrinted>2022-03-04T18:57:00Z</cp:lastPrinted>
  <dcterms:modified xsi:type="dcterms:W3CDTF">2025-09-30T14:04:13Z</dcterms:modified>
  <dc:title>宜昌市生态环境保护联席会议办公室文件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eyJoZGlkIjoiM2NlNjM2YWI3OGMyNTc1NTgxZmNkYWI0M2Q4NGEzM2MiLCJ1c2VySWQiOiI0NDY4NDYyMDcifQ==</vt:lpwstr>
  </property>
  <property fmtid="{D5CDD505-2E9C-101B-9397-08002B2CF9AE}" pid="4" name="ICV">
    <vt:lpwstr>6CEAB39A549A42DAB899E668220AC8B9_13</vt:lpwstr>
  </property>
</Properties>
</file>