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bookmark1"/>
      <w:bookmarkEnd w:id="0"/>
      <w:bookmarkStart w:id="1" w:name="_Toc16256716"/>
      <w:bookmarkStart w:id="2" w:name="_Toc18930273"/>
      <w:bookmarkStart w:id="3" w:name="_Toc21530173"/>
      <w:bookmarkStart w:id="4" w:name="_Toc13669060"/>
      <w:bookmarkStart w:id="5" w:name="_Toc19527519"/>
      <w:bookmarkStart w:id="6" w:name="_Toc18930298"/>
      <w:bookmarkStart w:id="7" w:name="_Toc26883112"/>
      <w:bookmarkStart w:id="8" w:name="_Toc27143803"/>
      <w:bookmarkStart w:id="9" w:name="_Toc11071109"/>
      <w:bookmarkStart w:id="10" w:name="_Toc24027374"/>
      <w:bookmarkStart w:id="11" w:name="_Toc27143821"/>
      <w:bookmarkStart w:id="12" w:name="_Toc27143886"/>
      <w:bookmarkStart w:id="13" w:name="_Toc29461470"/>
      <w:bookmarkStart w:id="14" w:name="_Toc38031387"/>
      <w:bookmarkStart w:id="15" w:name="_Toc56083024"/>
      <w:bookmarkStart w:id="16" w:name="_Toc40261092"/>
      <w:bookmarkStart w:id="17" w:name="_Toc44657747"/>
      <w:bookmarkStart w:id="18" w:name="_Toc43889216"/>
      <w:bookmarkStart w:id="19" w:name="_Toc45287595"/>
      <w:bookmarkStart w:id="20" w:name="_Toc45890224"/>
      <w:bookmarkStart w:id="21" w:name="_Toc45894146"/>
      <w:bookmarkStart w:id="22" w:name="_Toc211411560"/>
      <w:bookmarkStart w:id="23" w:name="_Toc53476337"/>
      <w:bookmarkStart w:id="24" w:name="_Toc50974826"/>
      <w:bookmarkStart w:id="25" w:name="_Toc48654551"/>
      <w:bookmarkStart w:id="26" w:name="_Toc60988595"/>
      <w:bookmarkStart w:id="27" w:name="_Toc43888016"/>
      <w:bookmarkStart w:id="28" w:name="_Toc44514958"/>
      <w:bookmarkStart w:id="29" w:name="_Hlt11138051"/>
      <w:r>
        <w:rPr>
          <w:rFonts w:hint="eastAsia"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环境空气质量篇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29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0" w:name="_Toc18930299"/>
      <w:bookmarkStart w:id="31" w:name="_Toc24027375"/>
      <w:bookmarkStart w:id="32" w:name="_Toc18930274"/>
      <w:bookmarkStart w:id="33" w:name="_Toc26883113"/>
      <w:bookmarkStart w:id="34" w:name="_Toc27143804"/>
      <w:bookmarkStart w:id="35" w:name="_Toc13669061"/>
      <w:bookmarkStart w:id="36" w:name="_Toc11071110"/>
      <w:bookmarkStart w:id="37" w:name="_Toc16256717"/>
      <w:bookmarkStart w:id="38" w:name="_Toc19527520"/>
      <w:bookmarkStart w:id="39" w:name="_Toc21530174"/>
      <w:bookmarkStart w:id="40" w:name="_Toc40261093"/>
      <w:bookmarkStart w:id="41" w:name="_Toc27143822"/>
      <w:bookmarkStart w:id="42" w:name="_Toc43888017"/>
      <w:bookmarkStart w:id="43" w:name="_Toc48654552"/>
      <w:bookmarkStart w:id="44" w:name="_Toc29461471"/>
      <w:bookmarkStart w:id="45" w:name="_Toc53476338"/>
      <w:bookmarkStart w:id="46" w:name="_Toc45287596"/>
      <w:bookmarkStart w:id="47" w:name="_Toc38031388"/>
      <w:bookmarkStart w:id="48" w:name="_Toc43889217"/>
      <w:bookmarkStart w:id="49" w:name="_Toc44657748"/>
      <w:bookmarkStart w:id="50" w:name="_Toc27143887"/>
      <w:bookmarkStart w:id="51" w:name="_Toc45894147"/>
      <w:bookmarkStart w:id="52" w:name="_Toc60988596"/>
      <w:bookmarkStart w:id="53" w:name="_Toc211411561"/>
      <w:bookmarkStart w:id="54" w:name="_Toc45890225"/>
      <w:bookmarkStart w:id="55" w:name="_Toc56083025"/>
      <w:bookmarkStart w:id="56" w:name="_Toc50974827"/>
      <w:bookmarkStart w:id="57" w:name="_Toc44514959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Start w:id="58" w:name="bookmark5"/>
      <w:bookmarkEnd w:id="58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9月环境空气质量概况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宜昌市环境空气质量监测网由17个环境空气质量自动监测站点组成，其中国控点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个，分布在中心城区，省控点1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个，分布在各县市。</w:t>
      </w:r>
      <w:bookmarkStart w:id="59" w:name="bookmark6"/>
      <w:bookmarkEnd w:id="59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60" w:name="bookmark7"/>
      <w:bookmarkEnd w:id="60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36830</wp:posOffset>
            </wp:positionV>
            <wp:extent cx="2519045" cy="1835150"/>
            <wp:effectExtent l="0" t="0" r="0" b="0"/>
            <wp:wrapSquare wrapText="bothSides"/>
            <wp:docPr id="412331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3151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全市14个县市区优良天数比例均值为</w:t>
      </w:r>
      <w:bookmarkStart w:id="61" w:name="bookmark8"/>
      <w:bookmarkEnd w:id="6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100.0%，较上年同期</w:t>
      </w:r>
      <w:bookmarkStart w:id="62" w:name="bookmark9"/>
      <w:bookmarkEnd w:id="6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上升17.4个百分点，14个县市区空气质量优良天数比例</w:t>
      </w:r>
      <w:bookmarkStart w:id="63" w:name="bookmark11"/>
      <w:bookmarkEnd w:id="6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均为100.0%。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595630</wp:posOffset>
            </wp:positionV>
            <wp:extent cx="2519045" cy="1801495"/>
            <wp:effectExtent l="0" t="0" r="0" b="8255"/>
            <wp:wrapSquare wrapText="bothSides"/>
            <wp:docPr id="14360676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67684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64" w:name="bookmark12"/>
      <w:bookmarkEnd w:id="6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30天，优良天数比例为</w:t>
      </w:r>
      <w:bookmarkStart w:id="65" w:name="bookmark13"/>
      <w:bookmarkEnd w:id="6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100.0%，较上年同期</w:t>
      </w:r>
      <w:bookmarkStart w:id="66" w:name="bookmark14"/>
      <w:bookmarkEnd w:id="6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上升20.0个百分点。详见附表1。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1108075</wp:posOffset>
            </wp:positionV>
            <wp:extent cx="2519680" cy="1842135"/>
            <wp:effectExtent l="0" t="0" r="0" b="5715"/>
            <wp:wrapSquare wrapText="bothSides"/>
            <wp:docPr id="19107806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8064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按照城市环境空气质量综合指数评价，1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个县市区空气质量监测结果相对较好的县市区是：</w:t>
      </w:r>
      <w:bookmarkStart w:id="67" w:name="bookmark15"/>
      <w:bookmarkEnd w:id="6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五峰县、</w:t>
      </w:r>
      <w:bookmarkStart w:id="68" w:name="bookmark16"/>
      <w:bookmarkEnd w:id="6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兴山县和</w:t>
      </w:r>
      <w:bookmarkStart w:id="69" w:name="bookmark17"/>
      <w:bookmarkEnd w:id="6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当阳市；相对较差的县市区是：</w:t>
      </w:r>
      <w:bookmarkStart w:id="70" w:name="bookmark18"/>
      <w:bookmarkEnd w:id="7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点军区、宜都市和高新区。详见附表2。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全市14个县市区，</w:t>
      </w:r>
      <w:bookmarkStart w:id="71" w:name="bookmark21"/>
      <w:bookmarkEnd w:id="7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2" w:name="_Toc11071111"/>
      <w:bookmarkStart w:id="73" w:name="_Toc13669062"/>
      <w:bookmarkStart w:id="74" w:name="_Toc18930300"/>
      <w:bookmarkStart w:id="75" w:name="_Toc18930275"/>
      <w:bookmarkStart w:id="76" w:name="_Toc16256718"/>
      <w:bookmarkStart w:id="77" w:name="_Toc24027376"/>
      <w:bookmarkStart w:id="78" w:name="_Toc26883114"/>
      <w:bookmarkStart w:id="79" w:name="_Toc21530175"/>
      <w:bookmarkStart w:id="80" w:name="_Toc19527521"/>
      <w:bookmarkStart w:id="81" w:name="_Toc29461472"/>
      <w:bookmarkStart w:id="82" w:name="_Toc44657749"/>
      <w:bookmarkStart w:id="83" w:name="_Toc27143805"/>
      <w:bookmarkStart w:id="84" w:name="_Toc27143823"/>
      <w:bookmarkStart w:id="85" w:name="_Toc45890226"/>
      <w:bookmarkStart w:id="86" w:name="_Toc50974828"/>
      <w:bookmarkStart w:id="87" w:name="_Toc53476339"/>
      <w:bookmarkStart w:id="88" w:name="_Toc45894148"/>
      <w:bookmarkStart w:id="89" w:name="_Toc40261094"/>
      <w:bookmarkStart w:id="90" w:name="_Toc27143888"/>
      <w:bookmarkStart w:id="91" w:name="_Toc38031389"/>
      <w:bookmarkStart w:id="92" w:name="_Toc43889218"/>
      <w:bookmarkStart w:id="93" w:name="_Toc44514960"/>
      <w:bookmarkStart w:id="94" w:name="_Toc48654553"/>
      <w:bookmarkStart w:id="95" w:name="_Toc45287597"/>
      <w:bookmarkStart w:id="96" w:name="_Toc43888018"/>
      <w:bookmarkStart w:id="97" w:name="_Toc56083026"/>
      <w:bookmarkStart w:id="98" w:name="_Toc60988597"/>
      <w:bookmarkStart w:id="99" w:name="_Toc21141156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bookmarkEnd w:id="72"/>
      <w:bookmarkEnd w:id="73"/>
      <w:bookmarkEnd w:id="74"/>
      <w:bookmarkEnd w:id="75"/>
      <w:bookmarkEnd w:id="76"/>
      <w:bookmarkStart w:id="100" w:name="bookmark30"/>
      <w:bookmarkEnd w:id="100"/>
      <w:bookmarkStart w:id="101" w:name="_Toc18930277"/>
      <w:bookmarkStart w:id="102" w:name="_Toc13669064"/>
      <w:bookmarkStart w:id="103" w:name="_Toc16256720"/>
      <w:bookmarkStart w:id="104" w:name="_Toc1893030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1～</w:t>
      </w:r>
      <w:bookmarkStart w:id="105" w:name="bookmark31"/>
      <w:bookmarkEnd w:id="105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</w:t>
      </w:r>
      <w:bookmarkEnd w:id="77"/>
      <w:bookmarkEnd w:id="78"/>
      <w:bookmarkEnd w:id="79"/>
      <w:bookmarkEnd w:id="80"/>
      <w:bookmarkEnd w:id="101"/>
      <w:bookmarkEnd w:id="102"/>
      <w:bookmarkEnd w:id="103"/>
      <w:bookmarkEnd w:id="104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累计环境空气质量概况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6" w:name="bookmark32"/>
      <w:bookmarkEnd w:id="106"/>
      <w:bookmarkStart w:id="107" w:name="_Toc27143806"/>
      <w:bookmarkStart w:id="108" w:name="_Toc271438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109" w:name="bookmark33"/>
      <w:bookmarkEnd w:id="10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241天，优良天数比例为</w:t>
      </w:r>
      <w:bookmarkStart w:id="110" w:name="bookmark34"/>
      <w:bookmarkEnd w:id="11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88.3%，较上年同期</w:t>
      </w:r>
      <w:bookmarkStart w:id="111" w:name="bookmark35"/>
      <w:bookmarkEnd w:id="11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上升5.5个百分点。详见附表1。</w:t>
      </w:r>
      <w:bookmarkEnd w:id="107"/>
      <w:bookmarkEnd w:id="108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2" w:name="bookmark36"/>
      <w:bookmarkEnd w:id="112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13" w:name="bookmark37"/>
      <w:bookmarkEnd w:id="11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14" w:name="bookmark38"/>
      <w:bookmarkEnd w:id="11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为70μg/m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15" w:name="bookmark80"/>
      <w:bookmarkEnd w:id="11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16" w:name="bookmark39"/>
      <w:bookmarkEnd w:id="116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17" w:name="bookmark40"/>
      <w:bookmarkEnd w:id="11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18" w:name="bookmark41"/>
      <w:bookmarkEnd w:id="11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持平。详见附表4。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9" w:name="bookmark42"/>
      <w:bookmarkEnd w:id="11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20" w:name="bookmark43"/>
      <w:bookmarkEnd w:id="12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21" w:name="bookmark45"/>
      <w:bookmarkEnd w:id="12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22" w:name="bookmark46"/>
      <w:bookmarkEnd w:id="122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23" w:name="bookmark47"/>
      <w:bookmarkEnd w:id="12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24" w:name="bookmark48"/>
      <w:bookmarkEnd w:id="1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下降5.9%。详见附表5。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5" w:name="bookmark49"/>
      <w:bookmarkEnd w:id="12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国家考核区域O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日最大8小时平均第90百分位数为</w:t>
      </w:r>
      <w:bookmarkStart w:id="126" w:name="bookmark50"/>
      <w:bookmarkEnd w:id="12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143μg/m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7" w:name="bookmark51"/>
      <w:bookmarkEnd w:id="12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为160μg/m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8" w:name="bookmark81"/>
      <w:bookmarkEnd w:id="12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bookmarkStart w:id="129" w:name="bookmark52"/>
      <w:bookmarkEnd w:id="129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30" w:name="bookmark53"/>
      <w:bookmarkEnd w:id="13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157μg/m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31" w:name="bookmark54"/>
      <w:bookmarkEnd w:id="13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下降8.9%。详见附表6。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2" w:name="bookmark55"/>
      <w:bookmarkEnd w:id="132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空气质量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情况见附表1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全市各县市区浓度情况见附表4-6。</w:t>
      </w:r>
    </w:p>
    <w:p>
      <w:pPr>
        <w:spacing w:line="5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3" w:name="_Toc492622170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200660</wp:posOffset>
            </wp:positionV>
            <wp:extent cx="3777615" cy="2265045"/>
            <wp:effectExtent l="0" t="0" r="0" b="1905"/>
            <wp:wrapSquare wrapText="bothSides"/>
            <wp:docPr id="10417989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98946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3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4" w:name="_Toc60988603"/>
      <w:bookmarkStart w:id="135" w:name="_Toc40261100"/>
      <w:bookmarkStart w:id="136" w:name="_Toc43888024"/>
      <w:bookmarkStart w:id="137" w:name="_Toc43889224"/>
      <w:bookmarkStart w:id="138" w:name="_Toc44514966"/>
      <w:bookmarkStart w:id="139" w:name="_Toc44657755"/>
      <w:bookmarkStart w:id="140" w:name="_Toc45287603"/>
      <w:bookmarkStart w:id="141" w:name="_Toc45890232"/>
      <w:bookmarkStart w:id="142" w:name="_Toc48654559"/>
      <w:bookmarkStart w:id="143" w:name="_Toc45894154"/>
      <w:bookmarkStart w:id="144" w:name="_Toc50974834"/>
      <w:bookmarkStart w:id="145" w:name="_Toc53476345"/>
      <w:bookmarkStart w:id="146" w:name="_Toc56083032"/>
      <w:bookmarkStart w:id="147" w:name="_Toc487200541"/>
      <w:bookmarkStart w:id="148" w:name="_Toc13669071"/>
      <w:bookmarkStart w:id="149" w:name="_Toc26883119"/>
      <w:bookmarkStart w:id="150" w:name="_Toc27143811"/>
      <w:bookmarkStart w:id="151" w:name="_Toc16256727"/>
      <w:bookmarkStart w:id="152" w:name="_Toc27143829"/>
      <w:bookmarkStart w:id="153" w:name="_Toc27143893"/>
      <w:bookmarkStart w:id="154" w:name="_Toc29461477"/>
      <w:bookmarkStart w:id="155" w:name="_Toc38031395"/>
      <w:bookmarkStart w:id="156" w:name="_Toc18930284"/>
      <w:bookmarkStart w:id="157" w:name="_Toc497806304"/>
      <w:bookmarkStart w:id="158" w:name="_Toc11071119"/>
      <w:bookmarkStart w:id="159" w:name="_Toc18930309"/>
      <w:bookmarkStart w:id="160" w:name="_Toc19527526"/>
      <w:bookmarkStart w:id="161" w:name="_Toc21530180"/>
      <w:bookmarkStart w:id="162" w:name="_Toc24027381"/>
      <w:bookmarkStart w:id="163" w:name="_Toc211411567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>
      <w:pPr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1   </w:t>
      </w:r>
      <w:bookmarkStart w:id="164" w:name="bookmark56"/>
      <w:bookmarkEnd w:id="16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65" w:name="bookmark57"/>
      <w:bookmarkEnd w:id="16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9月和1～</w:t>
      </w:r>
      <w:bookmarkStart w:id="166" w:name="bookmark58"/>
      <w:bookmarkEnd w:id="16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9月空气质量优良天数比例情况表 </w:t>
      </w:r>
    </w:p>
    <w:tbl>
      <w:tblPr>
        <w:tblStyle w:val="17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1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697"/>
        <w:gridCol w:w="709"/>
        <w:gridCol w:w="713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" w:hRule="atLeast"/>
          <w:jc w:val="center"/>
        </w:trPr>
        <w:tc>
          <w:tcPr>
            <w:tcW w:w="73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1～9月优良天数比例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17.4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bookmarkStart w:id="167" w:name="OLE_LINK1"/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bookmarkEnd w:id="167"/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表2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168" w:name="bookmark59"/>
      <w:bookmarkEnd w:id="16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69" w:name="bookmark60"/>
      <w:bookmarkEnd w:id="16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9月空气质量综合指数排名表</w:t>
      </w:r>
    </w:p>
    <w:p>
      <w:pPr>
        <w:spacing w:line="400" w:lineRule="exact"/>
        <w:jc w:val="center"/>
        <w:rPr>
          <w:rFonts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1.41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1.66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1.69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1.83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1.99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2.17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表3  </w:t>
      </w:r>
      <w:bookmarkStart w:id="170" w:name="bookmark61"/>
      <w:bookmarkEnd w:id="17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1" w:name="bookmark62"/>
      <w:bookmarkEnd w:id="171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color w:val="000000" w:themeColor="text1"/>
          <w:w w:val="99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小时第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百分值（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表4  </w:t>
      </w:r>
      <w:bookmarkStart w:id="172" w:name="bookmark63"/>
      <w:bookmarkEnd w:id="172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3" w:name="bookmark64"/>
      <w:bookmarkEnd w:id="173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9月和1～</w:t>
      </w:r>
      <w:bookmarkStart w:id="174" w:name="bookmark65"/>
      <w:bookmarkEnd w:id="17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9月可吸入颗粒物（PM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87"/>
        <w:gridCol w:w="1351"/>
        <w:gridCol w:w="640"/>
        <w:gridCol w:w="1918"/>
        <w:gridCol w:w="1199"/>
        <w:gridCol w:w="640"/>
        <w:gridCol w:w="1481"/>
        <w:gridCol w:w="1636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1～9月可吸入颗粒物（PM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2025年9月浓度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2025年1～9月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-59.6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-59.2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-50.0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-47.8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-44.4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-43.2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-42.5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-42.1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-41.0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-40.5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-40.0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-36.4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-33.3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-28.1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-42.5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-43.6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表5  </w:t>
      </w:r>
      <w:bookmarkStart w:id="175" w:name="bookmark66"/>
      <w:bookmarkEnd w:id="17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6" w:name="bookmark67"/>
      <w:bookmarkEnd w:id="17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9月和1～</w:t>
      </w:r>
      <w:bookmarkStart w:id="177" w:name="bookmark68"/>
      <w:bookmarkEnd w:id="177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9月细颗粒物（PM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33"/>
        <w:gridCol w:w="1349"/>
        <w:gridCol w:w="636"/>
        <w:gridCol w:w="1908"/>
        <w:gridCol w:w="1113"/>
        <w:gridCol w:w="636"/>
        <w:gridCol w:w="1445"/>
        <w:gridCol w:w="1656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1～9月细颗粒物（PM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2025年9月浓度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2025年1～9月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-61.1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-59.3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-58.8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-53.3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-52.6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-47.1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-45.8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-40.9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-37.9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-37.5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-33.3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-32.0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-61.1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-44.0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-52.0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-3.2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表6  </w:t>
      </w:r>
      <w:bookmarkStart w:id="178" w:name="bookmark69"/>
      <w:bookmarkEnd w:id="17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9" w:name="bookmark70"/>
      <w:bookmarkEnd w:id="17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9月和1～</w:t>
      </w:r>
      <w:bookmarkStart w:id="180" w:name="bookmark71"/>
      <w:bookmarkEnd w:id="18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9月臭氧（O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）90百分位浓度情况表</w:t>
      </w:r>
    </w:p>
    <w:tbl>
      <w:tblPr>
        <w:tblStyle w:val="17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93"/>
        <w:gridCol w:w="1308"/>
        <w:gridCol w:w="636"/>
        <w:gridCol w:w="1908"/>
        <w:gridCol w:w="1113"/>
        <w:gridCol w:w="636"/>
        <w:gridCol w:w="1486"/>
        <w:gridCol w:w="1615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1～9月臭氧（O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2025年9月浓度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2025年1～9月浓度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-41.4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-41.5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-6.7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</w:t>
      </w:r>
    </w:p>
    <w:p>
      <w:pPr>
        <w:spacing w:before="156" w:beforeLines="50" w:after="156" w:afterLines="50"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81" w:name="_GoBack"/>
      <w:bookmarkEnd w:id="181"/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2AE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0C4"/>
    <w:rsid w:val="00032918"/>
    <w:rsid w:val="00033162"/>
    <w:rsid w:val="000352A1"/>
    <w:rsid w:val="00035A04"/>
    <w:rsid w:val="00036155"/>
    <w:rsid w:val="00036AF6"/>
    <w:rsid w:val="00037265"/>
    <w:rsid w:val="0004055E"/>
    <w:rsid w:val="00040690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1992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153E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26E26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EF6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AC5"/>
    <w:rsid w:val="00194EFE"/>
    <w:rsid w:val="00195962"/>
    <w:rsid w:val="00195B7F"/>
    <w:rsid w:val="00195CF0"/>
    <w:rsid w:val="0019609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A7E26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59E8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A3B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23C1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306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5F3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5B40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1D3F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24C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325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1C5F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350A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1A1E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7EF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39B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0D69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DF79E4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0A8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54084902"/>
    <w:rsid w:val="72A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uiPriority w:val="0"/>
    <w:rPr>
      <w:sz w:val="18"/>
      <w:lang w:bidi="ar-SA"/>
    </w:rPr>
  </w:style>
  <w:style w:type="character" w:customStyle="1" w:styleId="33">
    <w:name w:val="页脚 字符"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uiPriority w:val="99"/>
  </w:style>
  <w:style w:type="character" w:customStyle="1" w:styleId="49">
    <w:name w:val="批注主题 字符"/>
    <w:semiHidden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6483</Words>
  <Characters>8389</Characters>
  <Lines>81</Lines>
  <Paragraphs>22</Paragraphs>
  <TotalTime>0</TotalTime>
  <ScaleCrop>false</ScaleCrop>
  <LinksUpToDate>false</LinksUpToDate>
  <CharactersWithSpaces>8456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2025-11-06T04:54:18Z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70A01931E24140E9B00459368556951E</vt:lpwstr>
  </property>
</Properties>
</file>