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B2791">
      <w:pPr>
        <w:pStyle w:val="5"/>
        <w:spacing w:before="43"/>
        <w:jc w:val="center"/>
        <w:rPr>
          <w:rFonts w:hint="eastAsia" w:eastAsia="仿宋"/>
          <w:color w:val="auto"/>
          <w:sz w:val="40"/>
          <w:szCs w:val="40"/>
          <w:lang w:eastAsia="zh-CN"/>
        </w:rPr>
      </w:pPr>
      <w:r>
        <w:rPr>
          <w:rFonts w:hint="eastAsia"/>
          <w:color w:val="auto"/>
          <w:sz w:val="40"/>
          <w:szCs w:val="40"/>
          <w:lang w:eastAsia="zh-CN"/>
        </w:rPr>
        <w:t>股权转让类项目意向受让方报名时需提供的材料</w:t>
      </w:r>
    </w:p>
    <w:p w14:paraId="06909708">
      <w:pPr>
        <w:pStyle w:val="5"/>
        <w:spacing w:before="43"/>
        <w:ind w:left="643"/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</w:rPr>
      </w:pPr>
    </w:p>
    <w:p w14:paraId="4C187886">
      <w:pPr>
        <w:spacing w:line="540" w:lineRule="exact"/>
        <w:ind w:firstLine="551" w:firstLineChars="196"/>
        <w:rPr>
          <w:rFonts w:ascii="宋体" w:hAnsi="宋体"/>
          <w:b/>
          <w:sz w:val="28"/>
          <w:szCs w:val="28"/>
        </w:rPr>
      </w:pPr>
      <w:bookmarkStart w:id="0" w:name="_Toc300133890"/>
      <w:r>
        <w:rPr>
          <w:rFonts w:hint="eastAsia" w:ascii="宋体" w:hAnsi="宋体"/>
          <w:b/>
          <w:sz w:val="28"/>
          <w:szCs w:val="28"/>
        </w:rPr>
        <w:t>一、意向</w:t>
      </w:r>
      <w:r>
        <w:rPr>
          <w:rFonts w:hint="eastAsia" w:ascii="宋体" w:hAnsi="宋体"/>
          <w:b/>
          <w:sz w:val="28"/>
          <w:szCs w:val="28"/>
          <w:lang w:eastAsia="zh-CN"/>
        </w:rPr>
        <w:t>受让</w:t>
      </w:r>
      <w:r>
        <w:rPr>
          <w:rFonts w:hint="eastAsia" w:ascii="宋体" w:hAnsi="宋体"/>
          <w:b/>
          <w:sz w:val="28"/>
          <w:szCs w:val="28"/>
        </w:rPr>
        <w:t>方若为自然人，需提交以下材料（原件</w:t>
      </w:r>
      <w:r>
        <w:rPr>
          <w:rFonts w:ascii="宋体" w:hAnsi="宋体"/>
          <w:b/>
          <w:sz w:val="28"/>
          <w:szCs w:val="28"/>
        </w:rPr>
        <w:t>需核验）</w:t>
      </w:r>
      <w:r>
        <w:rPr>
          <w:rFonts w:hint="eastAsia" w:ascii="宋体" w:hAnsi="宋体"/>
          <w:b/>
          <w:sz w:val="28"/>
          <w:szCs w:val="28"/>
        </w:rPr>
        <w:t>：</w:t>
      </w:r>
    </w:p>
    <w:p w14:paraId="41631D9C">
      <w:pPr>
        <w:widowControl/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1、意向</w:t>
      </w:r>
      <w:r>
        <w:rPr>
          <w:rFonts w:hint="eastAsia" w:ascii="宋体" w:hAnsi="宋体"/>
          <w:sz w:val="28"/>
          <w:szCs w:val="28"/>
          <w:lang w:eastAsia="zh-CN"/>
        </w:rPr>
        <w:t>受让</w:t>
      </w:r>
      <w:r>
        <w:rPr>
          <w:rFonts w:hint="eastAsia" w:ascii="宋体" w:hAnsi="宋体"/>
          <w:sz w:val="28"/>
          <w:szCs w:val="28"/>
        </w:rPr>
        <w:t>方的身份证复印件（正反面、</w:t>
      </w:r>
      <w:r>
        <w:rPr>
          <w:rFonts w:ascii="宋体" w:hAnsi="宋体"/>
          <w:sz w:val="28"/>
          <w:szCs w:val="28"/>
        </w:rPr>
        <w:t>本人签字</w:t>
      </w:r>
      <w:r>
        <w:rPr>
          <w:rFonts w:hint="eastAsia" w:ascii="宋体" w:hAnsi="宋体"/>
          <w:sz w:val="28"/>
          <w:szCs w:val="28"/>
          <w:lang w:eastAsia="zh-CN"/>
        </w:rPr>
        <w:t>按手印</w:t>
      </w:r>
      <w:r>
        <w:rPr>
          <w:rFonts w:hint="eastAsia" w:ascii="宋体" w:hAnsi="宋体"/>
          <w:sz w:val="28"/>
          <w:szCs w:val="28"/>
        </w:rPr>
        <w:t>）；</w:t>
      </w:r>
    </w:p>
    <w:p w14:paraId="681F43D1">
      <w:pPr>
        <w:widowControl/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2、如授权他人代理的，还须提供代理人身份证复印件（正反面、</w:t>
      </w:r>
      <w:r>
        <w:rPr>
          <w:rFonts w:ascii="宋体" w:hAnsi="宋体"/>
          <w:sz w:val="28"/>
          <w:szCs w:val="28"/>
        </w:rPr>
        <w:t>本人签字</w:t>
      </w:r>
      <w:r>
        <w:rPr>
          <w:rFonts w:hint="eastAsia" w:ascii="宋体" w:hAnsi="宋体"/>
          <w:sz w:val="28"/>
          <w:szCs w:val="28"/>
          <w:lang w:eastAsia="zh-CN"/>
        </w:rPr>
        <w:t>按手印</w:t>
      </w:r>
      <w:r>
        <w:rPr>
          <w:rFonts w:hint="eastAsia" w:ascii="宋体" w:hAnsi="宋体"/>
          <w:sz w:val="28"/>
          <w:szCs w:val="28"/>
        </w:rPr>
        <w:t>）和授权委托书（格式附后）；</w:t>
      </w:r>
    </w:p>
    <w:p w14:paraId="38B1886D">
      <w:pPr>
        <w:spacing w:line="5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</w:t>
      </w:r>
      <w:r>
        <w:rPr>
          <w:rFonts w:hint="eastAsia" w:ascii="宋体" w:hAnsi="宋体"/>
          <w:sz w:val="28"/>
          <w:szCs w:val="28"/>
          <w:lang w:eastAsia="zh-CN"/>
        </w:rPr>
        <w:t>《受让</w:t>
      </w:r>
      <w:r>
        <w:rPr>
          <w:rFonts w:ascii="宋体" w:hAnsi="宋体"/>
          <w:sz w:val="28"/>
          <w:szCs w:val="28"/>
        </w:rPr>
        <w:t>申请书</w:t>
      </w:r>
      <w:r>
        <w:rPr>
          <w:rFonts w:hint="eastAsia" w:ascii="宋体" w:hAnsi="宋体"/>
          <w:sz w:val="28"/>
          <w:szCs w:val="28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。</w:t>
      </w:r>
    </w:p>
    <w:p w14:paraId="65068835">
      <w:pPr>
        <w:pStyle w:val="2"/>
      </w:pPr>
    </w:p>
    <w:p w14:paraId="3CA01775">
      <w:pPr>
        <w:spacing w:line="5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二、意向</w:t>
      </w:r>
      <w:r>
        <w:rPr>
          <w:rFonts w:hint="eastAsia" w:ascii="宋体" w:hAnsi="宋体"/>
          <w:b/>
          <w:sz w:val="28"/>
          <w:szCs w:val="28"/>
          <w:lang w:eastAsia="zh-CN"/>
        </w:rPr>
        <w:t>受让</w:t>
      </w:r>
      <w:r>
        <w:rPr>
          <w:rFonts w:hint="eastAsia" w:ascii="宋体" w:hAnsi="宋体"/>
          <w:b/>
          <w:sz w:val="28"/>
          <w:szCs w:val="28"/>
        </w:rPr>
        <w:t>方若为法人及其分支机构、非法人组织，需提交以下材料（原件需核验）：</w:t>
      </w:r>
    </w:p>
    <w:p w14:paraId="42F22C88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1、营业执照副本复印件（加盖公章）；</w:t>
      </w:r>
    </w:p>
    <w:p w14:paraId="7FD56D32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2、法定代表人身份证复印件（正反面</w:t>
      </w:r>
      <w:r>
        <w:rPr>
          <w:rFonts w:ascii="宋体" w:hAnsi="宋体"/>
          <w:color w:val="000000"/>
          <w:sz w:val="28"/>
          <w:szCs w:val="28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本人签字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按手印并加盖公章</w:t>
      </w:r>
      <w:r>
        <w:rPr>
          <w:rFonts w:hint="eastAsia" w:ascii="宋体" w:hAnsi="宋体"/>
          <w:color w:val="000000"/>
          <w:sz w:val="28"/>
          <w:szCs w:val="28"/>
        </w:rPr>
        <w:t>）；</w:t>
      </w:r>
    </w:p>
    <w:p w14:paraId="6486970B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/>
        </w:rPr>
        <w:t>3、</w:t>
      </w:r>
      <w:r>
        <w:rPr>
          <w:rFonts w:hint="eastAsia" w:ascii="宋体" w:hAnsi="宋体"/>
          <w:color w:val="000000"/>
          <w:sz w:val="28"/>
          <w:szCs w:val="28"/>
        </w:rPr>
        <w:t>委托</w:t>
      </w:r>
      <w:r>
        <w:rPr>
          <w:rFonts w:hint="eastAsia" w:ascii="宋体" w:hAnsi="宋体"/>
          <w:sz w:val="28"/>
          <w:szCs w:val="28"/>
        </w:rPr>
        <w:t>代理人身份证复印件（正反面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本人签字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按手印并加盖公章</w:t>
      </w:r>
      <w:r>
        <w:rPr>
          <w:rFonts w:hint="eastAsia" w:ascii="宋体" w:hAnsi="宋体"/>
          <w:sz w:val="28"/>
          <w:szCs w:val="28"/>
        </w:rPr>
        <w:t>）、授权委托书（格式附后）</w:t>
      </w:r>
      <w:r>
        <w:rPr>
          <w:rFonts w:hint="eastAsia" w:ascii="宋体" w:hAnsi="宋体"/>
          <w:color w:val="000000"/>
          <w:sz w:val="28"/>
          <w:szCs w:val="28"/>
        </w:rPr>
        <w:t>、委托代理人为意向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受让</w:t>
      </w:r>
      <w:r>
        <w:rPr>
          <w:rFonts w:ascii="宋体" w:hAnsi="宋体"/>
          <w:color w:val="000000"/>
          <w:sz w:val="28"/>
          <w:szCs w:val="28"/>
        </w:rPr>
        <w:t>方</w:t>
      </w:r>
      <w:r>
        <w:rPr>
          <w:rFonts w:hint="eastAsia" w:ascii="宋体" w:hAnsi="宋体"/>
          <w:color w:val="000000"/>
          <w:sz w:val="28"/>
          <w:szCs w:val="28"/>
        </w:rPr>
        <w:t>聘用员工</w:t>
      </w:r>
      <w:r>
        <w:rPr>
          <w:rFonts w:ascii="宋体" w:hAnsi="宋体"/>
          <w:color w:val="000000"/>
          <w:sz w:val="28"/>
          <w:szCs w:val="28"/>
        </w:rPr>
        <w:t>的相关</w:t>
      </w:r>
      <w:r>
        <w:rPr>
          <w:rFonts w:hint="eastAsia" w:ascii="宋体" w:hAnsi="宋体"/>
          <w:color w:val="000000"/>
          <w:sz w:val="28"/>
          <w:szCs w:val="28"/>
        </w:rPr>
        <w:t>证明；</w:t>
      </w:r>
    </w:p>
    <w:p w14:paraId="44466215">
      <w:pPr>
        <w:widowControl/>
        <w:spacing w:line="520" w:lineRule="exact"/>
        <w:ind w:firstLine="537" w:firstLineChars="192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szCs w:val="28"/>
        </w:rPr>
        <w:t>、公司章程（复印件）；</w:t>
      </w:r>
    </w:p>
    <w:p w14:paraId="49B5FB6F">
      <w:pPr>
        <w:widowControl/>
        <w:spacing w:line="520" w:lineRule="exact"/>
        <w:ind w:firstLine="537" w:firstLineChars="192"/>
        <w:jc w:val="left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8"/>
        </w:rPr>
        <w:t>、公司同意受让标的公司股权的决议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原件（严格按照公司章程的规定进行决议）；</w:t>
      </w:r>
    </w:p>
    <w:bookmarkEnd w:id="0"/>
    <w:p w14:paraId="76F26BCF">
      <w:pPr>
        <w:widowControl/>
        <w:spacing w:line="520" w:lineRule="exact"/>
        <w:ind w:firstLine="537" w:firstLineChars="192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000000"/>
          <w:sz w:val="28"/>
          <w:szCs w:val="28"/>
        </w:rPr>
        <w:t>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《受让</w:t>
      </w:r>
      <w:r>
        <w:rPr>
          <w:rFonts w:ascii="宋体" w:hAnsi="宋体"/>
          <w:color w:val="000000"/>
          <w:sz w:val="28"/>
          <w:szCs w:val="28"/>
        </w:rPr>
        <w:t>申请书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》（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携带公章到宜昌文交所填写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）。</w:t>
      </w:r>
    </w:p>
    <w:p w14:paraId="5F410DE4">
      <w:pPr>
        <w:spacing w:after="0"/>
        <w:rPr>
          <w:w w:val="100"/>
        </w:rPr>
        <w:sectPr>
          <w:pgSz w:w="11910" w:h="16840"/>
          <w:pgMar w:top="1580" w:right="1600" w:bottom="280" w:left="1680" w:header="720" w:footer="720" w:gutter="0"/>
          <w:cols w:space="720" w:num="1"/>
        </w:sectPr>
      </w:pPr>
    </w:p>
    <w:p w14:paraId="48E79E2A">
      <w:pPr>
        <w:pStyle w:val="3"/>
        <w:spacing w:before="27"/>
        <w:ind w:left="0" w:leftChars="0" w:firstLine="0" w:firstLineChars="0"/>
        <w:jc w:val="both"/>
      </w:pPr>
    </w:p>
    <w:p w14:paraId="4CF6F42D">
      <w:pPr>
        <w:pStyle w:val="3"/>
        <w:spacing w:before="27"/>
      </w:pPr>
      <w:r>
        <w:t>授权委托书</w:t>
      </w:r>
    </w:p>
    <w:p w14:paraId="60E65CF2">
      <w:pPr>
        <w:spacing w:before="18"/>
        <w:ind w:left="2810" w:right="2887" w:firstLine="0"/>
        <w:jc w:val="center"/>
        <w:rPr>
          <w:rFonts w:hint="eastAsia" w:ascii="新宋体" w:eastAsia="新宋体"/>
          <w:b/>
          <w:sz w:val="36"/>
        </w:rPr>
      </w:pPr>
      <w:r>
        <w:rPr>
          <w:rFonts w:hint="eastAsia" w:ascii="新宋体" w:eastAsia="新宋体"/>
          <w:b/>
          <w:sz w:val="36"/>
        </w:rPr>
        <w:t>（</w:t>
      </w:r>
      <w:r>
        <w:rPr>
          <w:rFonts w:hint="eastAsia" w:ascii="新宋体" w:eastAsia="新宋体"/>
          <w:b/>
          <w:sz w:val="36"/>
          <w:lang w:eastAsia="zh-CN"/>
        </w:rPr>
        <w:t>自然</w:t>
      </w:r>
      <w:r>
        <w:rPr>
          <w:rFonts w:hint="eastAsia" w:ascii="新宋体" w:eastAsia="新宋体"/>
          <w:b/>
          <w:sz w:val="36"/>
        </w:rPr>
        <w:t>人版本）</w:t>
      </w:r>
    </w:p>
    <w:p w14:paraId="10A508CD">
      <w:pPr>
        <w:spacing w:line="520" w:lineRule="exact"/>
        <w:jc w:val="center"/>
        <w:rPr>
          <w:rFonts w:ascii="宋体" w:hAnsi="宋体"/>
          <w:b/>
          <w:bCs/>
          <w:color w:val="000000"/>
          <w:sz w:val="36"/>
        </w:rPr>
      </w:pPr>
    </w:p>
    <w:p w14:paraId="684B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本委托人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），授权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）参与在湖北华中文化产权交易所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宜昌有限公司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挂牌的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eastAsia="zh-CN"/>
        </w:rPr>
        <w:t>受让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及《产权交易合同》的谈判、签署与执行，全权代表本委托人处理一切与之有关的事务。</w:t>
      </w:r>
    </w:p>
    <w:p w14:paraId="3CEB6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本授权书于   年   月   日签字生效，有效期为本授权委托书签署之日起三个月，特此声明。</w:t>
      </w:r>
    </w:p>
    <w:p w14:paraId="73E93F61">
      <w:pPr>
        <w:autoSpaceDE w:val="0"/>
        <w:autoSpaceDN w:val="0"/>
        <w:adjustRightInd w:val="0"/>
        <w:spacing w:line="520" w:lineRule="exact"/>
        <w:ind w:right="560" w:firstLine="700" w:firstLineChars="250"/>
        <w:rPr>
          <w:rFonts w:ascii="宋体"/>
          <w:sz w:val="28"/>
          <w:szCs w:val="28"/>
          <w:lang w:val="zh-CN"/>
        </w:rPr>
      </w:pPr>
    </w:p>
    <w:p w14:paraId="358A4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556C9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委托人（签字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/手印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）：</w:t>
      </w:r>
    </w:p>
    <w:p w14:paraId="31803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320" w:firstLineChars="13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 w14:paraId="438B4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委托代理人（签字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/手印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）：</w:t>
      </w:r>
    </w:p>
    <w:p w14:paraId="1CD059D1">
      <w:pPr>
        <w:tabs>
          <w:tab w:val="left" w:pos="760"/>
          <w:tab w:val="left" w:pos="1399"/>
          <w:tab w:val="left" w:pos="1559"/>
          <w:tab w:val="left" w:pos="2359"/>
          <w:tab w:val="left" w:pos="3160"/>
        </w:tabs>
        <w:spacing w:before="0" w:line="703" w:lineRule="auto"/>
        <w:ind w:left="120" w:right="4664" w:firstLine="0"/>
        <w:jc w:val="left"/>
        <w:rPr>
          <w:sz w:val="32"/>
        </w:rPr>
      </w:pPr>
    </w:p>
    <w:p w14:paraId="3C718329">
      <w:pPr>
        <w:pStyle w:val="2"/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 w:bidi="zh-CN"/>
        </w:rPr>
      </w:pPr>
      <w:r>
        <w:rPr>
          <w:rFonts w:hint="eastAsia"/>
          <w:sz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zh-CN"/>
        </w:rPr>
        <w:t xml:space="preserve">      日期：   年   月   日</w:t>
      </w:r>
    </w:p>
    <w:p w14:paraId="1B3D025D">
      <w:pPr>
        <w:pStyle w:val="3"/>
        <w:spacing w:before="27"/>
      </w:pPr>
    </w:p>
    <w:p w14:paraId="5D152519">
      <w:pPr>
        <w:pStyle w:val="3"/>
        <w:spacing w:before="27"/>
      </w:pPr>
    </w:p>
    <w:p w14:paraId="124F2FFD">
      <w:pPr>
        <w:pStyle w:val="3"/>
        <w:spacing w:before="27"/>
      </w:pPr>
    </w:p>
    <w:p w14:paraId="75B11085">
      <w:pPr>
        <w:pStyle w:val="3"/>
        <w:spacing w:before="27"/>
      </w:pPr>
    </w:p>
    <w:p w14:paraId="648CDE12">
      <w:pPr>
        <w:pStyle w:val="3"/>
        <w:spacing w:before="27"/>
      </w:pPr>
    </w:p>
    <w:p w14:paraId="039FA970">
      <w:pPr>
        <w:pStyle w:val="3"/>
        <w:spacing w:before="27"/>
      </w:pPr>
    </w:p>
    <w:p w14:paraId="22188AE2">
      <w:pPr>
        <w:pStyle w:val="3"/>
        <w:spacing w:before="27"/>
      </w:pPr>
    </w:p>
    <w:p w14:paraId="04CF2289">
      <w:pPr>
        <w:pStyle w:val="3"/>
        <w:spacing w:before="27"/>
      </w:pPr>
    </w:p>
    <w:p w14:paraId="19DC3B5C">
      <w:pPr>
        <w:pStyle w:val="3"/>
        <w:spacing w:before="27"/>
      </w:pPr>
      <w:r>
        <w:t>授权委托书</w:t>
      </w:r>
    </w:p>
    <w:p w14:paraId="6D4843E4">
      <w:pPr>
        <w:spacing w:before="18"/>
        <w:ind w:left="2810" w:right="2887" w:firstLine="0"/>
        <w:jc w:val="center"/>
        <w:rPr>
          <w:rFonts w:hint="eastAsia" w:ascii="新宋体" w:eastAsia="新宋体"/>
          <w:b/>
          <w:sz w:val="36"/>
        </w:rPr>
      </w:pPr>
      <w:r>
        <w:rPr>
          <w:rFonts w:hint="eastAsia" w:ascii="新宋体" w:eastAsia="新宋体"/>
          <w:b/>
          <w:sz w:val="36"/>
        </w:rPr>
        <w:t>（法人版本）</w:t>
      </w:r>
    </w:p>
    <w:p w14:paraId="5D002552">
      <w:pPr>
        <w:spacing w:line="520" w:lineRule="exact"/>
        <w:jc w:val="center"/>
        <w:rPr>
          <w:rFonts w:ascii="宋体" w:hAnsi="宋体"/>
          <w:b/>
          <w:bCs/>
          <w:color w:val="000000"/>
          <w:sz w:val="36"/>
        </w:rPr>
      </w:pPr>
    </w:p>
    <w:p w14:paraId="7ADC6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本委托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），授权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）参与在湖北华中文化产权交易所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宜昌有限公司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挂牌的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eastAsia="zh-CN"/>
        </w:rPr>
        <w:t>受让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及《产权交易合同》的谈判、签署与执行，全权代表本委托人处理一切与之有关的事务。</w:t>
      </w:r>
    </w:p>
    <w:p w14:paraId="1D40A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本授权书于   年   月   日签字生效，有效期为本授权委托书签署之日起三个月，特此声明。</w:t>
      </w:r>
    </w:p>
    <w:p w14:paraId="27A20042">
      <w:pPr>
        <w:autoSpaceDE w:val="0"/>
        <w:autoSpaceDN w:val="0"/>
        <w:adjustRightInd w:val="0"/>
        <w:spacing w:line="520" w:lineRule="exact"/>
        <w:ind w:right="560" w:firstLine="700" w:firstLineChars="250"/>
        <w:rPr>
          <w:rFonts w:ascii="宋体"/>
          <w:sz w:val="28"/>
          <w:szCs w:val="28"/>
          <w:lang w:val="zh-CN"/>
        </w:rPr>
      </w:pPr>
    </w:p>
    <w:p w14:paraId="7EE2A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44DBB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委托方（盖章/签字）：</w:t>
      </w:r>
    </w:p>
    <w:p w14:paraId="7A2B44B6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74E938DE">
      <w:pPr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法定代表人（签字/手印）：</w:t>
      </w:r>
    </w:p>
    <w:p w14:paraId="5B9830FD">
      <w:pPr>
        <w:autoSpaceDE w:val="0"/>
        <w:autoSpaceDN w:val="0"/>
        <w:adjustRightInd w:val="0"/>
        <w:spacing w:line="520" w:lineRule="exact"/>
        <w:ind w:right="560"/>
        <w:rPr>
          <w:rFonts w:ascii="宋体"/>
          <w:sz w:val="28"/>
          <w:szCs w:val="28"/>
          <w:lang w:val="zh-CN"/>
        </w:rPr>
      </w:pPr>
    </w:p>
    <w:p w14:paraId="42A16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320" w:firstLineChars="13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0596C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委托代理人（签字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/手印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）：</w:t>
      </w:r>
    </w:p>
    <w:p w14:paraId="06F6C53F">
      <w:pPr>
        <w:tabs>
          <w:tab w:val="left" w:pos="760"/>
          <w:tab w:val="left" w:pos="1399"/>
          <w:tab w:val="left" w:pos="1559"/>
          <w:tab w:val="left" w:pos="2359"/>
          <w:tab w:val="left" w:pos="3160"/>
        </w:tabs>
        <w:spacing w:before="0" w:line="703" w:lineRule="auto"/>
        <w:ind w:left="120" w:right="4664" w:firstLine="0"/>
        <w:jc w:val="left"/>
        <w:rPr>
          <w:sz w:val="32"/>
        </w:rPr>
      </w:pPr>
    </w:p>
    <w:p w14:paraId="1C3CA2FD">
      <w:pPr>
        <w:pStyle w:val="2"/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 w:bidi="zh-CN"/>
        </w:rPr>
      </w:pPr>
      <w:r>
        <w:rPr>
          <w:rFonts w:hint="eastAsia"/>
          <w:sz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zh-CN"/>
        </w:rPr>
        <w:t xml:space="preserve">      日期：   年   月   日</w:t>
      </w:r>
    </w:p>
    <w:p w14:paraId="16E3C7D8"/>
    <w:sectPr>
      <w:pgSz w:w="11910" w:h="16840"/>
      <w:pgMar w:top="142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WMyNGEwZTg5Nzg5ZWQyYjcwMDM4MTA5NTcyZWYifQ=="/>
  </w:docVars>
  <w:rsids>
    <w:rsidRoot w:val="00000000"/>
    <w:rsid w:val="000B605D"/>
    <w:rsid w:val="00A25E37"/>
    <w:rsid w:val="00FC46BF"/>
    <w:rsid w:val="021046B5"/>
    <w:rsid w:val="024A795A"/>
    <w:rsid w:val="026C1388"/>
    <w:rsid w:val="026C6981"/>
    <w:rsid w:val="02936AB5"/>
    <w:rsid w:val="02C37D67"/>
    <w:rsid w:val="039F0CCD"/>
    <w:rsid w:val="04143A08"/>
    <w:rsid w:val="04B25D55"/>
    <w:rsid w:val="06B757D5"/>
    <w:rsid w:val="06DE6C6D"/>
    <w:rsid w:val="07067008"/>
    <w:rsid w:val="0712374E"/>
    <w:rsid w:val="07394124"/>
    <w:rsid w:val="074C2168"/>
    <w:rsid w:val="07533133"/>
    <w:rsid w:val="080160DF"/>
    <w:rsid w:val="08566ACF"/>
    <w:rsid w:val="08CB77C9"/>
    <w:rsid w:val="09A46D33"/>
    <w:rsid w:val="0A0403BA"/>
    <w:rsid w:val="0DD1574C"/>
    <w:rsid w:val="0EB86EEA"/>
    <w:rsid w:val="0F900F81"/>
    <w:rsid w:val="10163AEB"/>
    <w:rsid w:val="119F4C37"/>
    <w:rsid w:val="13817B42"/>
    <w:rsid w:val="14662C9E"/>
    <w:rsid w:val="16BF4024"/>
    <w:rsid w:val="17CE43DA"/>
    <w:rsid w:val="18871563"/>
    <w:rsid w:val="191C6440"/>
    <w:rsid w:val="193E5DA5"/>
    <w:rsid w:val="1A2C48C0"/>
    <w:rsid w:val="1CCA1728"/>
    <w:rsid w:val="1D27786C"/>
    <w:rsid w:val="1D435BBC"/>
    <w:rsid w:val="1EEC522A"/>
    <w:rsid w:val="1FBF60F4"/>
    <w:rsid w:val="204B6D2D"/>
    <w:rsid w:val="20F172FF"/>
    <w:rsid w:val="227262CA"/>
    <w:rsid w:val="2318436D"/>
    <w:rsid w:val="23F15595"/>
    <w:rsid w:val="24D634E1"/>
    <w:rsid w:val="29E014BA"/>
    <w:rsid w:val="29E50D8D"/>
    <w:rsid w:val="2B4D7A4F"/>
    <w:rsid w:val="2BEF6F66"/>
    <w:rsid w:val="2CC13D33"/>
    <w:rsid w:val="2D7474F2"/>
    <w:rsid w:val="2F160366"/>
    <w:rsid w:val="2F86659D"/>
    <w:rsid w:val="30F70917"/>
    <w:rsid w:val="31015819"/>
    <w:rsid w:val="319A0A88"/>
    <w:rsid w:val="31C35619"/>
    <w:rsid w:val="32ED2C75"/>
    <w:rsid w:val="330515A0"/>
    <w:rsid w:val="335979F8"/>
    <w:rsid w:val="33C30628"/>
    <w:rsid w:val="33F66F7A"/>
    <w:rsid w:val="34522CDD"/>
    <w:rsid w:val="34DF0D11"/>
    <w:rsid w:val="359A1672"/>
    <w:rsid w:val="35D20D5F"/>
    <w:rsid w:val="37B723A6"/>
    <w:rsid w:val="381B6BA6"/>
    <w:rsid w:val="387606B3"/>
    <w:rsid w:val="38B13EA4"/>
    <w:rsid w:val="39041E4B"/>
    <w:rsid w:val="3CDD53D3"/>
    <w:rsid w:val="3D0E3886"/>
    <w:rsid w:val="3D4C5B61"/>
    <w:rsid w:val="3D5C0D2B"/>
    <w:rsid w:val="3D8B00E7"/>
    <w:rsid w:val="3E25237D"/>
    <w:rsid w:val="3EBD25AC"/>
    <w:rsid w:val="3ED534C1"/>
    <w:rsid w:val="3F0E37EE"/>
    <w:rsid w:val="3F281E47"/>
    <w:rsid w:val="3F6669D9"/>
    <w:rsid w:val="3FCA7BB4"/>
    <w:rsid w:val="40271DEB"/>
    <w:rsid w:val="406E3262"/>
    <w:rsid w:val="411313CD"/>
    <w:rsid w:val="4170250A"/>
    <w:rsid w:val="42CB1844"/>
    <w:rsid w:val="436E3315"/>
    <w:rsid w:val="46004714"/>
    <w:rsid w:val="487D7453"/>
    <w:rsid w:val="48EA4957"/>
    <w:rsid w:val="49252022"/>
    <w:rsid w:val="4B3632C8"/>
    <w:rsid w:val="4B5D088D"/>
    <w:rsid w:val="4BBD02B8"/>
    <w:rsid w:val="4BC34A6B"/>
    <w:rsid w:val="4C0468EE"/>
    <w:rsid w:val="4CBA7C54"/>
    <w:rsid w:val="50330AA5"/>
    <w:rsid w:val="51A16904"/>
    <w:rsid w:val="51D311DB"/>
    <w:rsid w:val="5277217A"/>
    <w:rsid w:val="52E26786"/>
    <w:rsid w:val="53811649"/>
    <w:rsid w:val="53BD1D00"/>
    <w:rsid w:val="549B01DB"/>
    <w:rsid w:val="55247665"/>
    <w:rsid w:val="56244207"/>
    <w:rsid w:val="5642042B"/>
    <w:rsid w:val="56926EE2"/>
    <w:rsid w:val="5735086C"/>
    <w:rsid w:val="58874450"/>
    <w:rsid w:val="58D23058"/>
    <w:rsid w:val="58D5792E"/>
    <w:rsid w:val="5C2F529F"/>
    <w:rsid w:val="5D165CFC"/>
    <w:rsid w:val="5D546517"/>
    <w:rsid w:val="5E6C2155"/>
    <w:rsid w:val="60BC7382"/>
    <w:rsid w:val="612F4227"/>
    <w:rsid w:val="625F3D1F"/>
    <w:rsid w:val="62B51B89"/>
    <w:rsid w:val="64262CD1"/>
    <w:rsid w:val="64A42418"/>
    <w:rsid w:val="64B858AA"/>
    <w:rsid w:val="65436E72"/>
    <w:rsid w:val="66164A5D"/>
    <w:rsid w:val="66EE1AA3"/>
    <w:rsid w:val="6731407F"/>
    <w:rsid w:val="680A3C80"/>
    <w:rsid w:val="68430AB0"/>
    <w:rsid w:val="686345CF"/>
    <w:rsid w:val="68B2657D"/>
    <w:rsid w:val="6A533CA8"/>
    <w:rsid w:val="6A59427B"/>
    <w:rsid w:val="6C086C32"/>
    <w:rsid w:val="6C554B62"/>
    <w:rsid w:val="6EA266E6"/>
    <w:rsid w:val="6EDF761D"/>
    <w:rsid w:val="6F074D3E"/>
    <w:rsid w:val="709C3551"/>
    <w:rsid w:val="70AB0325"/>
    <w:rsid w:val="70FC1AAE"/>
    <w:rsid w:val="73C175C0"/>
    <w:rsid w:val="75CA4086"/>
    <w:rsid w:val="763F5C12"/>
    <w:rsid w:val="77D9405E"/>
    <w:rsid w:val="78934195"/>
    <w:rsid w:val="78AB0D93"/>
    <w:rsid w:val="79AA5574"/>
    <w:rsid w:val="79E24FE1"/>
    <w:rsid w:val="7ABE559D"/>
    <w:rsid w:val="7C8F44C3"/>
    <w:rsid w:val="7CA23F72"/>
    <w:rsid w:val="7CCC0CA8"/>
    <w:rsid w:val="7E254F03"/>
    <w:rsid w:val="7EC408B3"/>
    <w:rsid w:val="7F157D78"/>
    <w:rsid w:val="7FD90F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18"/>
      <w:ind w:left="2807" w:right="2887"/>
      <w:jc w:val="center"/>
      <w:outlineLvl w:val="1"/>
    </w:pPr>
    <w:rPr>
      <w:rFonts w:ascii="新宋体" w:hAnsi="新宋体" w:eastAsia="新宋体" w:cs="新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ind w:left="120" w:right="197" w:firstLine="597"/>
      <w:jc w:val="both"/>
      <w:outlineLvl w:val="2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723</Words>
  <Characters>723</Characters>
  <TotalTime>1</TotalTime>
  <ScaleCrop>false</ScaleCrop>
  <LinksUpToDate>false</LinksUpToDate>
  <CharactersWithSpaces>1082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2021-08-30T09:11:00Z</dcterms:created>
  <dc:creator>qq</dc:creator>
  <cp:lastModifiedBy>ପ(雯雯)ଓ</cp:lastModifiedBy>
  <cp:lastPrinted>2021-09-02T00:54:00Z</cp:lastPrinted>
  <dcterms:modified xsi:type="dcterms:W3CDTF">2025-11-11T00:35:49Z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A04E668C53AC474391AAF77ADBEEDEB9_13</vt:lpwstr>
  </property>
  <property fmtid="{D5CDD505-2E9C-101B-9397-08002B2CF9AE}" pid="7" name="KSOTemplateDocerSaveRecord">
    <vt:lpwstr>eyJoZGlkIjoiYTI0ODRlN2EyZTRlMTYzNTk3YzhkMDM3NzNmNWY4ZGQiLCJ1c2VySWQiOiIyODE5NzI3NTUifQ==</vt:lpwstr>
  </property>
</Properties>
</file>