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1EA7">
      <w:pPr>
        <w:spacing w:after="100" w:afterAutospacing="1" w:line="56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2026年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月水环境质量月报</w:t>
      </w:r>
    </w:p>
    <w:p w14:paraId="0E7DD5F0">
      <w:pPr>
        <w:spacing w:line="56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Toc187654828"/>
      <w:bookmarkStart w:id="1" w:name="_Toc101862925"/>
      <w:bookmarkStart w:id="2" w:name="_Toc110866541"/>
      <w:bookmarkStart w:id="3" w:name="_Toc147935283"/>
      <w:bookmarkStart w:id="4" w:name="_Toc25256"/>
      <w:bookmarkStart w:id="5" w:name="_Toc82587944"/>
      <w:bookmarkStart w:id="6" w:name="_Toc113969597"/>
      <w:bookmarkStart w:id="7" w:name="_Toc137548067"/>
      <w:bookmarkStart w:id="8" w:name="_Toc82587947"/>
      <w:bookmarkStart w:id="9" w:name="_Toc101862927"/>
      <w:bookmarkStart w:id="10" w:name="_Toc110866543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月水环境质量概况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</w:p>
    <w:p w14:paraId="5C12FBC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月地表水水质监测结果，宜昌市24条河流水质总体为“优”，符合Ⅰ～Ⅲ类的断面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个，占全部断面的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%。河流水质达到水环境功能区规划类别要求的断面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个，达标比例为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2个超标断面分别为渔洋河马勒坡、沮河铁路大桥（小桂林）断面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。监测结果详见附表7。</w:t>
      </w:r>
    </w:p>
    <w:p w14:paraId="728F60A0">
      <w:pPr>
        <w:numPr>
          <w:ilvl w:val="0"/>
          <w:numId w:val="1"/>
        </w:num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地表水国控、省控断面水质情况</w:t>
      </w:r>
    </w:p>
    <w:p w14:paraId="739ABF5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宜昌市纳入国家考核11个断面水质优良率为100%，达标率为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81.8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超标断面为渔洋河马勒坡、沮河铁路大桥（小桂林）断面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；29个省控断面水质优良率为100%，达标率为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93.1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超标断面为渔洋河马勒坡、沮河铁路大桥（小桂林）断面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。监测结果详见附表7。</w:t>
      </w:r>
    </w:p>
    <w:p w14:paraId="38E56080">
      <w:pPr>
        <w:spacing w:line="600" w:lineRule="exact"/>
        <w:ind w:firstLine="643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（二）部分断面水质1-</w:t>
      </w:r>
      <w:r>
        <w:rPr>
          <w:rFonts w:hint="eastAsia" w:eastAsia="楷体_GB2312" w:cs="Times New Roman"/>
          <w:b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月累计同比变化情况</w:t>
      </w:r>
    </w:p>
    <w:p w14:paraId="138D6984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24条河流50个断面中，有1条河流的2个断面水质同比明显好转，为运河万寿桥断面、运河铁路桥下断面；有2条河流的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个断面水质同比有所好转，为柏临河猫子咀断面。有1条河流1个断面水质同比明显下降，为长江云池（白洋）断面；其他断面均保持稳定。</w:t>
      </w:r>
    </w:p>
    <w:p w14:paraId="048D9693">
      <w:pPr>
        <w:spacing w:before="156" w:beforeLines="50" w:line="54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11" w:name="_Toc187654829"/>
      <w:bookmarkStart w:id="12" w:name="_Toc113969599"/>
      <w:bookmarkStart w:id="13" w:name="_Toc137548069"/>
      <w:bookmarkStart w:id="14" w:name="_Toc22720"/>
      <w:bookmarkStart w:id="15" w:name="_Toc147935284"/>
    </w:p>
    <w:p w14:paraId="57A422B6">
      <w:pPr>
        <w:spacing w:before="156" w:beforeLines="50" w:line="54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月城区饮用水源地水质现状</w:t>
      </w:r>
      <w:bookmarkEnd w:id="11"/>
      <w:bookmarkEnd w:id="12"/>
      <w:bookmarkEnd w:id="13"/>
      <w:bookmarkEnd w:id="14"/>
      <w:bookmarkEnd w:id="15"/>
    </w:p>
    <w:p w14:paraId="1E0F9CAC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月，对城区4个饮用水源地水质进行手工监测，城区水源地取水量合计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943.7215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万吨，水源地水质均达到或优于《地表水环境质量标准》（GB3838-2002）Ⅲ类标准，水源地水质达标比例和水量达标比例均为100%。监测结果详见附表8。</w:t>
      </w:r>
    </w:p>
    <w:p w14:paraId="2E4C4407">
      <w:pPr>
        <w:spacing w:before="156" w:beforeLines="50" w:line="54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16" w:name="_Toc224136773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bookmarkEnd w:id="8"/>
      <w:bookmarkEnd w:id="9"/>
      <w:bookmarkEnd w:id="10"/>
      <w:bookmarkStart w:id="17" w:name="_Toc110866544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月水质自动站监测情况</w:t>
      </w:r>
      <w:bookmarkEnd w:id="16"/>
      <w:bookmarkEnd w:id="17"/>
    </w:p>
    <w:p w14:paraId="515DA77E">
      <w:pPr>
        <w:tabs>
          <w:tab w:val="left" w:pos="692"/>
        </w:tabs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8" w:name="_Hlk36557277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月考核宜昌市国控9个、长江经济带6个和省控九畹溪河口共计16个水质自动监测站监测情况如下：1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个站点月均值均达标，水质均为优（Ⅰ类或Ⅱ 类）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铁路大桥（小桂林）因总磷(0.103mg/L)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超标导致水质为Ⅲ类，月均值未达标，水质现状为良好；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荆州河口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水质日均值达标率为9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%，两河口(草埠湖）为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83.9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马勒坡96.8%，铁路大桥（小桂林）74.2%,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铁路大桥（小桂林）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的达标率最低为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74.2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，其余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个站点的水质日均值达标率达到100.0%，具体监测情况详见附表9。</w:t>
      </w:r>
    </w:p>
    <w:bookmarkEnd w:id="18"/>
    <w:p w14:paraId="69BDA857">
      <w:pPr>
        <w:spacing w:before="120" w:beforeLines="50" w:after="120" w:afterLines="50" w:line="560" w:lineRule="exact"/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表7  2026年</w:t>
      </w:r>
      <w:r>
        <w:rPr>
          <w:rFonts w:hint="eastAsia" w:eastAsia="黑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月宜昌市主要河流断面水质监测类别</w:t>
      </w:r>
    </w:p>
    <w:tbl>
      <w:tblPr>
        <w:tblStyle w:val="3"/>
        <w:tblW w:w="14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700"/>
        <w:gridCol w:w="900"/>
        <w:gridCol w:w="1005"/>
        <w:gridCol w:w="1172"/>
        <w:gridCol w:w="1401"/>
        <w:gridCol w:w="2138"/>
      </w:tblGrid>
      <w:tr w14:paraId="354F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90A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河流</w:t>
            </w:r>
          </w:p>
          <w:p w14:paraId="11B273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67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水体</w:t>
            </w:r>
          </w:p>
          <w:p w14:paraId="6818B1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7A75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断面</w:t>
            </w:r>
          </w:p>
          <w:p w14:paraId="7B287CA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597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3B5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被考核</w:t>
            </w:r>
          </w:p>
          <w:p w14:paraId="1E48F7B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79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断面性质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F69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水质规划类别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DB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水质监测类别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B2C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本月超标项目</w:t>
            </w:r>
          </w:p>
          <w:p w14:paraId="0CA8F95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（超标倍数）</w:t>
            </w:r>
          </w:p>
        </w:tc>
      </w:tr>
      <w:tr w14:paraId="15C0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E074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34CF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1212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E5C8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61CA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D7DE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289E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3E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850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A1D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0"/>
                <w:kern w:val="0"/>
                <w:szCs w:val="21"/>
              </w:rPr>
              <w:t>1-</w:t>
            </w:r>
            <w:r>
              <w:rPr>
                <w:rFonts w:hint="eastAsia" w:eastAsia="黑体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20"/>
                <w:kern w:val="0"/>
                <w:szCs w:val="21"/>
              </w:rPr>
              <w:t>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93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D8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736A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6E2CA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E4F82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FBA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3C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F64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AF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9456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80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71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28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17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62D9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3B8D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F3B7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92C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27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06F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00C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23F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232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E756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F1BB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FEEC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6EC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7A57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250C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3AC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0C9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3A8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6C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C8A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6841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73C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E24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147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30A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692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E70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2717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8DC2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8AABF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082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C6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ACB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6C4B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1D3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E3BD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E3C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C072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56CF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0D04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2FBA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B55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31C1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500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1F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EC1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0D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6BA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C04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BA4D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997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9D04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F78D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0BAF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15CA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BD6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A1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653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D99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Cs w:val="21"/>
              </w:rPr>
              <w:t>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76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420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FB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F3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3A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04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673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--</w:t>
            </w:r>
          </w:p>
        </w:tc>
      </w:tr>
      <w:tr w14:paraId="1A65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D91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48D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539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54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805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2E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国考、跨界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E662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6B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42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F8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67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6B5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5327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BC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272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1FF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1B0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EC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9B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E66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46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44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83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3D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40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12A3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6CB8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7C39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F97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81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C0F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长阳</w:t>
            </w:r>
            <w:r>
              <w:rPr>
                <w:rFonts w:hint="eastAsia" w:eastAsia="仿宋_GB2312" w:cs="Times New Roman"/>
                <w:color w:val="auto"/>
                <w:kern w:val="0"/>
                <w:szCs w:val="21"/>
                <w:lang w:eastAsia="zh-CN"/>
              </w:rPr>
              <w:t>土家族自治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6F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2E5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13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E2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38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B9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92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0120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55EC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6E4C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9E9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7B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B3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长阳</w:t>
            </w:r>
            <w:r>
              <w:rPr>
                <w:rFonts w:hint="eastAsia" w:eastAsia="仿宋_GB2312" w:cs="Times New Roman"/>
                <w:color w:val="auto"/>
                <w:kern w:val="0"/>
                <w:szCs w:val="21"/>
                <w:lang w:eastAsia="zh-CN"/>
              </w:rPr>
              <w:t>土家族自治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DF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848A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DD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64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57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8B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833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527A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1CB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A7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48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033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CB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5F4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国考、跨界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6A7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1B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59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43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92B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C37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6523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83AF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B7C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43B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CE0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76A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五峰</w:t>
            </w:r>
            <w:r>
              <w:rPr>
                <w:rFonts w:hint="eastAsia" w:eastAsia="仿宋_GB2312" w:cs="Times New Roman"/>
                <w:color w:val="auto"/>
                <w:kern w:val="0"/>
                <w:szCs w:val="21"/>
                <w:lang w:eastAsia="zh-CN"/>
              </w:rPr>
              <w:t>土家族自治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F62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53304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62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3D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47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AD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7313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Cs w:val="21"/>
                <w:lang w:val="en-US" w:eastAsia="zh-CN"/>
              </w:rPr>
              <w:t>总磷（0.15）</w:t>
            </w:r>
          </w:p>
        </w:tc>
      </w:tr>
      <w:tr w14:paraId="3E2A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54E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7C8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77E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2F5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9E4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9788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CD2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31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17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36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68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93AB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03EC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5E79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4B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D7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25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17D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EC9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23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7B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0D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F8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14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BC8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--</w:t>
            </w:r>
          </w:p>
        </w:tc>
      </w:tr>
      <w:tr w14:paraId="6C66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73A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63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6A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B3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5B9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ACC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2A7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C91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CD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3B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D2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明显好转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66D0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16F1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11A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E14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453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78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9D3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001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758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92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F5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4C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9EF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明显好转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D57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78D4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3F9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E06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D5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D9F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1A7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627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1C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04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44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F0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CF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FB8A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1EFF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2F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0E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CAB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E97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254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835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C9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B5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A1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B7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5F6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8FF8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1B1A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C281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387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762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01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东支（天福庙）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04E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2ED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F05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5F24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04C8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9DC9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6AE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944F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7938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8D6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840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D1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EB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54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A33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406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EB70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D2EB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E4CB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0BF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AE99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3E92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3E0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71D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A7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22B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7DA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1D8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B63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16D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B1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bookmarkStart w:id="19" w:name="OLE_LINK2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  <w:bookmarkEnd w:id="19"/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CB0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DD5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3533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3E1D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EA45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B22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32C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9D4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592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16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Cs w:val="21"/>
                <w:lang w:val="en-US" w:eastAsia="zh-CN"/>
              </w:rPr>
              <w:t>省级水功能区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2BF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3E9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579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B9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CF0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6AD6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2A1D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8C79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256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F4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EBC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BF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9BF6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国考、跨界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A20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41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395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80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3DB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F480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7E82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F24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951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F3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923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14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812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7B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3616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6FE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1D1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9FFA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1E1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6F7A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9C7E9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B0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72D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0E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福善场村委会</w:t>
            </w:r>
          </w:p>
          <w:p w14:paraId="4D1F43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E4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Cs w:val="21"/>
              </w:rPr>
              <w:t>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B8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24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C4F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CC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E8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E4D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DC36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5589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EA3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82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E6F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D38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5A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8E9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CEC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49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05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14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CA9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33AD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6282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824A3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FB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7515">
            <w:pPr>
              <w:widowControl/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23EE">
            <w:pPr>
              <w:widowControl/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郭畈村</w:t>
            </w:r>
          </w:p>
          <w:p w14:paraId="42363FA8">
            <w:pPr>
              <w:widowControl/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C55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5E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FAA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205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83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80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F3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D29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30F8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A4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3F4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EE7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F9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B8E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F2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54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9E7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033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66D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BD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2A6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0746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46B7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40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AD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83D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铁路大桥</w:t>
            </w:r>
          </w:p>
          <w:p w14:paraId="73D55E8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26E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D967F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F9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3BBC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16E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D6C1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313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4F36E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总磷（0.07）</w:t>
            </w:r>
          </w:p>
        </w:tc>
      </w:tr>
      <w:tr w14:paraId="5246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F5BB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124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DE9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19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6AD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218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0D89A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69F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0CD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B98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B985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F988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475F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98F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0A8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B30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718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764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C88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E5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EE6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887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33A9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1EB9C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B55A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7537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91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8B2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280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03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04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6E2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2EC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EA9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76D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4DA1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3ABC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39A6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3133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F03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0B6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1C0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4AA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两河口</w:t>
            </w:r>
          </w:p>
          <w:p w14:paraId="4C7D513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76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63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国考、跨界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B3B1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2FF9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4F1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309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F340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C39B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6375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9559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EE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90A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B0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D77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4FB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BF3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D3B9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E061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4A7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4F22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12CF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1850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110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94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5A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09E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5A6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30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国考、跨界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B2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E085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7D7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E22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6FE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EB20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786B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2D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68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174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0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AFD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4D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21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DED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C4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26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23B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9B9E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0DAC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4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BFF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E10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4E4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F70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65D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F7F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6E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E2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5A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13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B36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573D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65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142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联棚河</w:t>
            </w:r>
          </w:p>
          <w:p w14:paraId="638159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（五龙河）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063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47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849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49E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E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E6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DB4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EA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FF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117F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171E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D95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B2C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A32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39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052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EAE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568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90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5A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7E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9E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E123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25BF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54E7F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91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24E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90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850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61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5F6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F4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A3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59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DF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C288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096F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142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2C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139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36A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15F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DDE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40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37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E4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77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ED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2FF3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1835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24F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296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10D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57A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F3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BEF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8DB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1F7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CE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2D9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30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0A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26D7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55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DC4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5C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FF3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姜家庙</w:t>
            </w:r>
          </w:p>
          <w:p w14:paraId="6809D2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D43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3D7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112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93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94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CB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FD8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13D7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0D1F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F8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D1A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3464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73E6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9F2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18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B58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722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577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9C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B8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DD35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7076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71C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B1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64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0C3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F0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E9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5C7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97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49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08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FD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7E2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1D73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F7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7DE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B8C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362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BE4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686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367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5DE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685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17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C0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EF2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6E64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873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431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BF9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CB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B2F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237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359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D8E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D5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3A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E42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D96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37E7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9A8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FD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8A2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3A8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F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DD1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9C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42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50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1ED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F1E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5771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59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382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539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9D8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3B9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7A8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F75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6B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62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16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8D7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455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0E71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353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0B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A22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8D9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7ED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五峰</w:t>
            </w:r>
            <w:r>
              <w:rPr>
                <w:rFonts w:hint="eastAsia" w:eastAsia="仿宋_GB2312" w:cs="Times New Roman"/>
                <w:color w:val="auto"/>
                <w:kern w:val="0"/>
                <w:szCs w:val="21"/>
                <w:lang w:eastAsia="zh-CN"/>
              </w:rPr>
              <w:t>土家族自治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84B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A56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80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0B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EF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0B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9AD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--</w:t>
            </w:r>
          </w:p>
        </w:tc>
      </w:tr>
      <w:tr w14:paraId="695A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0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027213A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</w:tbl>
    <w:p w14:paraId="3069E625">
      <w:pPr>
        <w:spacing w:before="120" w:beforeLines="50" w:after="120" w:afterLines="50" w:line="560" w:lineRule="exact"/>
        <w:rPr>
          <w:rFonts w:hint="default" w:ascii="Times New Roman" w:hAnsi="Times New Roman" w:eastAsia="黑体" w:cs="Times New Roman"/>
          <w:color w:val="auto"/>
          <w:sz w:val="30"/>
          <w:szCs w:val="30"/>
        </w:rPr>
        <w:sectPr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 w14:paraId="322699DD">
      <w:pPr>
        <w:spacing w:before="156" w:beforeLines="50" w:after="156" w:afterLines="50" w:line="560" w:lineRule="exact"/>
        <w:ind w:firstLine="1800" w:firstLineChars="600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表8   2026年</w:t>
      </w:r>
      <w:r>
        <w:rPr>
          <w:rFonts w:hint="eastAsia" w:eastAsia="黑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月宜昌市城区饮用水源地水质类别</w:t>
      </w:r>
    </w:p>
    <w:tbl>
      <w:tblPr>
        <w:tblStyle w:val="3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 w14:paraId="33F95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B43883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A338BC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061618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F9267D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F46D3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621FFA"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水源达</w:t>
            </w:r>
          </w:p>
          <w:p w14:paraId="58C51E4A"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715819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水量达</w:t>
            </w:r>
          </w:p>
          <w:p w14:paraId="04B90A8D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标比例</w:t>
            </w:r>
          </w:p>
        </w:tc>
      </w:tr>
      <w:tr w14:paraId="6ED3C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6CD17B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162E6C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1D6A9D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6949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2BCA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820.4033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C6D85C8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27BBA38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100.0%</w:t>
            </w:r>
          </w:p>
        </w:tc>
      </w:tr>
      <w:tr w14:paraId="60715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2AC4BC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C9FD6F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C9FB20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0282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ECB2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3C7DC9E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5458F37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611A7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7C044B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0ECB1F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D83502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5BE7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2EA95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2.8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3ED9D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F73FC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192D3D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9F4634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1B2A06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5944F5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D51CB4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3D206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120.5182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B8740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A9E2D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</w:tbl>
    <w:p w14:paraId="19389E97">
      <w:pPr>
        <w:tabs>
          <w:tab w:val="left" w:pos="692"/>
        </w:tabs>
        <w:ind w:firstLine="735" w:firstLineChars="350"/>
        <w:jc w:val="left"/>
        <w:rPr>
          <w:rFonts w:hint="default" w:ascii="Times New Roman" w:hAnsi="Times New Roman" w:eastAsia="仿宋_GB2312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备注：窑湾水厂水源地为备用水源地。</w:t>
      </w:r>
    </w:p>
    <w:p w14:paraId="4AEDE39E">
      <w:pPr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br w:type="page"/>
      </w:r>
    </w:p>
    <w:p w14:paraId="42298745">
      <w:pPr>
        <w:widowControl/>
        <w:jc w:val="left"/>
        <w:rPr>
          <w:rFonts w:hint="default" w:ascii="Times New Roman" w:hAnsi="Times New Roman" w:eastAsia="仿宋_GB2312" w:cs="Times New Roman"/>
          <w:color w:val="auto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5EC5628E"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表</w:t>
      </w:r>
      <w:r>
        <w:rPr>
          <w:rFonts w:ascii="黑体" w:hAnsi="黑体" w:eastAsia="黑体"/>
          <w:color w:val="auto"/>
          <w:sz w:val="30"/>
          <w:szCs w:val="30"/>
        </w:rPr>
        <w:t xml:space="preserve">9    </w:t>
      </w:r>
      <w:r>
        <w:rPr>
          <w:rFonts w:hint="eastAsia" w:ascii="黑体" w:hAnsi="黑体" w:eastAsia="黑体"/>
          <w:color w:val="auto"/>
          <w:sz w:val="30"/>
          <w:szCs w:val="30"/>
        </w:rPr>
        <w:t>2026年</w:t>
      </w: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color w:val="auto"/>
          <w:sz w:val="30"/>
          <w:szCs w:val="30"/>
        </w:rPr>
        <w:t>月宜昌市水质自动站监测情况</w:t>
      </w:r>
    </w:p>
    <w:tbl>
      <w:tblPr>
        <w:tblStyle w:val="3"/>
        <w:tblW w:w="47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539"/>
        <w:gridCol w:w="546"/>
        <w:gridCol w:w="661"/>
        <w:gridCol w:w="1070"/>
        <w:gridCol w:w="670"/>
        <w:gridCol w:w="670"/>
        <w:gridCol w:w="615"/>
        <w:gridCol w:w="594"/>
        <w:gridCol w:w="537"/>
        <w:gridCol w:w="1328"/>
        <w:gridCol w:w="865"/>
        <w:gridCol w:w="1506"/>
        <w:gridCol w:w="1135"/>
        <w:gridCol w:w="1317"/>
        <w:gridCol w:w="1083"/>
      </w:tblGrid>
      <w:tr w14:paraId="525A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400" w:type="dxa"/>
            <w:vMerge w:val="restart"/>
            <w:noWrap/>
            <w:vAlign w:val="center"/>
          </w:tcPr>
          <w:p w14:paraId="7434546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539" w:type="dxa"/>
            <w:vMerge w:val="restart"/>
            <w:vAlign w:val="center"/>
          </w:tcPr>
          <w:p w14:paraId="1260494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水体性质</w:t>
            </w:r>
          </w:p>
        </w:tc>
        <w:tc>
          <w:tcPr>
            <w:tcW w:w="546" w:type="dxa"/>
            <w:vMerge w:val="restart"/>
            <w:noWrap/>
            <w:vAlign w:val="center"/>
          </w:tcPr>
          <w:p w14:paraId="67B57DA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点位性质</w:t>
            </w:r>
          </w:p>
        </w:tc>
        <w:tc>
          <w:tcPr>
            <w:tcW w:w="661" w:type="dxa"/>
            <w:vMerge w:val="restart"/>
            <w:noWrap/>
            <w:vAlign w:val="center"/>
          </w:tcPr>
          <w:p w14:paraId="4CA268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水体</w:t>
            </w:r>
          </w:p>
          <w:p w14:paraId="4DE441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070" w:type="dxa"/>
            <w:vMerge w:val="restart"/>
            <w:noWrap/>
            <w:vAlign w:val="center"/>
          </w:tcPr>
          <w:p w14:paraId="2B86EE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自动站名称</w:t>
            </w:r>
          </w:p>
        </w:tc>
        <w:tc>
          <w:tcPr>
            <w:tcW w:w="670" w:type="dxa"/>
            <w:vMerge w:val="restart"/>
            <w:noWrap/>
            <w:vAlign w:val="center"/>
          </w:tcPr>
          <w:p w14:paraId="51FAC65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所属县市区</w:t>
            </w:r>
          </w:p>
        </w:tc>
        <w:tc>
          <w:tcPr>
            <w:tcW w:w="670" w:type="dxa"/>
            <w:vMerge w:val="restart"/>
            <w:noWrap/>
            <w:vAlign w:val="center"/>
          </w:tcPr>
          <w:p w14:paraId="0A7C19E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水质规划类别</w:t>
            </w:r>
          </w:p>
        </w:tc>
        <w:tc>
          <w:tcPr>
            <w:tcW w:w="1209" w:type="dxa"/>
            <w:gridSpan w:val="2"/>
            <w:vAlign w:val="center"/>
          </w:tcPr>
          <w:p w14:paraId="194D898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水质监</w:t>
            </w:r>
          </w:p>
          <w:p w14:paraId="1CA551F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测类别</w:t>
            </w:r>
          </w:p>
        </w:tc>
        <w:tc>
          <w:tcPr>
            <w:tcW w:w="537" w:type="dxa"/>
            <w:vMerge w:val="restart"/>
            <w:vAlign w:val="center"/>
          </w:tcPr>
          <w:p w14:paraId="3106895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水质</w:t>
            </w:r>
          </w:p>
          <w:p w14:paraId="163BC9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现状</w:t>
            </w:r>
          </w:p>
        </w:tc>
        <w:tc>
          <w:tcPr>
            <w:tcW w:w="1328" w:type="dxa"/>
            <w:vMerge w:val="restart"/>
            <w:vAlign w:val="center"/>
          </w:tcPr>
          <w:p w14:paraId="7AB1D14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超标项目</w:t>
            </w:r>
          </w:p>
          <w:p w14:paraId="0A121E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（超标倍数）</w:t>
            </w:r>
          </w:p>
        </w:tc>
        <w:tc>
          <w:tcPr>
            <w:tcW w:w="865" w:type="dxa"/>
            <w:vMerge w:val="restart"/>
            <w:vAlign w:val="center"/>
          </w:tcPr>
          <w:p w14:paraId="07D14F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日均值</w:t>
            </w:r>
          </w:p>
          <w:p w14:paraId="2E11A4D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达标率</w:t>
            </w:r>
          </w:p>
        </w:tc>
        <w:tc>
          <w:tcPr>
            <w:tcW w:w="1506" w:type="dxa"/>
            <w:vMerge w:val="restart"/>
            <w:vAlign w:val="center"/>
          </w:tcPr>
          <w:p w14:paraId="603899C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超标项目</w:t>
            </w:r>
          </w:p>
          <w:p w14:paraId="5AD4B73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（超标倍数）</w:t>
            </w:r>
          </w:p>
        </w:tc>
        <w:tc>
          <w:tcPr>
            <w:tcW w:w="1135" w:type="dxa"/>
            <w:vMerge w:val="restart"/>
            <w:vAlign w:val="center"/>
          </w:tcPr>
          <w:p w14:paraId="6A007E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超标天数（天）</w:t>
            </w:r>
          </w:p>
        </w:tc>
        <w:tc>
          <w:tcPr>
            <w:tcW w:w="1317" w:type="dxa"/>
            <w:vMerge w:val="restart"/>
            <w:vAlign w:val="center"/>
          </w:tcPr>
          <w:p w14:paraId="7FA229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color w:val="auto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vAlign w:val="center"/>
          </w:tcPr>
          <w:p w14:paraId="452844C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备注</w:t>
            </w:r>
          </w:p>
        </w:tc>
      </w:tr>
      <w:tr w14:paraId="3A60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400" w:type="dxa"/>
            <w:vMerge w:val="continue"/>
            <w:vAlign w:val="center"/>
          </w:tcPr>
          <w:p w14:paraId="2ADF4CC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06A677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60288E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7A0DAB6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627C25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A6DD6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6B28CBC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78C0B25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上月</w:t>
            </w:r>
          </w:p>
        </w:tc>
        <w:tc>
          <w:tcPr>
            <w:tcW w:w="594" w:type="dxa"/>
            <w:vAlign w:val="center"/>
          </w:tcPr>
          <w:p w14:paraId="2E225C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本月</w:t>
            </w:r>
          </w:p>
        </w:tc>
        <w:tc>
          <w:tcPr>
            <w:tcW w:w="537" w:type="dxa"/>
            <w:vMerge w:val="continue"/>
            <w:vAlign w:val="center"/>
          </w:tcPr>
          <w:p w14:paraId="5AE8EE7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477CDF1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585B3C4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506" w:type="dxa"/>
            <w:vMerge w:val="continue"/>
          </w:tcPr>
          <w:p w14:paraId="601B82D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35" w:type="dxa"/>
            <w:vMerge w:val="continue"/>
          </w:tcPr>
          <w:p w14:paraId="09AEA53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317" w:type="dxa"/>
            <w:vMerge w:val="continue"/>
          </w:tcPr>
          <w:p w14:paraId="2ECE7EB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6E475A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 w14:paraId="759B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2D37ED0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539" w:type="dxa"/>
            <w:vMerge w:val="restart"/>
            <w:vAlign w:val="center"/>
          </w:tcPr>
          <w:p w14:paraId="773A49F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河流</w:t>
            </w:r>
          </w:p>
        </w:tc>
        <w:tc>
          <w:tcPr>
            <w:tcW w:w="546" w:type="dxa"/>
            <w:vMerge w:val="restart"/>
            <w:vAlign w:val="center"/>
          </w:tcPr>
          <w:p w14:paraId="421C74F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国控</w:t>
            </w:r>
          </w:p>
        </w:tc>
        <w:tc>
          <w:tcPr>
            <w:tcW w:w="661" w:type="dxa"/>
            <w:vMerge w:val="restart"/>
            <w:vAlign w:val="center"/>
          </w:tcPr>
          <w:p w14:paraId="30952B1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长江</w:t>
            </w:r>
          </w:p>
        </w:tc>
        <w:tc>
          <w:tcPr>
            <w:tcW w:w="1070" w:type="dxa"/>
            <w:vAlign w:val="center"/>
          </w:tcPr>
          <w:p w14:paraId="1276E2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南津关</w:t>
            </w:r>
          </w:p>
        </w:tc>
        <w:tc>
          <w:tcPr>
            <w:tcW w:w="670" w:type="dxa"/>
            <w:vAlign w:val="center"/>
          </w:tcPr>
          <w:p w14:paraId="107114B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宜昌市</w:t>
            </w:r>
          </w:p>
        </w:tc>
        <w:tc>
          <w:tcPr>
            <w:tcW w:w="670" w:type="dxa"/>
            <w:vAlign w:val="center"/>
          </w:tcPr>
          <w:p w14:paraId="27D92DD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7ED1424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359F53D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5DD86C7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4E0DF47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6DFCEF6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1675110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67B08D3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109DF2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6A390AA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12B0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 w14:paraId="51E2C7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539" w:type="dxa"/>
            <w:vMerge w:val="continue"/>
            <w:vAlign w:val="center"/>
          </w:tcPr>
          <w:p w14:paraId="53DC681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1127B3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6C953B7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7CCCAE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云池</w:t>
            </w:r>
          </w:p>
          <w:p w14:paraId="7B22D73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（白洋）</w:t>
            </w:r>
          </w:p>
        </w:tc>
        <w:tc>
          <w:tcPr>
            <w:tcW w:w="670" w:type="dxa"/>
            <w:vAlign w:val="center"/>
          </w:tcPr>
          <w:p w14:paraId="399EF3E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74E3398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1F08C5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159C04D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37851EC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75B98BE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8833A3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26BF947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26D4ADA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5D8E456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2741214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13FA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 w14:paraId="2D2939F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539" w:type="dxa"/>
            <w:vMerge w:val="continue"/>
            <w:vAlign w:val="center"/>
          </w:tcPr>
          <w:p w14:paraId="66A09AD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BF883A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6C93651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97A8A4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砖瓦厂</w:t>
            </w:r>
          </w:p>
        </w:tc>
        <w:tc>
          <w:tcPr>
            <w:tcW w:w="670" w:type="dxa"/>
            <w:vAlign w:val="center"/>
          </w:tcPr>
          <w:p w14:paraId="529CE7B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Align w:val="center"/>
          </w:tcPr>
          <w:p w14:paraId="5A6A28B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39084BF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51361CF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06DA7B9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13D5673F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0EF7FD2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2E4814F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51EDEF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39C3AAE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2EE4EDF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3872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00" w:type="dxa"/>
            <w:vMerge w:val="restart"/>
            <w:vAlign w:val="center"/>
          </w:tcPr>
          <w:p w14:paraId="0498170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539" w:type="dxa"/>
            <w:vMerge w:val="continue"/>
            <w:vAlign w:val="center"/>
          </w:tcPr>
          <w:p w14:paraId="7716891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85D469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6C06E49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沮河</w:t>
            </w:r>
          </w:p>
        </w:tc>
        <w:tc>
          <w:tcPr>
            <w:tcW w:w="1070" w:type="dxa"/>
            <w:vMerge w:val="restart"/>
            <w:vAlign w:val="center"/>
          </w:tcPr>
          <w:p w14:paraId="0CE97D3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铁路大桥</w:t>
            </w:r>
          </w:p>
          <w:p w14:paraId="4DE95D6F"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（小桂林）</w:t>
            </w:r>
          </w:p>
        </w:tc>
        <w:tc>
          <w:tcPr>
            <w:tcW w:w="670" w:type="dxa"/>
            <w:vMerge w:val="restart"/>
            <w:vAlign w:val="center"/>
          </w:tcPr>
          <w:p w14:paraId="12593A7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Merge w:val="restart"/>
            <w:vAlign w:val="center"/>
          </w:tcPr>
          <w:p w14:paraId="430F14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7C6DC4C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4F44063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 w14:paraId="2441A50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 w14:paraId="48F0892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总磷（0.03）</w:t>
            </w:r>
          </w:p>
        </w:tc>
        <w:tc>
          <w:tcPr>
            <w:tcW w:w="865" w:type="dxa"/>
            <w:vMerge w:val="restart"/>
            <w:vAlign w:val="center"/>
          </w:tcPr>
          <w:p w14:paraId="33249B6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74.2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bottom"/>
          </w:tcPr>
          <w:p w14:paraId="7509F9E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氨氮（0.08）</w:t>
            </w:r>
          </w:p>
        </w:tc>
        <w:tc>
          <w:tcPr>
            <w:tcW w:w="1135" w:type="dxa"/>
            <w:vAlign w:val="bottom"/>
          </w:tcPr>
          <w:p w14:paraId="1BB7E35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7" w:type="dxa"/>
            <w:vAlign w:val="bottom"/>
          </w:tcPr>
          <w:p w14:paraId="6FEB84B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0.54</w:t>
            </w:r>
          </w:p>
        </w:tc>
        <w:tc>
          <w:tcPr>
            <w:tcW w:w="1083" w:type="dxa"/>
            <w:vMerge w:val="restart"/>
            <w:vAlign w:val="center"/>
          </w:tcPr>
          <w:p w14:paraId="2ABAE2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76FD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00" w:type="dxa"/>
            <w:vMerge w:val="continue"/>
            <w:vAlign w:val="center"/>
          </w:tcPr>
          <w:p w14:paraId="51912D33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161EF158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631D4BC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4B82A294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6AD6A700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294C28A7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53D80E1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159BE302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7775C4E3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73BB78D2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29C493DF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6353DFE0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506" w:type="dxa"/>
            <w:vAlign w:val="bottom"/>
          </w:tcPr>
          <w:p w14:paraId="0868D3C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总磷（0.05-3.09）</w:t>
            </w:r>
          </w:p>
        </w:tc>
        <w:tc>
          <w:tcPr>
            <w:tcW w:w="1135" w:type="dxa"/>
            <w:vAlign w:val="bottom"/>
          </w:tcPr>
          <w:p w14:paraId="56330BD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317" w:type="dxa"/>
            <w:vAlign w:val="bottom"/>
          </w:tcPr>
          <w:p w14:paraId="7A04184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0.105-0.409</w:t>
            </w:r>
          </w:p>
        </w:tc>
        <w:tc>
          <w:tcPr>
            <w:tcW w:w="1083" w:type="dxa"/>
            <w:vMerge w:val="continue"/>
            <w:vAlign w:val="center"/>
          </w:tcPr>
          <w:p w14:paraId="768CF19A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</w:tr>
      <w:tr w14:paraId="5551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00" w:type="dxa"/>
            <w:vMerge w:val="restart"/>
            <w:vAlign w:val="center"/>
          </w:tcPr>
          <w:p w14:paraId="615A67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539" w:type="dxa"/>
            <w:vMerge w:val="continue"/>
            <w:vAlign w:val="center"/>
          </w:tcPr>
          <w:p w14:paraId="31842E8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E5F828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2AEE0A7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沮漳河</w:t>
            </w:r>
          </w:p>
        </w:tc>
        <w:tc>
          <w:tcPr>
            <w:tcW w:w="1070" w:type="dxa"/>
            <w:vMerge w:val="restart"/>
            <w:vAlign w:val="center"/>
          </w:tcPr>
          <w:p w14:paraId="3D8A26E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两河口</w:t>
            </w:r>
          </w:p>
          <w:p w14:paraId="7E26F98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（草埠湖水厂）</w:t>
            </w:r>
          </w:p>
        </w:tc>
        <w:tc>
          <w:tcPr>
            <w:tcW w:w="670" w:type="dxa"/>
            <w:vMerge w:val="restart"/>
            <w:vAlign w:val="center"/>
          </w:tcPr>
          <w:p w14:paraId="1357CE7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当阳市</w:t>
            </w:r>
          </w:p>
        </w:tc>
        <w:tc>
          <w:tcPr>
            <w:tcW w:w="670" w:type="dxa"/>
            <w:vMerge w:val="restart"/>
            <w:vAlign w:val="center"/>
          </w:tcPr>
          <w:p w14:paraId="2A47082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3F6BDF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62EDFB7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5C7B54A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591517EA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737AD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83.9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bottom"/>
          </w:tcPr>
          <w:p w14:paraId="4422866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高锰酸盐指数(0.02)</w:t>
            </w:r>
          </w:p>
        </w:tc>
        <w:tc>
          <w:tcPr>
            <w:tcW w:w="1135" w:type="dxa"/>
            <w:vAlign w:val="bottom"/>
          </w:tcPr>
          <w:p w14:paraId="68E377F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7" w:type="dxa"/>
            <w:vAlign w:val="bottom"/>
          </w:tcPr>
          <w:p w14:paraId="1114EFD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4.1</w:t>
            </w:r>
          </w:p>
        </w:tc>
        <w:tc>
          <w:tcPr>
            <w:tcW w:w="1083" w:type="dxa"/>
            <w:vMerge w:val="restart"/>
            <w:vAlign w:val="center"/>
          </w:tcPr>
          <w:p w14:paraId="2600176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5E04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00" w:type="dxa"/>
            <w:vMerge w:val="continue"/>
            <w:vAlign w:val="center"/>
          </w:tcPr>
          <w:p w14:paraId="4597B9FB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78588B15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FC41AC6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77E5ED43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0571AB32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24E2525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647091A7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05BB8A72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2B18AF69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22159513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5512DBF3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48F766AE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506" w:type="dxa"/>
            <w:vAlign w:val="bottom"/>
          </w:tcPr>
          <w:p w14:paraId="5CCE199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氨氮（0.28-0.36）</w:t>
            </w:r>
          </w:p>
        </w:tc>
        <w:tc>
          <w:tcPr>
            <w:tcW w:w="1135" w:type="dxa"/>
            <w:vAlign w:val="bottom"/>
          </w:tcPr>
          <w:p w14:paraId="6221A5E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17" w:type="dxa"/>
            <w:vAlign w:val="bottom"/>
          </w:tcPr>
          <w:p w14:paraId="28695F7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0.64-0.68</w:t>
            </w:r>
          </w:p>
        </w:tc>
        <w:tc>
          <w:tcPr>
            <w:tcW w:w="1083" w:type="dxa"/>
            <w:vMerge w:val="continue"/>
            <w:vAlign w:val="center"/>
          </w:tcPr>
          <w:p w14:paraId="237A4AD0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</w:tr>
      <w:tr w14:paraId="21FB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00" w:type="dxa"/>
            <w:vMerge w:val="continue"/>
            <w:vAlign w:val="center"/>
          </w:tcPr>
          <w:p w14:paraId="514616FD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590644FE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44C85FC3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66AE8099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4183E88F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7B37A9E4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00E0FF1F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106C62A5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0A3E4059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6771854D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3A9F6DA4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090F62DE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06" w:type="dxa"/>
            <w:vAlign w:val="bottom"/>
          </w:tcPr>
          <w:p w14:paraId="13EDD91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总磷（0.11-0.33）</w:t>
            </w:r>
          </w:p>
        </w:tc>
        <w:tc>
          <w:tcPr>
            <w:tcW w:w="1135" w:type="dxa"/>
            <w:vAlign w:val="bottom"/>
          </w:tcPr>
          <w:p w14:paraId="303074A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17" w:type="dxa"/>
            <w:vAlign w:val="bottom"/>
          </w:tcPr>
          <w:p w14:paraId="1862AD7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0.111-0.133</w:t>
            </w:r>
          </w:p>
        </w:tc>
        <w:tc>
          <w:tcPr>
            <w:tcW w:w="1083" w:type="dxa"/>
            <w:vMerge w:val="continue"/>
            <w:vAlign w:val="center"/>
          </w:tcPr>
          <w:p w14:paraId="159A6204"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auto"/>
                <w:kern w:val="0"/>
                <w:szCs w:val="21"/>
              </w:rPr>
            </w:pPr>
          </w:p>
        </w:tc>
      </w:tr>
      <w:tr w14:paraId="097B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400" w:type="dxa"/>
            <w:vMerge w:val="restart"/>
            <w:vAlign w:val="center"/>
          </w:tcPr>
          <w:p w14:paraId="347481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539" w:type="dxa"/>
            <w:vMerge w:val="continue"/>
            <w:vAlign w:val="center"/>
          </w:tcPr>
          <w:p w14:paraId="137F064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96AA46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444312A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4D5C210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荆州河口</w:t>
            </w:r>
          </w:p>
        </w:tc>
        <w:tc>
          <w:tcPr>
            <w:tcW w:w="670" w:type="dxa"/>
            <w:vMerge w:val="restart"/>
            <w:vAlign w:val="center"/>
          </w:tcPr>
          <w:p w14:paraId="57BC19E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Merge w:val="restart"/>
            <w:vAlign w:val="center"/>
          </w:tcPr>
          <w:p w14:paraId="53C68C8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5AF6D49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4465938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628179A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64F065E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11F35D0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90.3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bottom"/>
          </w:tcPr>
          <w:p w14:paraId="693D1F9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氨氮（0.04）</w:t>
            </w:r>
          </w:p>
        </w:tc>
        <w:tc>
          <w:tcPr>
            <w:tcW w:w="1135" w:type="dxa"/>
            <w:vAlign w:val="bottom"/>
          </w:tcPr>
          <w:p w14:paraId="63AEE4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7" w:type="dxa"/>
            <w:vAlign w:val="bottom"/>
          </w:tcPr>
          <w:p w14:paraId="5B2F7DD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0.52</w:t>
            </w:r>
          </w:p>
        </w:tc>
        <w:tc>
          <w:tcPr>
            <w:tcW w:w="1083" w:type="dxa"/>
            <w:vMerge w:val="restart"/>
            <w:vAlign w:val="center"/>
          </w:tcPr>
          <w:p w14:paraId="07BDADC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--</w:t>
            </w:r>
          </w:p>
        </w:tc>
      </w:tr>
      <w:tr w14:paraId="7962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400" w:type="dxa"/>
            <w:vMerge w:val="continue"/>
            <w:vAlign w:val="center"/>
          </w:tcPr>
          <w:p w14:paraId="55C5DD1E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755661A2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6FA4CBB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4BF7002D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59A864FA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7FFB70BE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47984E06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4DF52142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63A2E7D8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6BAC13E3">
            <w:pPr>
              <w:spacing w:line="24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618C7DA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729482E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506" w:type="dxa"/>
            <w:vAlign w:val="bottom"/>
          </w:tcPr>
          <w:p w14:paraId="2524155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总磷（0.03-0.66）</w:t>
            </w:r>
          </w:p>
        </w:tc>
        <w:tc>
          <w:tcPr>
            <w:tcW w:w="1135" w:type="dxa"/>
            <w:vAlign w:val="bottom"/>
          </w:tcPr>
          <w:p w14:paraId="0113136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17" w:type="dxa"/>
            <w:vAlign w:val="bottom"/>
          </w:tcPr>
          <w:p w14:paraId="51017BE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0.103-0.166</w:t>
            </w:r>
          </w:p>
        </w:tc>
        <w:tc>
          <w:tcPr>
            <w:tcW w:w="1083" w:type="dxa"/>
            <w:vMerge w:val="continue"/>
            <w:vAlign w:val="center"/>
          </w:tcPr>
          <w:p w14:paraId="15A20E2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 w14:paraId="5D29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6616B70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539" w:type="dxa"/>
            <w:vMerge w:val="continue"/>
            <w:vAlign w:val="center"/>
          </w:tcPr>
          <w:p w14:paraId="0D3443A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4A2A4E9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29EC66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香溪河</w:t>
            </w:r>
          </w:p>
        </w:tc>
        <w:tc>
          <w:tcPr>
            <w:tcW w:w="1070" w:type="dxa"/>
            <w:vAlign w:val="center"/>
          </w:tcPr>
          <w:p w14:paraId="7D85CB9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长沙坝</w:t>
            </w:r>
          </w:p>
        </w:tc>
        <w:tc>
          <w:tcPr>
            <w:tcW w:w="670" w:type="dxa"/>
            <w:vAlign w:val="center"/>
          </w:tcPr>
          <w:p w14:paraId="3B2B834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兴山县</w:t>
            </w:r>
          </w:p>
        </w:tc>
        <w:tc>
          <w:tcPr>
            <w:tcW w:w="670" w:type="dxa"/>
            <w:vAlign w:val="center"/>
          </w:tcPr>
          <w:p w14:paraId="640683F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11B1790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1FB472C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0DE973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6F0431A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502E1F7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100.0%</w:t>
            </w:r>
          </w:p>
        </w:tc>
        <w:tc>
          <w:tcPr>
            <w:tcW w:w="1506" w:type="dxa"/>
            <w:vAlign w:val="center"/>
          </w:tcPr>
          <w:p w14:paraId="7B6FD9D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732FA07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6CC1BB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6F3C525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--</w:t>
            </w:r>
          </w:p>
        </w:tc>
      </w:tr>
      <w:tr w14:paraId="6623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400" w:type="dxa"/>
            <w:vAlign w:val="center"/>
          </w:tcPr>
          <w:p w14:paraId="4C2CB22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539" w:type="dxa"/>
            <w:vMerge w:val="continue"/>
            <w:vAlign w:val="center"/>
          </w:tcPr>
          <w:p w14:paraId="2F0FE8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49B50DE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2116394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 w14:paraId="0BC25C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隔河岩水库坝上</w:t>
            </w:r>
          </w:p>
        </w:tc>
        <w:tc>
          <w:tcPr>
            <w:tcW w:w="670" w:type="dxa"/>
            <w:vAlign w:val="center"/>
          </w:tcPr>
          <w:p w14:paraId="455C336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长阳县</w:t>
            </w:r>
          </w:p>
        </w:tc>
        <w:tc>
          <w:tcPr>
            <w:tcW w:w="670" w:type="dxa"/>
            <w:vAlign w:val="center"/>
          </w:tcPr>
          <w:p w14:paraId="1054A77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7C5B6F1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081E39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271AABE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111F1D2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75AD36A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6BC8141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2916073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2D4B47F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22A974D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1245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154A0C5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9</w:t>
            </w:r>
          </w:p>
        </w:tc>
        <w:tc>
          <w:tcPr>
            <w:tcW w:w="539" w:type="dxa"/>
            <w:vMerge w:val="continue"/>
            <w:vAlign w:val="center"/>
          </w:tcPr>
          <w:p w14:paraId="65B7F03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570CF5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1EC68E9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AEB9C4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清江大桥</w:t>
            </w:r>
          </w:p>
        </w:tc>
        <w:tc>
          <w:tcPr>
            <w:tcW w:w="670" w:type="dxa"/>
            <w:vAlign w:val="center"/>
          </w:tcPr>
          <w:p w14:paraId="4ECA110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3ECA6AF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6D9BF94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2000317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 w14:paraId="03AC351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7A8ED52B">
            <w:pPr>
              <w:widowControl/>
              <w:jc w:val="center"/>
              <w:rPr>
                <w:rFonts w:hint="eastAsia" w:ascii="等线" w:hAnsi="等线" w:eastAsia="等线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5437D2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7B9E116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54D0409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474623D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62AA990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751B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Align w:val="center"/>
          </w:tcPr>
          <w:p w14:paraId="5A28054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10</w:t>
            </w:r>
          </w:p>
        </w:tc>
        <w:tc>
          <w:tcPr>
            <w:tcW w:w="539" w:type="dxa"/>
            <w:vMerge w:val="continue"/>
            <w:vAlign w:val="center"/>
          </w:tcPr>
          <w:p w14:paraId="3F889B8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6696FDF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长江经济带</w:t>
            </w:r>
          </w:p>
        </w:tc>
        <w:tc>
          <w:tcPr>
            <w:tcW w:w="661" w:type="dxa"/>
            <w:vMerge w:val="restart"/>
            <w:vAlign w:val="center"/>
          </w:tcPr>
          <w:p w14:paraId="5331135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黄柏河</w:t>
            </w:r>
          </w:p>
        </w:tc>
        <w:tc>
          <w:tcPr>
            <w:tcW w:w="1070" w:type="dxa"/>
            <w:vAlign w:val="center"/>
          </w:tcPr>
          <w:p w14:paraId="75D779A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大桥</w:t>
            </w:r>
          </w:p>
        </w:tc>
        <w:tc>
          <w:tcPr>
            <w:tcW w:w="670" w:type="dxa"/>
            <w:vAlign w:val="center"/>
          </w:tcPr>
          <w:p w14:paraId="7EB41E6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Align w:val="center"/>
          </w:tcPr>
          <w:p w14:paraId="35DC918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6085814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7F6710E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5B53BCF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3E62DC9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77B74CB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2FE593F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7E12495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4250449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6D136E6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53DF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00" w:type="dxa"/>
            <w:vAlign w:val="center"/>
          </w:tcPr>
          <w:p w14:paraId="34AC99F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11</w:t>
            </w:r>
          </w:p>
        </w:tc>
        <w:tc>
          <w:tcPr>
            <w:tcW w:w="539" w:type="dxa"/>
            <w:vMerge w:val="continue"/>
            <w:vAlign w:val="center"/>
          </w:tcPr>
          <w:p w14:paraId="60E366B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2CCD62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32B7A36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50B5D6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东支</w:t>
            </w:r>
          </w:p>
          <w:p w14:paraId="45329441"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（天府庙）</w:t>
            </w:r>
          </w:p>
        </w:tc>
        <w:tc>
          <w:tcPr>
            <w:tcW w:w="670" w:type="dxa"/>
            <w:vAlign w:val="center"/>
          </w:tcPr>
          <w:p w14:paraId="495D50B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Align w:val="center"/>
          </w:tcPr>
          <w:p w14:paraId="29F63B4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11AFD98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5021027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 w14:paraId="698BE1E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7A2EF27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6C0291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3B1A8DA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0D08CBB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02543E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2DE5EA0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0E23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74D377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12</w:t>
            </w:r>
          </w:p>
        </w:tc>
        <w:tc>
          <w:tcPr>
            <w:tcW w:w="539" w:type="dxa"/>
            <w:vMerge w:val="continue"/>
            <w:vAlign w:val="center"/>
          </w:tcPr>
          <w:p w14:paraId="6C517A7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7D1B0A4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2AD0DA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 w14:paraId="160A9EE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朱津滩</w:t>
            </w:r>
          </w:p>
        </w:tc>
        <w:tc>
          <w:tcPr>
            <w:tcW w:w="670" w:type="dxa"/>
            <w:vAlign w:val="center"/>
          </w:tcPr>
          <w:p w14:paraId="31D0B2B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5DECAE7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36A18EF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13563B9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151F510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59284CE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0A25DCA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6D6F116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64D69AE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6604A7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2948FA3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378F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00" w:type="dxa"/>
            <w:vAlign w:val="center"/>
          </w:tcPr>
          <w:p w14:paraId="775C93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13</w:t>
            </w:r>
          </w:p>
        </w:tc>
        <w:tc>
          <w:tcPr>
            <w:tcW w:w="539" w:type="dxa"/>
            <w:vMerge w:val="continue"/>
            <w:vAlign w:val="center"/>
          </w:tcPr>
          <w:p w14:paraId="4893D30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407E8EE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4DB218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柏临河</w:t>
            </w:r>
          </w:p>
        </w:tc>
        <w:tc>
          <w:tcPr>
            <w:tcW w:w="1070" w:type="dxa"/>
            <w:vAlign w:val="center"/>
          </w:tcPr>
          <w:p w14:paraId="25831F3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土门大桥</w:t>
            </w:r>
          </w:p>
        </w:tc>
        <w:tc>
          <w:tcPr>
            <w:tcW w:w="670" w:type="dxa"/>
            <w:vAlign w:val="center"/>
          </w:tcPr>
          <w:p w14:paraId="240A6E7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Align w:val="center"/>
          </w:tcPr>
          <w:p w14:paraId="32646F5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Ⅲ类</w:t>
            </w:r>
          </w:p>
        </w:tc>
        <w:tc>
          <w:tcPr>
            <w:tcW w:w="615" w:type="dxa"/>
            <w:vAlign w:val="center"/>
          </w:tcPr>
          <w:p w14:paraId="1444E05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3ABC182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19DFEE4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5EDA98A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DF24F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0E13EAE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5790A8D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36AD852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4BA5F92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3EC0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46FE47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14</w:t>
            </w:r>
          </w:p>
        </w:tc>
        <w:tc>
          <w:tcPr>
            <w:tcW w:w="539" w:type="dxa"/>
            <w:vMerge w:val="continue"/>
            <w:vAlign w:val="center"/>
          </w:tcPr>
          <w:p w14:paraId="4FFF5F6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2C357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F160CE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天池河</w:t>
            </w:r>
          </w:p>
        </w:tc>
        <w:tc>
          <w:tcPr>
            <w:tcW w:w="1070" w:type="dxa"/>
            <w:vAlign w:val="center"/>
          </w:tcPr>
          <w:p w14:paraId="0651E4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纸坊头</w:t>
            </w:r>
          </w:p>
        </w:tc>
        <w:tc>
          <w:tcPr>
            <w:tcW w:w="670" w:type="dxa"/>
            <w:vAlign w:val="center"/>
          </w:tcPr>
          <w:p w14:paraId="2CDE1AC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Align w:val="center"/>
          </w:tcPr>
          <w:p w14:paraId="558C7F0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7E6BAAE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520121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1FFBDBE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1DA7183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2C41AB6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6F9184B4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5E922B4A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1FD08B3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2C31ED08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  <w:tr w14:paraId="3323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00" w:type="dxa"/>
            <w:vAlign w:val="center"/>
          </w:tcPr>
          <w:p w14:paraId="6044F8D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539" w:type="dxa"/>
            <w:vMerge w:val="continue"/>
            <w:vAlign w:val="center"/>
          </w:tcPr>
          <w:p w14:paraId="693C705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150CD7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E3DD3C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渔洋河</w:t>
            </w:r>
          </w:p>
        </w:tc>
        <w:tc>
          <w:tcPr>
            <w:tcW w:w="1070" w:type="dxa"/>
            <w:vAlign w:val="center"/>
          </w:tcPr>
          <w:p w14:paraId="10A8D48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马勒坡</w:t>
            </w:r>
          </w:p>
        </w:tc>
        <w:tc>
          <w:tcPr>
            <w:tcW w:w="670" w:type="dxa"/>
            <w:vAlign w:val="center"/>
          </w:tcPr>
          <w:p w14:paraId="5A3A4D4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Align w:val="center"/>
          </w:tcPr>
          <w:p w14:paraId="356BB60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2F5C6E3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5840B01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6CA2D0D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60BAB3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3D0A3DC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96.8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bottom"/>
          </w:tcPr>
          <w:p w14:paraId="0AF8FB1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总磷（0.06）</w:t>
            </w:r>
          </w:p>
        </w:tc>
        <w:tc>
          <w:tcPr>
            <w:tcW w:w="1135" w:type="dxa"/>
            <w:vAlign w:val="bottom"/>
          </w:tcPr>
          <w:p w14:paraId="04A2E5E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7" w:type="dxa"/>
            <w:vAlign w:val="bottom"/>
          </w:tcPr>
          <w:p w14:paraId="30CE406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0.106</w:t>
            </w:r>
          </w:p>
        </w:tc>
        <w:tc>
          <w:tcPr>
            <w:tcW w:w="1083" w:type="dxa"/>
            <w:vAlign w:val="center"/>
          </w:tcPr>
          <w:p w14:paraId="19A794A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--</w:t>
            </w:r>
          </w:p>
        </w:tc>
      </w:tr>
      <w:tr w14:paraId="1F71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 w14:paraId="7B8B1C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16</w:t>
            </w:r>
          </w:p>
        </w:tc>
        <w:tc>
          <w:tcPr>
            <w:tcW w:w="539" w:type="dxa"/>
            <w:vMerge w:val="continue"/>
            <w:vAlign w:val="center"/>
          </w:tcPr>
          <w:p w14:paraId="6DEE10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600E63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省控</w:t>
            </w:r>
          </w:p>
        </w:tc>
        <w:tc>
          <w:tcPr>
            <w:tcW w:w="661" w:type="dxa"/>
            <w:vAlign w:val="center"/>
          </w:tcPr>
          <w:p w14:paraId="165116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九畹溪</w:t>
            </w:r>
          </w:p>
        </w:tc>
        <w:tc>
          <w:tcPr>
            <w:tcW w:w="1070" w:type="dxa"/>
            <w:vAlign w:val="center"/>
          </w:tcPr>
          <w:p w14:paraId="0F924A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河口</w:t>
            </w:r>
          </w:p>
        </w:tc>
        <w:tc>
          <w:tcPr>
            <w:tcW w:w="670" w:type="dxa"/>
            <w:vAlign w:val="center"/>
          </w:tcPr>
          <w:p w14:paraId="29C105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秭归县</w:t>
            </w:r>
          </w:p>
        </w:tc>
        <w:tc>
          <w:tcPr>
            <w:tcW w:w="670" w:type="dxa"/>
            <w:vAlign w:val="center"/>
          </w:tcPr>
          <w:p w14:paraId="5E543C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Ⅲ类</w:t>
            </w:r>
          </w:p>
        </w:tc>
        <w:tc>
          <w:tcPr>
            <w:tcW w:w="615" w:type="dxa"/>
            <w:vAlign w:val="center"/>
          </w:tcPr>
          <w:p w14:paraId="08662E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0853DFE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313D2E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2F4CF4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D1152D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15D6799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0E9012C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59FE141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15541BF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</w:rPr>
              <w:t>--</w:t>
            </w:r>
          </w:p>
        </w:tc>
      </w:tr>
    </w:tbl>
    <w:p w14:paraId="2F37259D">
      <w:pPr>
        <w:widowControl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eastAsia" w:ascii="仿宋_GB2312" w:eastAsia="仿宋_GB2312" w:cs="仿宋_GB2312"/>
          <w:color w:val="auto"/>
        </w:rPr>
        <w:t>备注：1</w:t>
      </w:r>
      <w:r>
        <w:rPr>
          <w:rFonts w:ascii="仿宋_GB2312" w:eastAsia="仿宋_GB2312" w:cs="仿宋_GB2312"/>
          <w:color w:val="auto"/>
        </w:rPr>
        <w:t>.数据源于省网水质自动监测数据，评价结果仅供参考</w:t>
      </w:r>
      <w:r>
        <w:rPr>
          <w:rFonts w:hint="eastAsia" w:ascii="仿宋_GB2312" w:eastAsia="仿宋_GB2312" w:cs="仿宋_GB2312"/>
          <w:color w:val="auto"/>
        </w:rPr>
        <w:t>，</w:t>
      </w:r>
      <w:r>
        <w:rPr>
          <w:rFonts w:ascii="仿宋_GB2312" w:eastAsia="仿宋_GB2312" w:cs="仿宋_GB2312"/>
          <w:color w:val="auto"/>
        </w:rPr>
        <w:t>实际评价结果以国家网水质</w:t>
      </w:r>
      <w:r>
        <w:rPr>
          <w:rFonts w:hint="eastAsia" w:ascii="仿宋_GB2312" w:eastAsia="仿宋_GB2312" w:cs="仿宋_GB2312"/>
          <w:color w:val="auto"/>
        </w:rPr>
        <w:t>平台公布</w:t>
      </w:r>
      <w:r>
        <w:rPr>
          <w:rFonts w:ascii="仿宋_GB2312" w:eastAsia="仿宋_GB2312" w:cs="仿宋_GB2312"/>
          <w:color w:val="auto"/>
        </w:rPr>
        <w:t>为准。</w:t>
      </w:r>
    </w:p>
    <w:p w14:paraId="52CD009F">
      <w:bookmarkStart w:id="20" w:name="_GoBack"/>
      <w:bookmarkEnd w:id="20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C3D94">
    <w:pPr>
      <w:pStyle w:val="2"/>
      <w:jc w:val="center"/>
      <w:rPr>
        <w:rFonts w:hint="eastAsia"/>
        <w:sz w:val="24"/>
      </w:rPr>
    </w:pPr>
    <w:r>
      <w:rPr>
        <w:sz w:val="24"/>
        <w:lang w:val="zh-CN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  <w:lang w:val="zh-CN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 w14:paraId="35946EC8">
    <w:pPr>
      <w:pStyle w:val="2"/>
      <w:ind w:right="360" w:firstLine="360"/>
      <w:rPr>
        <w:rFonts w:hint="eastAsia"/>
      </w:rPr>
    </w:pPr>
  </w:p>
  <w:p w14:paraId="70F14491"/>
  <w:p w14:paraId="41BCD2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D8F36">
    <w:pPr>
      <w:pStyle w:val="2"/>
      <w:jc w:val="center"/>
      <w:rPr>
        <w:rFonts w:hint="eastAsia"/>
        <w:sz w:val="24"/>
      </w:rPr>
    </w:pPr>
    <w:r>
      <w:rPr>
        <w:sz w:val="24"/>
        <w:lang w:val="zh-CN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  <w:lang w:val="zh-CN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 w14:paraId="18FC70DA">
    <w:pPr>
      <w:pStyle w:val="2"/>
      <w:ind w:right="360" w:firstLine="360"/>
      <w:rPr>
        <w:rFonts w:hint="eastAsia"/>
      </w:rPr>
    </w:pPr>
  </w:p>
  <w:p w14:paraId="0DB49441"/>
  <w:p w14:paraId="347544FC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B1385"/>
    <w:rsid w:val="30AC6707"/>
    <w:rsid w:val="7A1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2239</Words>
  <Characters>2478</Characters>
  <Lines>0</Lines>
  <Paragraphs>0</Paragraphs>
  <TotalTime>0</TotalTime>
  <ScaleCrop>false</ScaleCrop>
  <LinksUpToDate>false</LinksUpToDate>
  <CharactersWithSpaces>2485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2026-04-21T08:00:00Z</dcterms:created>
  <dc:creator>白白</dc:creator>
  <cp:lastModifiedBy>白白</cp:lastModifiedBy>
  <dcterms:modified xsi:type="dcterms:W3CDTF">2026-04-24T02:50:14Z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A4844CABC0584D5FAF6493F7FC94E8E4_11</vt:lpwstr>
  </property>
  <property fmtid="{D5CDD505-2E9C-101B-9397-08002B2CF9AE}" pid="4" name="KSOTemplateDocerSaveRecord">
    <vt:lpwstr>eyJoZGlkIjoiMDY3MzgyZWI2NTQwZTgyMDRjMmFjODg3YTMwOTI2ZDAiLCJ1c2VySWQiOiI5NjE3MTkxODQifQ==</vt:lpwstr>
  </property>
</Properties>
</file>